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D2A12">
                    <w:rPr>
                      <w:sz w:val="22"/>
                      <w:szCs w:val="22"/>
                    </w:rPr>
                    <w:t xml:space="preserve"> 18. St-985</w:t>
                  </w:r>
                  <w:r w:rsidR="00710D23">
                    <w:rPr>
                      <w:sz w:val="22"/>
                      <w:szCs w:val="22"/>
                    </w:rPr>
                    <w:t>/18</w:t>
                  </w:r>
                  <w:r w:rsidR="00690486">
                    <w:rPr>
                      <w:sz w:val="22"/>
                      <w:szCs w:val="22"/>
                    </w:rPr>
                    <w:t>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1310cff" w14:paraId="1310cff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ED2A12">
        <w:t>S.P.Q.R. jednostavno društvo s ograničenom odgovornošću za usluge, Osijek, Opatijska 26/E, MBS: 030188906, OIB: 43323379702</w:t>
      </w:r>
      <w:r w:rsidR="002655F0">
        <w:t>,</w:t>
      </w:r>
      <w:r>
        <w:t xml:space="preserve">  dana </w:t>
      </w:r>
      <w:r w:rsidR="00ED2A12">
        <w:t>24</w:t>
      </w:r>
      <w:r w:rsidR="00690486">
        <w:t>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C007D1" w:rsidR="00710D23" w:rsidRPr="00710D23">
      <w:pPr>
        <w:pStyle w:val="Tijeloteksta"/>
        <w:numPr>
          <w:ilvl w:val="0"/>
          <w:numId w:val="2"/>
        </w:numPr>
        <w:rPr>
          <w:bCs/>
        </w:rPr>
      </w:pPr>
      <w:r w:rsidRPr="00710D23">
        <w:rPr>
          <w:bCs/>
        </w:rPr>
        <w:t>Otvara se skraćeni stečajni postupak nad</w:t>
      </w:r>
      <w:r w:rsidR="00990992" w:rsidRPr="00710D23">
        <w:rPr>
          <w:bCs/>
        </w:rPr>
        <w:t xml:space="preserve"> stečajnim</w:t>
      </w:r>
      <w:r w:rsidRPr="00710D23">
        <w:rPr>
          <w:bCs/>
        </w:rPr>
        <w:t xml:space="preserve"> dužnikom </w:t>
      </w:r>
      <w:r w:rsidR="00ED2A12">
        <w:t>S.P.Q.R. jednostavno društvo s ograničenom odgovornošću za usluge, Osijek, Opatijska 26/E, MBS: 030188906, OIB: 43323379702</w:t>
      </w:r>
      <w:r w:rsidR="00710D23">
        <w:t>.</w:t>
      </w:r>
    </w:p>
    <w:p w:rsidRDefault="00C007D1" w:rsidP="00710D23" w:rsidR="00884015" w:rsidRPr="00710D23">
      <w:pPr>
        <w:pStyle w:val="Tijeloteksta"/>
        <w:ind w:left="1065"/>
        <w:rPr>
          <w:bCs/>
        </w:rPr>
      </w:pPr>
      <w:r w:rsidRPr="00710D23">
        <w:rPr>
          <w:bCs/>
        </w:rPr>
        <w:tab/>
      </w:r>
    </w:p>
    <w:p w:rsidRDefault="002F3C3A" w:rsidP="00ED2A12" w:rsidR="00710D23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ED2A12">
        <w:t xml:space="preserve">Karlo </w:t>
      </w:r>
      <w:proofErr w:type="spellStart"/>
      <w:r w:rsidR="00ED2A12">
        <w:t>Šatvar</w:t>
      </w:r>
      <w:proofErr w:type="spellEnd"/>
      <w:r w:rsidR="00ED2A12">
        <w:t>, Zagrebačka 30, Osijek, OIB: 24771511882.</w:t>
      </w:r>
    </w:p>
    <w:p w:rsidRDefault="002F3C3A" w:rsidP="00710D23" w:rsidR="002F3C3A" w:rsidRPr="00710D23">
      <w:pPr>
        <w:pStyle w:val="Odlomakpopisa"/>
        <w:tabs>
          <w:tab w:pos="6195" w:val="left"/>
        </w:tabs>
        <w:ind w:left="1065"/>
        <w:jc w:val="both"/>
        <w:rPr>
          <w:bCs/>
        </w:rPr>
      </w:pPr>
    </w:p>
    <w:p w:rsidRDefault="002F3C3A" w:rsidP="002F3C3A" w:rsidR="002F3C3A" w:rsidRPr="00710D23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ED2A12">
        <w:t>S.P.Q.R. jednostavno društvo s ograničenom odgovornošću za usluge, Osijek, Opatijska 26/E, MBS: 030188906, OIB: 43323379702</w:t>
      </w:r>
      <w:r w:rsidR="00710D23">
        <w:t>.</w:t>
      </w:r>
    </w:p>
    <w:p w:rsidRDefault="00710D23" w:rsidP="00710D23" w:rsidR="00710D23" w:rsidRPr="00710D23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7E20B3" w:rsidR="002F3C3A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ED2A12">
        <w:rPr>
          <w:bCs/>
        </w:rPr>
        <w:t>10</w:t>
      </w:r>
      <w:r w:rsidR="00710D23">
        <w:rPr>
          <w:bCs/>
        </w:rPr>
        <w:t xml:space="preserve">. </w:t>
      </w:r>
      <w:r w:rsidR="00ED2A12">
        <w:rPr>
          <w:bCs/>
        </w:rPr>
        <w:t>srpnja</w:t>
      </w:r>
      <w:r w:rsidR="00710D23">
        <w:rPr>
          <w:bCs/>
        </w:rPr>
        <w:t xml:space="preserve">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690486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 04-06-18-</w:t>
      </w:r>
      <w:r w:rsidR="00ED2A12">
        <w:rPr>
          <w:bCs/>
        </w:rPr>
        <w:t>2936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ED2A12">
        <w:rPr>
          <w:bCs/>
        </w:rPr>
        <w:t>09. srpnja</w:t>
      </w:r>
      <w:r w:rsidR="00710D23">
        <w:rPr>
          <w:bCs/>
        </w:rPr>
        <w:t xml:space="preserve">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ED2A12">
        <w:t>S.P.Q.R. jednostavno društvo s ograničenom odgovornošću za usluge, Osijek, Opatijska 26/E, MBS: 030188906, OIB: 43323379702</w:t>
      </w:r>
      <w:r w:rsidR="00710D23">
        <w:t>.</w:t>
      </w: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C614AA" w:rsidP="002F3C3A" w:rsidR="00C614AA">
      <w:pPr>
        <w:pStyle w:val="Tijeloteksta"/>
        <w:rPr>
          <w:bCs/>
        </w:rPr>
      </w:pPr>
    </w:p>
    <w:p w:rsidRDefault="00C614AA" w:rsidP="002F3C3A" w:rsidR="00C614A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ED2A12">
        <w:rPr>
          <w:bCs/>
        </w:rPr>
        <w:t>St-985</w:t>
      </w:r>
      <w:r w:rsidR="00710D23">
        <w:rPr>
          <w:bCs/>
        </w:rPr>
        <w:t>/18</w:t>
      </w:r>
      <w:r w:rsidR="00C614AA">
        <w:rPr>
          <w:bCs/>
        </w:rPr>
        <w:t>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C614AA">
        <w:t>2</w:t>
      </w:r>
      <w:r w:rsidR="00ED2A12">
        <w:t>0</w:t>
      </w:r>
      <w:r w:rsidR="00057E16">
        <w:t xml:space="preserve">. </w:t>
      </w:r>
      <w:r w:rsidR="00C614AA">
        <w:t>srpnja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ED2A12">
        <w:t>985</w:t>
      </w:r>
      <w:r w:rsidR="007E20B3">
        <w:t>/</w:t>
      </w:r>
      <w:r w:rsidR="00710D23">
        <w:t>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 xml:space="preserve">U Osijeku, </w:t>
      </w:r>
      <w:r w:rsidR="00ED2A12">
        <w:t>24</w:t>
      </w:r>
      <w:r w:rsidR="00C614AA">
        <w:t>. siječnja 2019</w:t>
      </w:r>
      <w:r w:rsidR="002F3C3A">
        <w:t xml:space="preserve">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ED2A12" w:rsidP="007C6056" w:rsidR="004777DC">
      <w:pPr>
        <w:pStyle w:val="Tijeloteksta"/>
        <w:numPr>
          <w:ilvl w:val="0"/>
          <w:numId w:val="1"/>
        </w:numPr>
        <w:jc w:val="left"/>
      </w:pPr>
      <w:r>
        <w:t>kal. 15</w:t>
      </w:r>
      <w:r w:rsidR="00C614AA">
        <w:t>.04.  2019</w:t>
      </w:r>
      <w:r w:rsidR="002F3C3A">
        <w:t>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26F6B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0486"/>
    <w:rsid w:val="00696430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B6125C"/>
    <w:rsid w:val="00C007D1"/>
    <w:rsid w:val="00C13E72"/>
    <w:rsid w:val="00C3258D"/>
    <w:rsid w:val="00C614AA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D2A12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F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F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F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F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F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F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F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F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St-985/2018</izvorni_sadrzaj>
    <derivirana_varijabla naziv="DomainObject.Predmet.OznakaBroj_1">St-985/2018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S.P.Q.R. jednostavno društvo s ograničenom odgovornošću za usluge</izvorni_sadrzaj>
    <derivirana_varijabla naziv="DomainObject.Predmet.ProtustrankaFormated_1">  S.P.Q.R. jednostavno društvo s ograničenom odgovornošću za usluge</derivirana_varijabla>
  </DomainObject.Predmet.ProtustrankaFormated>
  <DomainObject.Predmet.ProtustrankaFormatedOIB>
    <izvorni_sadrzaj>  S.P.Q.R. jednostavno društvo s ograničenom odgovornošću za usluge, OIB 43323379702</izvorni_sadrzaj>
    <derivirana_varijabla naziv="DomainObject.Predmet.ProtustrankaFormatedOIB_1">  S.P.Q.R. jednostavno društvo s ograničenom odgovornošću za usluge, OIB 43323379702</derivirana_varijabla>
  </DomainObject.Predmet.ProtustrankaFormatedOIB>
  <DomainObject.Predmet.ProtustrankaFormatedWithAdress>
    <izvorni_sadrzaj> S.P.Q.R. jednostavno društvo s ograničenom odgovornošću za usluge, Opatijska 26E, 31000 Osijek</izvorni_sadrzaj>
    <derivirana_varijabla naziv="DomainObject.Predmet.ProtustrankaFormatedWithAdress_1"> S.P.Q.R. jednostavno društvo s ograničenom odgovornošću za usluge, Opatijska 26E, 31000 Osijek</derivirana_varijabla>
  </DomainObject.Predmet.ProtustrankaFormatedWithAdress>
  <DomainObject.Predmet.ProtustrankaFormatedWithAdressOIB>
    <izvorni_sadrzaj> S.P.Q.R. jednostavno društvo s ograničenom odgovornošću za usluge, OIB 43323379702, Opatijska 26E, 31000 Osijek</izvorni_sadrzaj>
    <derivirana_varijabla naziv="DomainObject.Predmet.ProtustrankaFormatedWithAdressOIB_1"> S.P.Q.R. jednostavno društvo s ograničenom odgovornošću za usluge, OIB 43323379702, Opatijska 26E, 31000 Osijek</derivirana_varijabla>
  </DomainObject.Predmet.ProtustrankaFormatedWithAdressOIB>
  <DomainObject.Predmet.ProtustrankaWithAdress>
    <izvorni_sadrzaj>S.P.Q.R. jednostavno društvo s ograničenom odgovornošću za usluge Opatijska 26E, 31000 Osijek</izvorni_sadrzaj>
    <derivirana_varijabla naziv="DomainObject.Predmet.ProtustrankaWithAdress_1">S.P.Q.R. jednostavno društvo s ograničenom odgovornošću za usluge Opatijska 26E, 31000 Osijek</derivirana_varijabla>
  </DomainObject.Predmet.ProtustrankaWithAdress>
  <DomainObject.Predmet.ProtustrankaWithAdressOIB>
    <izvorni_sadrzaj>S.P.Q.R. jednostavno društvo s ograničenom odgovornošću za usluge, OIB 43323379702, Opatijska 26E, 31000 Osijek</izvorni_sadrzaj>
    <derivirana_varijabla naziv="DomainObject.Predmet.ProtustrankaWithAdressOIB_1">S.P.Q.R. jednostavno društvo s ograničenom odgovornošću za usluge, OIB 43323379702, Opatijska 26E, 31000 Osijek</derivirana_varijabla>
  </DomainObject.Predmet.ProtustrankaWithAdressOIB>
  <DomainObject.Predmet.ProtustrankaNazivFormated>
    <izvorni_sadrzaj>S.P.Q.R. jednostavno društvo s ograničenom odgovornošću za usluge</izvorni_sadrzaj>
    <derivirana_varijabla naziv="DomainObject.Predmet.ProtustrankaNazivFormated_1">S.P.Q.R. jednostavno društvo s ograničenom odgovornošću za usluge</derivirana_varijabla>
  </DomainObject.Predmet.ProtustrankaNazivFormated>
  <DomainObject.Predmet.ProtustrankaNazivFormatedOIB>
    <izvorni_sadrzaj>S.P.Q.R. jednostavno društvo s ograničenom odgovornošću za usluge, OIB 43323379702</izvorni_sadrzaj>
    <derivirana_varijabla naziv="DomainObject.Predmet.ProtustrankaNazivFormatedOIB_1">S.P.Q.R. jednostavno društvo s ograničenom odgovornošću za usluge, OIB 43323379702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S.P.Q.R. jednostavno društvo s ograničenom odgovornošću za usluge</item>
    </izvorni_sadrzaj>
    <derivirana_varijabla naziv="DomainObject.Predmet.ProtuStrankaListFormated_1">
      <item>S.P.Q.R. jednostavno društvo s ograničenom odgovornošću za usluge</item>
    </derivirana_varijabla>
  </DomainObject.Predmet.ProtuStrankaListFormated>
  <DomainObject.Predmet.ProtuStrankaListFormatedOIB>
    <izvorni_sadrzaj>
      <item>S.P.Q.R. jednostavno društvo s ograničenom odgovornošću za usluge, OIB 43323379702</item>
    </izvorni_sadrzaj>
    <derivirana_varijabla naziv="DomainObject.Predmet.ProtuStrankaListFormatedOIB_1">
      <item>S.P.Q.R. jednostavno društvo s ograničenom odgovornošću za usluge, OIB 43323379702</item>
    </derivirana_varijabla>
  </DomainObject.Predmet.ProtuStrankaListFormatedOIB>
  <DomainObject.Predmet.ProtuStrankaListFormatedWithAdress>
    <izvorni_sadrzaj>
      <item>S.P.Q.R. jednostavno društvo s ograničenom odgovornošću za usluge, Opatijska 26E, 31000 Osijek</item>
    </izvorni_sadrzaj>
    <derivirana_varijabla naziv="DomainObject.Predmet.ProtuStrankaListFormatedWithAdress_1">
      <item>S.P.Q.R. jednostavno društvo s ograničenom odgovornošću za usluge, Opatijska 26E, 31000 Osijek</item>
    </derivirana_varijabla>
  </DomainObject.Predmet.ProtuStrankaListFormatedWithAdress>
  <DomainObject.Predmet.ProtuStrankaListFormatedWithAdressOIB>
    <izvorni_sadrzaj>
      <item>S.P.Q.R. jednostavno društvo s ograničenom odgovornošću za usluge, OIB 43323379702, Opatijska 26E, 31000 Osijek</item>
    </izvorni_sadrzaj>
    <derivirana_varijabla naziv="DomainObject.Predmet.ProtuStrankaListFormatedWithAdressOIB_1">
      <item>S.P.Q.R. jednostavno društvo s ograničenom odgovornošću za usluge, OIB 43323379702, Opatijska 26E, 31000 Osijek</item>
    </derivirana_varijabla>
  </DomainObject.Predmet.ProtuStrankaListFormatedWithAdressOIB>
  <DomainObject.Predmet.ProtuStrankaListNazivFormated>
    <izvorni_sadrzaj>
      <item>S.P.Q.R. jednostavno društvo s ograničenom odgovornošću za usluge</item>
    </izvorni_sadrzaj>
    <derivirana_varijabla naziv="DomainObject.Predmet.ProtuStrankaListNazivFormated_1">
      <item>S.P.Q.R. jednostavno društvo s ograničenom odgovornošću za usluge</item>
    </derivirana_varijabla>
  </DomainObject.Predmet.ProtuStrankaListNazivFormated>
  <DomainObject.Predmet.ProtuStrankaListNazivFormatedOIB>
    <izvorni_sadrzaj>
      <item>S.P.Q.R. jednostavno društvo s ograničenom odgovornošću za usluge, OIB 43323379702</item>
    </izvorni_sadrzaj>
    <derivirana_varijabla naziv="DomainObject.Predmet.ProtuStrankaListNazivFormatedOIB_1">
      <item>S.P.Q.R. jednostavno društvo s ograničenom odgovornošću za usluge, OIB 43323379702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S.P.Q.R. jednostavno društvo s ograničenom odgovornošću za usluge</izvorni_sadrzaj>
    <derivirana_varijabla naziv="DomainObject.Predmet.ProtustrankaIDrugi_1">S.P.Q.R.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S.P.Q.R. jednostavno društvo s ograničenom odgovornošću za usluge, OIB 43323379702, Opatijska 26E, 31000 Osijek</izvorni_sadrzaj>
    <derivirana_varijabla naziv="DomainObject.Predmet.ProtustrankaIDrugiAdressOIB_1">S.P.Q.R. jednostavno društvo s ograničenom odgovornošću za usluge, OIB 43323379702, Opatijska 26E,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S.P.Q.R. jednostavno društvo s ograničenom odgovornošću za usluge</item>
    </izvorni_sadrzaj>
    <derivirana_varijabla naziv="DomainObject.Predmet.SudioniciListNaziv_1">
      <item>FINA RC OSIJEK</item>
      <item>S.P.Q.R. jednostavno društvo s ograničenom odgovornošću za usluge</item>
    </derivirana_varijabla>
  </DomainObject.Predmet.SudioniciListNaziv>
  <DomainObject.Predmet.SudioniciListAdressOIB>
    <izvorni_sadrzaj>
      <item>FINA RC OSIJEK, OIB 85821130368</item>
      <item>S.P.Q.R. jednostavno društvo s ograničenom odgovornošću za usluge, OIB 43323379702, Opatijska 26E,31000 Osijek</item>
    </izvorni_sadrzaj>
    <derivirana_varijabla naziv="DomainObject.Predmet.SudioniciListAdressOIB_1">
      <item>FINA RC OSIJEK, OIB 85821130368</item>
      <item>S.P.Q.R. jednostavno društvo s ograničenom odgovornošću za usluge, OIB 43323379702, Opatijska 26E,31000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43323379702</item>
    </izvorni_sadrzaj>
    <derivirana_varijabla naziv="DomainObject.Predmet.SudioniciListNazivOIB_1">
      <item>, OIB 85821130368</item>
      <item>, OIB 43323379702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2958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2019-01-24T10:49:00Z</dcterms:created>
  <dc:creator>Snježana Andrijanić</dc:creator>
  <cp:lastModifiedBy>Gordana Harc</cp:lastModifiedBy>
  <cp:lastPrinted>2019-01-24T10:49:00Z</cp:lastPrinted>
  <dcterms:modified xmlns:xsi="http://www.w3.org/2001/XMLSchema-instance" xsi:type="dcterms:W3CDTF">2019-01-24T10:52:00Z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St-985-18-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