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8b0" w14:paraId="29508b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30257A">
        <w:t>5857</w:t>
      </w:r>
      <w:r w:rsidR="00471539">
        <w:t>/15</w:t>
      </w:r>
      <w:r w:rsidR="00AA5C3B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26182C" w:rsidRPr="0026182C">
        <w:t>SUPER MEDENI d.o.o.</w:t>
      </w:r>
      <w:r w:rsidR="00605CBB">
        <w:t xml:space="preserve">, </w:t>
      </w:r>
      <w:r w:rsidR="0026182C" w:rsidRPr="0026182C">
        <w:t>Stubička 28</w:t>
      </w:r>
      <w:r w:rsidR="003A5F54" w:rsidRPr="00A92CDD">
        <w:t>,</w:t>
      </w:r>
      <w:r w:rsidR="00DF6859" w:rsidRPr="00A92CDD">
        <w:t xml:space="preserve"> </w:t>
      </w:r>
      <w:r w:rsidR="0026182C" w:rsidRPr="0026182C">
        <w:t>Ivanec Bistranski</w:t>
      </w:r>
      <w:r w:rsidR="00DF6859" w:rsidRPr="00A92CDD">
        <w:t>,</w:t>
      </w:r>
      <w:r w:rsidR="003A5F54" w:rsidRPr="00A92CDD">
        <w:t xml:space="preserve"> OIB: </w:t>
      </w:r>
      <w:r w:rsidR="0026182C" w:rsidRPr="0026182C">
        <w:t>14828665623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26182C">
        <w:t>18.321,59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E50FB"/>
    <w:rsid w:val="001F6933"/>
    <w:rsid w:val="00230A63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A5C3B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3D9E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5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5857</izvorni_sadrzaj>
    <derivirana_varijabla naziv="DomainObject.Predmet.Broj_1">5857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St-5857/2015</izvorni_sadrzaj>
    <derivirana_varijabla naziv="DomainObject.Predmet.OznakaBroj_1">St-5857/2015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MEDENI d.o.o.</izvorni_sadrzaj>
    <derivirana_varijabla naziv="DomainObject.Predmet.ProtustrankaFormated_1">  SUPER MEDENI d.o.o.</derivirana_varijabla>
  </DomainObject.Predmet.ProtustrankaFormated>
  <DomainObject.Predmet.ProtustrankaFormatedOIB>
    <izvorni_sadrzaj>  SUPER MEDENI d.o.o., OIB 14828665623</izvorni_sadrzaj>
    <derivirana_varijabla naziv="DomainObject.Predmet.ProtustrankaFormatedOIB_1">  SUPER MEDENI d.o.o., OIB 14828665623</derivirana_varijabla>
  </DomainObject.Predmet.ProtustrankaFormatedOIB>
  <DomainObject.Predmet.ProtustrankaFormatedWithAdress>
    <izvorni_sadrzaj> SUPER MEDENI d.o.o., Stubička 28, 10290 Ivanec Bistranski</izvorni_sadrzaj>
    <derivirana_varijabla naziv="DomainObject.Predmet.ProtustrankaFormatedWithAdress_1"> SUPER MEDENI d.o.o., Stubička 28, 10290 Ivanec Bistranski</derivirana_varijabla>
  </DomainObject.Predmet.ProtustrankaFormatedWithAdress>
  <DomainObject.Predmet.ProtustrankaFormatedWithAdressOIB>
    <izvorni_sadrzaj> SUPER MEDENI d.o.o., OIB 14828665623, Stubička 28, 10290 Ivanec Bistranski</izvorni_sadrzaj>
    <derivirana_varijabla naziv="DomainObject.Predmet.ProtustrankaFormatedWithAdressOIB_1"> SUPER MEDENI d.o.o., OIB 14828665623, Stubička 28, 10290 Ivanec Bistranski</derivirana_varijabla>
  </DomainObject.Predmet.ProtustrankaFormatedWithAdressOIB>
  <DomainObject.Predmet.ProtustrankaWithAdress>
    <izvorni_sadrzaj>SUPER MEDENI d.o.o. Stubička 28, 10290 Ivanec Bistranski</izvorni_sadrzaj>
    <derivirana_varijabla naziv="DomainObject.Predmet.ProtustrankaWithAdress_1">SUPER MEDENI d.o.o. Stubička 28, 10290 Ivanec Bistranski</derivirana_varijabla>
  </DomainObject.Predmet.ProtustrankaWithAdress>
  <DomainObject.Predmet.ProtustrankaWithAdressOIB>
    <izvorni_sadrzaj>SUPER MEDENI d.o.o., OIB 14828665623, Stubička 28, 10290 Ivanec Bistranski</izvorni_sadrzaj>
    <derivirana_varijabla naziv="DomainObject.Predmet.ProtustrankaWithAdressOIB_1">SUPER MEDENI d.o.o., OIB 14828665623, Stubička 28, 10290 Ivanec Bistranski</derivirana_varijabla>
  </DomainObject.Predmet.ProtustrankaWithAdressOIB>
  <DomainObject.Predmet.ProtustrankaNazivFormated>
    <izvorni_sadrzaj>SUPER MEDENI d.o.o.</izvorni_sadrzaj>
    <derivirana_varijabla naziv="DomainObject.Predmet.ProtustrankaNazivFormated_1">SUPER MEDENI d.o.o.</derivirana_varijabla>
  </DomainObject.Predmet.ProtustrankaNazivFormated>
  <DomainObject.Predmet.ProtustrankaNazivFormatedOIB>
    <izvorni_sadrzaj>SUPER MEDENI d.o.o., OIB 14828665623</izvorni_sadrzaj>
    <derivirana_varijabla naziv="DomainObject.Predmet.ProtustrankaNazivFormatedOIB_1">SUPER MEDENI d.o.o., OIB 14828665623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MEDENI d.o.o.</item>
    </izvorni_sadrzaj>
    <derivirana_varijabla naziv="DomainObject.Predmet.ProtuStrankaListFormated_1">
      <item>SUPER MEDENI d.o.o.</item>
    </derivirana_varijabla>
  </DomainObject.Predmet.ProtuStrankaListFormated>
  <DomainObject.Predmet.ProtuStrankaListFormatedOIB>
    <izvorni_sadrzaj>
      <item>SUPER MEDENI d.o.o., OIB 14828665623</item>
    </izvorni_sadrzaj>
    <derivirana_varijabla naziv="DomainObject.Predmet.ProtuStrankaListFormatedOIB_1">
      <item>SUPER MEDENI d.o.o., OIB 14828665623</item>
    </derivirana_varijabla>
  </DomainObject.Predmet.ProtuStrankaListFormatedOIB>
  <DomainObject.Predmet.ProtuStrankaListFormatedWithAdress>
    <izvorni_sadrzaj>
      <item>SUPER MEDENI d.o.o., Stubička 28, 10290 Ivanec Bistranski</item>
    </izvorni_sadrzaj>
    <derivirana_varijabla naziv="DomainObject.Predmet.ProtuStrankaListFormatedWithAdress_1">
      <item>SUPER MEDENI d.o.o., Stubička 28, 10290 Ivanec Bistranski</item>
    </derivirana_varijabla>
  </DomainObject.Predmet.ProtuStrankaListFormatedWithAdress>
  <DomainObject.Predmet.ProtuStrankaListFormatedWithAdressOIB>
    <izvorni_sadrzaj>
      <item>SUPER MEDENI d.o.o., OIB 14828665623, Stubička 28, 10290 Ivanec Bistranski</item>
    </izvorni_sadrzaj>
    <derivirana_varijabla naziv="DomainObject.Predmet.ProtuStrankaListFormatedWithAdressOIB_1">
      <item>SUPER MEDENI d.o.o., OIB 14828665623, Stubička 28, 10290 Ivanec Bistranski</item>
    </derivirana_varijabla>
  </DomainObject.Predmet.ProtuStrankaListFormatedWithAdressOIB>
  <DomainObject.Predmet.ProtuStrankaListNazivFormated>
    <izvorni_sadrzaj>
      <item>SUPER MEDENI d.o.o.</item>
    </izvorni_sadrzaj>
    <derivirana_varijabla naziv="DomainObject.Predmet.ProtuStrankaListNazivFormated_1">
      <item>SUPER MEDENI d.o.o.</item>
    </derivirana_varijabla>
  </DomainObject.Predmet.ProtuStrankaListNazivFormated>
  <DomainObject.Predmet.ProtuStrankaListNazivFormatedOIB>
    <izvorni_sadrzaj>
      <item>SUPER MEDENI d.o.o., OIB 14828665623</item>
    </izvorni_sadrzaj>
    <derivirana_varijabla naziv="DomainObject.Predmet.ProtuStrankaListNazivFormatedOIB_1">
      <item>SUPER MEDENI d.o.o., OIB 14828665623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MEDENI d.o.o.</izvorni_sadrzaj>
    <derivirana_varijabla naziv="DomainObject.Predmet.ProtustrankaIDrugi_1">SUPER MEDENI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MEDENI d.o.o., OIB 14828665623, Stubička 28, 10290 Ivanec Bistranski</izvorni_sadrzaj>
    <derivirana_varijabla naziv="DomainObject.Predmet.ProtustrankaIDrugiAdressOIB_1">SUPER MEDENI d.o.o., OIB 14828665623, Stubička 28,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MEDENI d.o.o.</item>
    </izvorni_sadrzaj>
    <derivirana_varijabla naziv="DomainObject.Predmet.SudioniciListNaziv_1">
      <item>FINA Regionalni centar Zagreb</item>
      <item>SUPER MEDENI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MEDENI d.o.o., OIB 14828665623, Stubička 28,10290 Ivanec Bistranski</item>
    </izvorni_sadrzaj>
    <derivirana_varijabla naziv="DomainObject.Predmet.SudioniciListAdressOIB_1">
      <item>FINA Regionalni centar Zagreb, OIB 85821130368, Trg svibanjskih žrtava 1995. 1,10000 Zagreb</item>
      <item>SUPER MEDENI d.o.o., OIB 14828665623, Stubička 28,10290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14828665623</item>
    </izvorni_sadrzaj>
    <derivirana_varijabla naziv="DomainObject.Predmet.SudioniciListNazivOIB_1">
      <item>, OIB 85821130368</item>
      <item>, OIB 14828665623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5032B-D613-40ED-957A-B0467A9FE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2016-02-22T11:19:00Z</dcterms:created>
  <dc:creator>ilukac</dc:creator>
  <cp:lastModifiedBy>Tanja Štraubert</cp:lastModifiedBy>
  <cp:lastPrinted>2016-02-23T09:53:00Z</cp:lastPrinted>
  <dcterms:modified xmlns:xsi="http://www.w3.org/2001/XMLSchema-instance" xsi:type="dcterms:W3CDTF">2016-02-23T09:53:00Z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