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3cb9" w14:paraId="12c3cb9" w:rsidRDefault="00146043" w:rsidP="00146043" w:rsidR="00146043" w:rsidRPr="00D706C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706C6">
        <w:rPr>
          <w:rFonts w:cstheme="majorBidi" w:hAnsiTheme="majorBidi" w:asciiTheme="majorBidi"/>
          <w:szCs w:val="24"/>
          <w:lang w:val="hr-HR"/>
        </w:rPr>
        <w:t xml:space="preserve">    </w:t>
      </w:r>
      <w:r w:rsidRPr="00D706C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70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70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70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706C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706C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706C6">
      <w:pPr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706C6">
      <w:pPr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706C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706C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70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706C6">
        <w:rPr>
          <w:rFonts w:cstheme="majorBidi" w:hAnsiTheme="majorBidi" w:asciiTheme="majorBidi"/>
          <w:szCs w:val="24"/>
          <w:lang w:val="hr-HR"/>
        </w:rPr>
        <w:t xml:space="preserve">   </w:t>
      </w:r>
      <w:r w:rsidRPr="00D706C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706C6" w:rsidR="00146043" w:rsidRPr="00D706C6">
      <w:pPr>
        <w:jc w:val="right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68. St-</w:t>
      </w:r>
      <w:r w:rsidR="00D706C6" w:rsidRPr="00D706C6">
        <w:rPr>
          <w:rFonts w:cstheme="majorBidi" w:hAnsiTheme="majorBidi" w:asciiTheme="majorBidi"/>
          <w:szCs w:val="24"/>
          <w:lang w:val="hr-HR"/>
        </w:rPr>
        <w:t>7326</w:t>
      </w:r>
      <w:r w:rsidR="0010556D" w:rsidRPr="00D706C6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706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70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706C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706C6">
        <w:rPr>
          <w:rFonts w:cstheme="majorBidi" w:hAnsiTheme="majorBidi" w:asciiTheme="majorBidi"/>
          <w:szCs w:val="24"/>
          <w:lang w:val="hr-HR"/>
        </w:rPr>
        <w:t>E</w:t>
      </w:r>
      <w:r w:rsidR="00DB4528" w:rsidRPr="00D706C6">
        <w:rPr>
          <w:rFonts w:cstheme="majorBidi" w:hAnsiTheme="majorBidi" w:asciiTheme="majorBidi"/>
          <w:szCs w:val="24"/>
          <w:lang w:val="hr-HR"/>
        </w:rPr>
        <w:t xml:space="preserve"> </w:t>
      </w:r>
      <w:r w:rsidRPr="00D706C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70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70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70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706C6" w:rsidR="00F86F83" w:rsidRPr="00D70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ab/>
      </w:r>
      <w:r w:rsidR="00E03AFE" w:rsidRPr="00D706C6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706C6" w:rsidRPr="00D706C6">
        <w:rPr>
          <w:rFonts w:cstheme="majorBidi" w:hAnsiTheme="majorBidi" w:asciiTheme="majorBidi"/>
          <w:lang w:val="hr-HR"/>
        </w:rPr>
        <w:t>BRAMANIL d.o.o., Zagreb, Banovička 18, MBS: 080259125, OIB: 48769228180</w:t>
      </w:r>
      <w:r w:rsidR="00E03AFE" w:rsidRPr="00D706C6">
        <w:rPr>
          <w:rFonts w:cstheme="majorBidi" w:hAnsiTheme="majorBidi" w:asciiTheme="majorBidi"/>
          <w:szCs w:val="24"/>
          <w:lang w:val="hr-HR"/>
        </w:rPr>
        <w:t xml:space="preserve">, dana </w:t>
      </w:r>
      <w:r w:rsidR="003448F6" w:rsidRPr="00D706C6">
        <w:rPr>
          <w:rFonts w:cstheme="majorBidi" w:hAnsiTheme="majorBidi" w:asciiTheme="majorBidi"/>
          <w:szCs w:val="24"/>
          <w:lang w:val="hr-HR"/>
        </w:rPr>
        <w:t>11</w:t>
      </w:r>
      <w:r w:rsidR="00AF1213" w:rsidRPr="00D706C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706C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70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706C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ab/>
      </w:r>
      <w:r w:rsidR="00182088" w:rsidRPr="00D706C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706C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706C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706C6">
        <w:rPr>
          <w:rFonts w:cstheme="majorBidi" w:hAnsiTheme="majorBidi" w:asciiTheme="majorBidi"/>
          <w:szCs w:val="24"/>
          <w:lang w:val="hr-HR"/>
        </w:rPr>
        <w:t>e</w:t>
      </w:r>
      <w:r w:rsidRPr="00D706C6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706C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706C6" w:rsidR="00B2463B" w:rsidRPr="00D706C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706C6">
        <w:rPr>
          <w:rFonts w:cstheme="majorBidi" w:hAnsiTheme="majorBidi" w:asciiTheme="majorBidi"/>
          <w:szCs w:val="24"/>
        </w:rPr>
        <w:t>I</w:t>
      </w:r>
      <w:r w:rsidR="00F86F83" w:rsidRPr="00D706C6">
        <w:rPr>
          <w:rFonts w:cstheme="majorBidi" w:hAnsiTheme="majorBidi" w:asciiTheme="majorBidi"/>
          <w:szCs w:val="24"/>
        </w:rPr>
        <w:t>.</w:t>
      </w:r>
      <w:r w:rsidRPr="00D706C6">
        <w:rPr>
          <w:rFonts w:cstheme="majorBidi" w:hAnsiTheme="majorBidi" w:asciiTheme="majorBidi"/>
          <w:szCs w:val="24"/>
        </w:rPr>
        <w:tab/>
      </w:r>
      <w:r w:rsidR="00EE69E5" w:rsidRPr="00D706C6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706C6">
        <w:rPr>
          <w:rFonts w:cstheme="majorBidi" w:hAnsiTheme="majorBidi" w:asciiTheme="majorBidi"/>
        </w:rPr>
        <w:t xml:space="preserve"> </w:t>
      </w:r>
      <w:r w:rsidR="00D706C6" w:rsidRPr="00D706C6">
        <w:rPr>
          <w:rFonts w:cstheme="majorBidi" w:hAnsiTheme="majorBidi" w:asciiTheme="majorBidi"/>
        </w:rPr>
        <w:t>BRAMANIL d.o.o., Zagreb, Banovička 18, MBS: 080259125, OIB: 48769228180</w:t>
      </w:r>
      <w:r w:rsidR="00A57763" w:rsidRPr="00D706C6">
        <w:rPr>
          <w:rFonts w:cstheme="majorBidi" w:hAnsiTheme="majorBidi" w:asciiTheme="majorBidi"/>
          <w:szCs w:val="24"/>
        </w:rPr>
        <w:t>.</w:t>
      </w:r>
      <w:r w:rsidR="00EE69E5" w:rsidRPr="00D706C6">
        <w:rPr>
          <w:rFonts w:cstheme="majorBidi" w:hAnsiTheme="majorBidi" w:asciiTheme="majorBidi"/>
          <w:szCs w:val="24"/>
        </w:rPr>
        <w:t xml:space="preserve"> </w:t>
      </w:r>
      <w:r w:rsidR="00A06394" w:rsidRPr="00D706C6">
        <w:rPr>
          <w:rFonts w:cstheme="majorBidi" w:hAnsiTheme="majorBidi" w:asciiTheme="majorBidi"/>
          <w:szCs w:val="24"/>
        </w:rPr>
        <w:t xml:space="preserve"> </w:t>
      </w:r>
      <w:r w:rsidR="00EE69E5" w:rsidRPr="00D706C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706C6">
        <w:rPr>
          <w:rFonts w:cstheme="majorBidi" w:hAnsiTheme="majorBidi" w:asciiTheme="majorBidi"/>
          <w:szCs w:val="24"/>
        </w:rPr>
        <w:t xml:space="preserve">dana </w:t>
      </w:r>
      <w:r w:rsidR="003448F6" w:rsidRPr="00D706C6">
        <w:rPr>
          <w:rFonts w:cstheme="majorBidi" w:hAnsiTheme="majorBidi" w:asciiTheme="majorBidi"/>
          <w:szCs w:val="24"/>
        </w:rPr>
        <w:t>11</w:t>
      </w:r>
      <w:r w:rsidR="00001698" w:rsidRPr="00D706C6">
        <w:rPr>
          <w:rFonts w:cstheme="majorBidi" w:hAnsiTheme="majorBidi" w:asciiTheme="majorBidi"/>
          <w:szCs w:val="24"/>
        </w:rPr>
        <w:t>. svibnja</w:t>
      </w:r>
      <w:r w:rsidR="00A06394" w:rsidRPr="00D706C6">
        <w:rPr>
          <w:rFonts w:cstheme="majorBidi" w:hAnsiTheme="majorBidi" w:asciiTheme="majorBidi"/>
          <w:szCs w:val="24"/>
        </w:rPr>
        <w:t xml:space="preserve"> 2016. u </w:t>
      </w:r>
      <w:r w:rsidR="00E03AFE" w:rsidRPr="00D706C6">
        <w:rPr>
          <w:rFonts w:cstheme="majorBidi" w:hAnsiTheme="majorBidi" w:asciiTheme="majorBidi"/>
          <w:szCs w:val="24"/>
        </w:rPr>
        <w:t>15:00</w:t>
      </w:r>
      <w:r w:rsidR="00083AAA" w:rsidRPr="00D706C6">
        <w:rPr>
          <w:rFonts w:cstheme="majorBidi" w:hAnsiTheme="majorBidi" w:asciiTheme="majorBidi"/>
          <w:szCs w:val="24"/>
        </w:rPr>
        <w:t xml:space="preserve"> sati</w:t>
      </w:r>
      <w:r w:rsidR="00EE69E5" w:rsidRPr="00D706C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706C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706C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22893" w:rsidR="00A67C9A" w:rsidRPr="00D706C6">
      <w:pPr>
        <w:pStyle w:val="BodyText21"/>
        <w:rPr>
          <w:rFonts w:cstheme="majorBidi" w:hAnsiTheme="majorBidi" w:asciiTheme="majorBidi"/>
          <w:szCs w:val="24"/>
        </w:rPr>
      </w:pPr>
      <w:r w:rsidRPr="00D706C6">
        <w:rPr>
          <w:rFonts w:cstheme="majorBidi" w:hAnsiTheme="majorBidi" w:asciiTheme="majorBidi"/>
          <w:szCs w:val="24"/>
        </w:rPr>
        <w:t>II</w:t>
      </w:r>
      <w:r w:rsidR="00F86F83" w:rsidRPr="00D706C6">
        <w:rPr>
          <w:rFonts w:cstheme="majorBidi" w:hAnsiTheme="majorBidi" w:asciiTheme="majorBidi"/>
          <w:szCs w:val="24"/>
        </w:rPr>
        <w:t>.</w:t>
      </w:r>
      <w:r w:rsidRPr="00D706C6">
        <w:rPr>
          <w:rFonts w:cstheme="majorBidi" w:hAnsiTheme="majorBidi" w:asciiTheme="majorBidi"/>
          <w:szCs w:val="24"/>
        </w:rPr>
        <w:tab/>
      </w:r>
      <w:r w:rsidR="00EE69E5" w:rsidRPr="00D706C6">
        <w:rPr>
          <w:rFonts w:cstheme="majorBidi" w:hAnsiTheme="majorBidi" w:asciiTheme="majorBidi"/>
          <w:szCs w:val="24"/>
        </w:rPr>
        <w:t>Za stečajnog upravitelja imenuje se</w:t>
      </w:r>
      <w:r w:rsidR="00343AEE" w:rsidRPr="00D706C6">
        <w:rPr>
          <w:rFonts w:cstheme="majorBidi" w:hAnsiTheme="majorBidi" w:asciiTheme="majorBidi"/>
          <w:szCs w:val="24"/>
        </w:rPr>
        <w:t xml:space="preserve"> </w:t>
      </w:r>
      <w:r w:rsidR="00622893">
        <w:rPr>
          <w:rFonts w:cstheme="majorBidi" w:hAnsiTheme="majorBidi" w:asciiTheme="majorBidi"/>
          <w:szCs w:val="24"/>
        </w:rPr>
        <w:t>Marijan Drljanovčan, Miholjanec, Antuna Mihanovića 131</w:t>
      </w:r>
      <w:r w:rsidR="00F77311" w:rsidRPr="00D706C6">
        <w:rPr>
          <w:rFonts w:cstheme="majorBidi" w:hAnsiTheme="majorBidi" w:asciiTheme="majorBidi"/>
          <w:szCs w:val="24"/>
        </w:rPr>
        <w:t xml:space="preserve">, </w:t>
      </w:r>
      <w:r w:rsidR="009D557F" w:rsidRPr="00D706C6">
        <w:rPr>
          <w:rFonts w:cstheme="majorBidi" w:hAnsiTheme="majorBidi" w:asciiTheme="majorBidi"/>
          <w:szCs w:val="24"/>
        </w:rPr>
        <w:t xml:space="preserve">OIB: </w:t>
      </w:r>
      <w:r w:rsidR="00622893">
        <w:rPr>
          <w:rFonts w:cstheme="majorBidi" w:hAnsiTheme="majorBidi" w:asciiTheme="majorBidi"/>
          <w:szCs w:val="24"/>
        </w:rPr>
        <w:t>49708160625</w:t>
      </w:r>
      <w:r w:rsidR="009D557F" w:rsidRPr="00D706C6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706C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706C6" w:rsidR="00083AAA" w:rsidRPr="00D706C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III</w:t>
      </w:r>
      <w:r w:rsidR="00F86F83" w:rsidRPr="00D706C6">
        <w:rPr>
          <w:rFonts w:cstheme="majorBidi" w:hAnsiTheme="majorBidi" w:asciiTheme="majorBidi"/>
          <w:szCs w:val="24"/>
          <w:lang w:val="hr-HR"/>
        </w:rPr>
        <w:t>.</w:t>
      </w:r>
      <w:r w:rsidRPr="00D706C6">
        <w:rPr>
          <w:rFonts w:cstheme="majorBidi" w:hAnsiTheme="majorBidi" w:asciiTheme="majorBidi"/>
          <w:szCs w:val="24"/>
          <w:lang w:val="hr-HR"/>
        </w:rPr>
        <w:tab/>
      </w:r>
      <w:r w:rsidR="00EE69E5" w:rsidRPr="00D706C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706C6">
        <w:rPr>
          <w:rFonts w:cstheme="majorBidi" w:hAnsiTheme="majorBidi" w:asciiTheme="majorBidi"/>
          <w:szCs w:val="24"/>
          <w:lang w:val="hr-HR"/>
        </w:rPr>
        <w:t xml:space="preserve"> </w:t>
      </w:r>
      <w:r w:rsidR="00D706C6" w:rsidRPr="00D706C6">
        <w:rPr>
          <w:rFonts w:cstheme="majorBidi" w:hAnsiTheme="majorBidi" w:asciiTheme="majorBidi"/>
          <w:lang w:val="hr-HR"/>
        </w:rPr>
        <w:t>BRAMANIL d.o.o., Zagreb, Banovička 18, MBS: 080259125, OIB: 48769228180</w:t>
      </w:r>
      <w:r w:rsidR="00C105EB" w:rsidRPr="00D706C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70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70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IV</w:t>
      </w:r>
      <w:r w:rsidR="00F86F83" w:rsidRPr="00D706C6">
        <w:rPr>
          <w:rFonts w:cstheme="majorBidi" w:hAnsiTheme="majorBidi" w:asciiTheme="majorBidi"/>
          <w:szCs w:val="24"/>
          <w:lang w:val="hr-HR"/>
        </w:rPr>
        <w:t>.</w:t>
      </w:r>
      <w:r w:rsidRPr="00D706C6">
        <w:rPr>
          <w:rFonts w:cstheme="majorBidi" w:hAnsiTheme="majorBidi" w:asciiTheme="majorBidi"/>
          <w:szCs w:val="24"/>
          <w:lang w:val="hr-HR"/>
        </w:rPr>
        <w:tab/>
      </w:r>
      <w:r w:rsidR="00B2463B" w:rsidRPr="00D706C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706C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706C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706C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706C6">
        <w:rPr>
          <w:rFonts w:cstheme="majorBidi" w:hAnsiTheme="majorBidi" w:asciiTheme="majorBidi"/>
          <w:szCs w:val="24"/>
          <w:lang w:val="hr-HR"/>
        </w:rPr>
        <w:t>dužnik</w:t>
      </w:r>
      <w:r w:rsidR="00B2463B" w:rsidRPr="00D706C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706C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70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70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706C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70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ab/>
      </w:r>
      <w:r w:rsidR="00685E1A" w:rsidRPr="00D706C6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706C6">
        <w:rPr>
          <w:rFonts w:cstheme="majorBidi" w:hAnsiTheme="majorBidi" w:asciiTheme="majorBidi"/>
          <w:szCs w:val="24"/>
          <w:lang w:val="hr-HR"/>
        </w:rPr>
        <w:t>444</w:t>
      </w:r>
      <w:r w:rsidR="00685E1A" w:rsidRPr="00D706C6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D70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D70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706C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70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D706C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D70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3448F6" w:rsidR="00146043" w:rsidRPr="00D70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706C6">
        <w:rPr>
          <w:rFonts w:cstheme="majorBidi" w:hAnsiTheme="majorBidi" w:asciiTheme="majorBidi"/>
          <w:szCs w:val="24"/>
          <w:lang w:val="hr-HR"/>
        </w:rPr>
        <w:t xml:space="preserve">, </w:t>
      </w:r>
      <w:r w:rsidR="003448F6" w:rsidRPr="00D706C6">
        <w:rPr>
          <w:rFonts w:cstheme="majorBidi" w:hAnsiTheme="majorBidi" w:asciiTheme="majorBidi"/>
          <w:szCs w:val="24"/>
          <w:lang w:val="hr-HR"/>
        </w:rPr>
        <w:t>11</w:t>
      </w:r>
      <w:r w:rsidR="00AF1213" w:rsidRPr="00D706C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706C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70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706C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706C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Maja Hilje</w:t>
      </w:r>
      <w:r w:rsidR="00BF25D4">
        <w:rPr>
          <w:rFonts w:cstheme="majorBidi" w:hAnsiTheme="majorBidi" w:asciiTheme="majorBidi"/>
          <w:szCs w:val="24"/>
          <w:lang w:val="hr-HR"/>
        </w:rPr>
        <w:t>,v.r.</w:t>
      </w:r>
      <w:r w:rsidRPr="00D706C6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D706C6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706C6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706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706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70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70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706C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706C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706C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706C6">
        <w:rPr>
          <w:rFonts w:cstheme="majorBidi" w:hAnsiTheme="majorBidi" w:asciiTheme="majorBidi"/>
          <w:szCs w:val="24"/>
          <w:lang w:val="hr-HR"/>
        </w:rPr>
        <w:t xml:space="preserve"> je</w:t>
      </w:r>
      <w:r w:rsidRPr="00D706C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70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706C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706C6">
        <w:rPr>
          <w:rFonts w:cstheme="majorBidi" w:hAnsiTheme="majorBidi" w:asciiTheme="majorBidi"/>
          <w:szCs w:val="24"/>
          <w:lang w:val="hr-HR"/>
        </w:rPr>
        <w:t>Visok</w:t>
      </w:r>
      <w:r w:rsidR="00E03AFE" w:rsidRPr="00D706C6">
        <w:rPr>
          <w:rFonts w:cstheme="majorBidi" w:hAnsiTheme="majorBidi" w:asciiTheme="majorBidi"/>
          <w:szCs w:val="24"/>
          <w:lang w:val="hr-HR"/>
        </w:rPr>
        <w:t>i</w:t>
      </w:r>
      <w:r w:rsidR="00F86F83" w:rsidRPr="00D706C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706C6">
        <w:rPr>
          <w:rFonts w:cstheme="majorBidi" w:hAnsiTheme="majorBidi" w:asciiTheme="majorBidi"/>
          <w:szCs w:val="24"/>
          <w:lang w:val="hr-HR"/>
        </w:rPr>
        <w:t>i</w:t>
      </w:r>
      <w:r w:rsidR="00F86F83" w:rsidRPr="00D706C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706C6">
        <w:rPr>
          <w:rFonts w:cstheme="majorBidi" w:hAnsiTheme="majorBidi" w:asciiTheme="majorBidi"/>
          <w:szCs w:val="24"/>
          <w:lang w:val="hr-HR"/>
        </w:rPr>
        <w:t>.</w:t>
      </w:r>
    </w:p>
    <w:p w:rsidRDefault="00BF25D4" w:rsidP="004413C7" w:rsidR="00BF25D4" w:rsidRPr="00BF25D4">
      <w:pPr>
        <w:jc w:val="right"/>
        <w:rPr>
          <w:rFonts w:hAnsi="Times New Roman" w:ascii="Times New Roman"/>
          <w:szCs w:val="22"/>
        </w:rPr>
      </w:pPr>
    </w:p>
    <w:p w:rsidRDefault="00BF25D4" w:rsidP="004413C7" w:rsidR="00BF25D4" w:rsidRPr="00BF25D4">
      <w:pPr>
        <w:jc w:val="right"/>
        <w:rPr>
          <w:rFonts w:hAnsi="Times New Roman" w:ascii="Times New Roman"/>
          <w:szCs w:val="22"/>
        </w:rPr>
      </w:pPr>
      <w:r w:rsidRPr="00BF25D4">
        <w:rPr>
          <w:rFonts w:hAnsi="Times New Roman" w:ascii="Times New Roman"/>
          <w:szCs w:val="22"/>
        </w:rPr>
        <w:t>Za točnost otpravka- ovlašteni službenik</w:t>
      </w:r>
    </w:p>
    <w:p w:rsidRDefault="00BF25D4" w:rsidP="004413C7" w:rsidR="00BF25D4" w:rsidRPr="00BF25D4">
      <w:pPr>
        <w:jc w:val="right"/>
        <w:rPr>
          <w:rFonts w:hAnsi="Times New Roman" w:ascii="Times New Roman"/>
          <w:szCs w:val="22"/>
        </w:rPr>
      </w:pPr>
      <w:r w:rsidRPr="00BF25D4">
        <w:rPr>
          <w:rFonts w:hAnsi="Times New Roman" w:ascii="Times New Roman"/>
          <w:szCs w:val="22"/>
        </w:rPr>
        <w:t xml:space="preserve">Višnja Svečak </w:t>
      </w:r>
    </w:p>
    <w:p w:rsidRDefault="00F86F83" w:rsidR="00F86F83" w:rsidRPr="00D706C6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706C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706C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706C6">
          <w:rPr>
            <w:rFonts w:hAnsi="Times New Roman" w:ascii="Times New Roman"/>
          </w:rPr>
          <w:t>7326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26187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F25D4"/>
    <w:rsid w:val="00C105EB"/>
    <w:rsid w:val="00C17143"/>
    <w:rsid w:val="00C33511"/>
    <w:rsid w:val="00C3758E"/>
    <w:rsid w:val="00C531C8"/>
    <w:rsid w:val="00C57CAF"/>
    <w:rsid w:val="00CA2B28"/>
    <w:rsid w:val="00CD4380"/>
    <w:rsid w:val="00CE73F7"/>
    <w:rsid w:val="00CF2939"/>
    <w:rsid w:val="00CF6DC8"/>
    <w:rsid w:val="00D142D1"/>
    <w:rsid w:val="00D33DC3"/>
    <w:rsid w:val="00D36B5F"/>
    <w:rsid w:val="00D44D4F"/>
    <w:rsid w:val="00D706C6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St-7326/2015-6</izvorni_sadrzaj>
    <derivirana_varijabla naziv="DomainObject.Oznaka_1">St-7326/2015-6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7326</izvorni_sadrzaj>
    <derivirana_varijabla naziv="DomainObject.Predmet.Broj_1">7326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St-7326/2015</izvorni_sadrzaj>
    <derivirana_varijabla naziv="DomainObject.Predmet.OznakaBroj_1">St-7326/2015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BRAMANIL d.o.o.</izvorni_sadrzaj>
    <derivirana_varijabla naziv="DomainObject.Predmet.ProtustrankaFormated_1">  BRAMANIL d.o.o.</derivirana_varijabla>
  </DomainObject.Predmet.ProtustrankaFormated>
  <DomainObject.Predmet.ProtustrankaFormatedOIB>
    <izvorni_sadrzaj>  BRAMANIL d.o.o., OIB 48769228180</izvorni_sadrzaj>
    <derivirana_varijabla naziv="DomainObject.Predmet.ProtustrankaFormatedOIB_1">  BRAMANIL d.o.o., OIB 48769228180</derivirana_varijabla>
  </DomainObject.Predmet.ProtustrankaFormatedOIB>
  <DomainObject.Predmet.ProtustrankaFormatedWithAdress>
    <izvorni_sadrzaj> BRAMANIL d.o.o., Banovička 18, 10000 Zagreb</izvorni_sadrzaj>
    <derivirana_varijabla naziv="DomainObject.Predmet.ProtustrankaFormatedWithAdress_1"> BRAMANIL d.o.o., Banovička 18, 10000 Zagreb</derivirana_varijabla>
  </DomainObject.Predmet.ProtustrankaFormatedWithAdress>
  <DomainObject.Predmet.ProtustrankaFormatedWithAdressOIB>
    <izvorni_sadrzaj> BRAMANIL d.o.o., OIB 48769228180, Banovička 18, 10000 Zagreb</izvorni_sadrzaj>
    <derivirana_varijabla naziv="DomainObject.Predmet.ProtustrankaFormatedWithAdressOIB_1"> BRAMANIL d.o.o., OIB 48769228180, Banovička 18, 10000 Zagreb</derivirana_varijabla>
  </DomainObject.Predmet.ProtustrankaFormatedWithAdressOIB>
  <DomainObject.Predmet.ProtustrankaWithAdress>
    <izvorni_sadrzaj>BRAMANIL d.o.o. Banovička 18, 10000 Zagreb</izvorni_sadrzaj>
    <derivirana_varijabla naziv="DomainObject.Predmet.ProtustrankaWithAdress_1">BRAMANIL d.o.o. Banovička 18, 10000 Zagreb</derivirana_varijabla>
  </DomainObject.Predmet.ProtustrankaWithAdress>
  <DomainObject.Predmet.ProtustrankaWithAdressOIB>
    <izvorni_sadrzaj>BRAMANIL d.o.o., OIB 48769228180, Banovička 18, 10000 Zagreb</izvorni_sadrzaj>
    <derivirana_varijabla naziv="DomainObject.Predmet.ProtustrankaWithAdressOIB_1">BRAMANIL d.o.o., OIB 48769228180, Banovička 18, 10000 Zagreb</derivirana_varijabla>
  </DomainObject.Predmet.ProtustrankaWithAdressOIB>
  <DomainObject.Predmet.ProtustrankaNazivFormated>
    <izvorni_sadrzaj>BRAMANIL d.o.o.</izvorni_sadrzaj>
    <derivirana_varijabla naziv="DomainObject.Predmet.ProtustrankaNazivFormated_1">BRAMANIL d.o.o.</derivirana_varijabla>
  </DomainObject.Predmet.ProtustrankaNazivFormated>
  <DomainObject.Predmet.ProtustrankaNazivFormatedOIB>
    <izvorni_sadrzaj>BRAMANIL d.o.o., OIB 48769228180</izvorni_sadrzaj>
    <derivirana_varijabla naziv="DomainObject.Predmet.ProtustrankaNazivFormatedOIB_1">BRAMANIL d.o.o., OIB 48769228180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BRAMANIL d.o.o.</item>
    </izvorni_sadrzaj>
    <derivirana_varijabla naziv="DomainObject.Predmet.ProtuStrankaListFormated_1">
      <item>BRAMANIL d.o.o.</item>
    </derivirana_varijabla>
  </DomainObject.Predmet.ProtuStrankaListFormated>
  <DomainObject.Predmet.ProtuStrankaListFormatedOIB>
    <izvorni_sadrzaj>
      <item>BRAMANIL d.o.o., OIB 48769228180</item>
    </izvorni_sadrzaj>
    <derivirana_varijabla naziv="DomainObject.Predmet.ProtuStrankaListFormatedOIB_1">
      <item>BRAMANIL d.o.o., OIB 48769228180</item>
    </derivirana_varijabla>
  </DomainObject.Predmet.ProtuStrankaListFormatedOIB>
  <DomainObject.Predmet.ProtuStrankaListFormatedWithAdress>
    <izvorni_sadrzaj>
      <item>BRAMANIL d.o.o., Banovička 18, 10000 Zagreb</item>
    </izvorni_sadrzaj>
    <derivirana_varijabla naziv="DomainObject.Predmet.ProtuStrankaListFormatedWithAdress_1">
      <item>BRAMANIL d.o.o., Banovička 18, 10000 Zagreb</item>
    </derivirana_varijabla>
  </DomainObject.Predmet.ProtuStrankaListFormatedWithAdress>
  <DomainObject.Predmet.ProtuStrankaListFormatedWithAdressOIB>
    <izvorni_sadrzaj>
      <item>BRAMANIL d.o.o., OIB 48769228180, Banovička 18, 10000 Zagreb</item>
    </izvorni_sadrzaj>
    <derivirana_varijabla naziv="DomainObject.Predmet.ProtuStrankaListFormatedWithAdressOIB_1">
      <item>BRAMANIL d.o.o., OIB 48769228180, Banovička 18, 10000 Zagreb</item>
    </derivirana_varijabla>
  </DomainObject.Predmet.ProtuStrankaListFormatedWithAdressOIB>
  <DomainObject.Predmet.ProtuStrankaListNazivFormated>
    <izvorni_sadrzaj>
      <item>BRAMANIL d.o.o.</item>
    </izvorni_sadrzaj>
    <derivirana_varijabla naziv="DomainObject.Predmet.ProtuStrankaListNazivFormated_1">
      <item>BRAMANIL d.o.o.</item>
    </derivirana_varijabla>
  </DomainObject.Predmet.ProtuStrankaListNazivFormated>
  <DomainObject.Predmet.ProtuStrankaListNazivFormatedOIB>
    <izvorni_sadrzaj>
      <item>BRAMANIL d.o.o., OIB 48769228180</item>
    </izvorni_sadrzaj>
    <derivirana_varijabla naziv="DomainObject.Predmet.ProtuStrankaListNazivFormatedOIB_1">
      <item>BRAMANIL d.o.o., OIB 48769228180</item>
    </derivirana_varijabla>
  </DomainObject.Predmet.ProtuStrankaListNazivFormatedOIB>
  <DomainObject.Predmet.OstaliListFormated>
    <izvorni_sadrzaj>
      <item>Branko Murković</item>
    </izvorni_sadrzaj>
    <derivirana_varijabla naziv="DomainObject.Predmet.OstaliListFormated_1">
      <item>Branko Murković</item>
    </derivirana_varijabla>
  </DomainObject.Predmet.OstaliListFormated>
  <DomainObject.Predmet.OstaliListFormatedOIB>
    <izvorni_sadrzaj>
      <item>Branko Murković, OIB 92471688528</item>
    </izvorni_sadrzaj>
    <derivirana_varijabla naziv="DomainObject.Predmet.OstaliListFormatedOIB_1">
      <item>Branko Murković, OIB 92471688528</item>
    </derivirana_varijabla>
  </DomainObject.Predmet.OstaliListFormatedOIB>
  <DomainObject.Predmet.OstaliListFormatedWithAdress>
    <izvorni_sadrzaj>
      <item>Branko Murković</item>
    </izvorni_sadrzaj>
    <derivirana_varijabla naziv="DomainObject.Predmet.OstaliListFormatedWithAdress_1">
      <item>Branko Murković</item>
    </derivirana_varijabla>
  </DomainObject.Predmet.OstaliListFormatedWithAdress>
  <DomainObject.Predmet.OstaliListFormatedWithAdressOIB>
    <izvorni_sadrzaj>
      <item>Branko Murković, OIB 92471688528</item>
    </izvorni_sadrzaj>
    <derivirana_varijabla naziv="DomainObject.Predmet.OstaliListFormatedWithAdressOIB_1">
      <item>Branko Murković, OIB 92471688528</item>
    </derivirana_varijabla>
  </DomainObject.Predmet.OstaliListFormatedWithAdressOIB>
  <DomainObject.Predmet.OstaliListNazivFormated>
    <izvorni_sadrzaj>
      <item>Branko Murković</item>
    </izvorni_sadrzaj>
    <derivirana_varijabla naziv="DomainObject.Predmet.OstaliListNazivFormated_1">
      <item>Branko Murković</item>
    </derivirana_varijabla>
  </DomainObject.Predmet.OstaliListNazivFormated>
  <DomainObject.Predmet.OstaliListNazivFormatedOIB>
    <izvorni_sadrzaj>
      <item>Branko Murković, OIB 92471688528</item>
    </izvorni_sadrzaj>
    <derivirana_varijabla naziv="DomainObject.Predmet.OstaliListNazivFormatedOIB_1">
      <item>Branko Murković, OIB 92471688528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St-7326/2015-6</izvorni_sadrzaj>
    <derivirana_varijabla naziv="DomainObject.PoslovniBrojDokumenta_1">St-7326/2015-6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BRAMANIL d.o.o.</izvorni_sadrzaj>
    <derivirana_varijabla naziv="DomainObject.Predmet.ProtustrankaIDrugi_1">BRAMANIL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BRAMANIL d.o.o., OIB 48769228180, Banovička 18, 10000 Zagreb</izvorni_sadrzaj>
    <derivirana_varijabla naziv="DomainObject.Predmet.ProtustrankaIDrugiAdressOIB_1">BRAMANIL d.o.o., OIB 48769228180, Banovička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BRAMANIL d.o.o.</item>
      <item>FINA Regionalni centar Zagreb</item>
      <item>Branko Murković</item>
    </izvorni_sadrzaj>
    <derivirana_varijabla naziv="DomainObject.Predmet.SudioniciListNaziv_1">
      <item>BRAMANIL d.o.o.</item>
      <item>FINA Regionalni centar Zagreb</item>
      <item>Branko Murković</item>
    </derivirana_varijabla>
  </DomainObject.Predmet.SudioniciListNaziv>
  <DomainObject.Predmet.SudioniciListAdressOIB>
    <izvorni_sadrzaj>
      <item>BRAMANIL d.o.o., OIB 48769228180, Banovička 18,10000 Zagreb</item>
      <item>FINA Regionalni centar Zagreb, OIB 85821130368, Trg svibanjskih žrtava 1995. 1,10000 Zagreb</item>
      <item>Branko Murković, OIB 92471688528</item>
    </izvorni_sadrzaj>
    <derivirana_varijabla naziv="DomainObject.Predmet.SudioniciListAdressOIB_1">
      <item>BRAMANIL d.o.o., OIB 48769228180, Banovička 18,10000 Zagreb</item>
      <item>FINA Regionalni centar Zagreb, OIB 85821130368, Trg svibanjskih žrtava 1995. 1,10000 Zagreb</item>
      <item>Branko Murković, OIB 92471688528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48769228180</item>
      <item>, OIB 85821130368</item>
      <item>, OIB 92471688528</item>
    </izvorni_sadrzaj>
    <derivirana_varijabla naziv="DomainObject.Predmet.SudioniciListNazivOIB_1">
      <item>, OIB 48769228180</item>
      <item>, OIB 85821130368</item>
      <item>, OIB 92471688528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168CE-E267-4BBF-9A68-569DCC905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2137</properties:Characters>
  <properties:Lines>62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2016-05-11T06:27:00Z</dcterms:created>
  <dc:creator>Sudsko vijeæe</dc:creator>
  <cp:lastModifiedBy>Višnja Mihalić</cp:lastModifiedBy>
  <cp:lastPrinted>2016-05-11T07:11:00Z</cp:lastPrinted>
  <dcterms:modified xmlns:xsi="http://www.w3.org/2001/XMLSchema-instance" xsi:type="dcterms:W3CDTF">2016-05-11T07:11:00Z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