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3e24" w14:paraId="5453e24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CB0C5D">
        <w:rPr>
          <w:color w:themeColor="text1" w:val="000000"/>
        </w:rPr>
        <w:t>UDRUGA "DALMAHERC", Imotski, Ante Starčevića 7, OIB: 73633209355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B66CFF">
        <w:rPr>
          <w:color w:themeColor="text1" w:val="000000"/>
        </w:rPr>
        <w:t>7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CB0C5D">
        <w:rPr>
          <w:color w:themeColor="text1" w:val="000000"/>
        </w:rPr>
        <w:t>UDRUGA "DALMAHERC", Imotski, Ante Starčevića 7, OIB: 73633209355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B26867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B26867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CB0C5D">
        <w:rPr>
          <w:color w:themeColor="text1" w:val="000000"/>
        </w:rPr>
        <w:t>1197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CB0C5D">
        <w:rPr>
          <w:color w:themeColor="text1" w:val="000000"/>
        </w:rPr>
        <w:t>40.420,00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B66CFF">
        <w:rPr>
          <w:color w:themeColor="text1" w:val="000000"/>
        </w:rPr>
        <w:t>7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B26867">
      <w:rPr>
        <w:color w:themeColor="text1" w:val="000000"/>
      </w:rPr>
      <w:t>1</w:t>
    </w:r>
    <w:r w:rsidR="00CB0C5D">
      <w:rPr>
        <w:color w:themeColor="text1" w:val="000000"/>
      </w:rPr>
      <w:t>632</w:t>
    </w:r>
    <w:r w:rsidR="00E2567B">
      <w:rPr>
        <w:color w:themeColor="text1" w:val="000000"/>
      </w:rPr>
      <w:t>/201</w:t>
    </w:r>
    <w:r w:rsidR="00F16DDE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6867"/>
    <w:rsid w:val="00B2743C"/>
    <w:rsid w:val="00B311E1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B0C5D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81544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St-1632/2015</izvorni_sadrzaj>
    <derivirana_varijabla naziv="DomainObject.Predmet.OznakaBroj_1">St-1632/2015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"DALMAHERC"</izvorni_sadrzaj>
    <derivirana_varijabla naziv="DomainObject.Predmet.ProtustrankaFormated_1">  UDRUGA "DALMAHERC"</derivirana_varijabla>
  </DomainObject.Predmet.ProtustrankaFormated>
  <DomainObject.Predmet.ProtustrankaFormatedOIB>
    <izvorni_sadrzaj>  UDRUGA "DALMAHERC", OIB 73633209355</izvorni_sadrzaj>
    <derivirana_varijabla naziv="DomainObject.Predmet.ProtustrankaFormatedOIB_1">  UDRUGA "DALMAHERC", OIB 73633209355</derivirana_varijabla>
  </DomainObject.Predmet.ProtustrankaFormatedOIB>
  <DomainObject.Predmet.ProtustrankaFormatedWithAdress>
    <izvorni_sadrzaj> UDRUGA "DALMAHERC", Ante Starčevića 7, 21260 Imotski</izvorni_sadrzaj>
    <derivirana_varijabla naziv="DomainObject.Predmet.ProtustrankaFormatedWithAdress_1"> UDRUGA "DALMAHERC", Ante Starčevića 7, 21260 Imotski</derivirana_varijabla>
  </DomainObject.Predmet.ProtustrankaFormatedWithAdress>
  <DomainObject.Predmet.ProtustrankaFormatedWithAdressOIB>
    <izvorni_sadrzaj> UDRUGA "DALMAHERC", OIB 73633209355, Ante Starčevića 7, 21260 Imotski</izvorni_sadrzaj>
    <derivirana_varijabla naziv="DomainObject.Predmet.ProtustrankaFormatedWithAdressOIB_1"> UDRUGA "DALMAHERC", OIB 73633209355, Ante Starčevića 7, 21260 Imotski</derivirana_varijabla>
  </DomainObject.Predmet.ProtustrankaFormatedWithAdressOIB>
  <DomainObject.Predmet.ProtustrankaWithAdress>
    <izvorni_sadrzaj>UDRUGA "DALMAHERC" Ante Starčevića 7, 21260 Imotski</izvorni_sadrzaj>
    <derivirana_varijabla naziv="DomainObject.Predmet.ProtustrankaWithAdress_1">UDRUGA "DALMAHERC" Ante Starčevića 7, 21260 Imotski</derivirana_varijabla>
  </DomainObject.Predmet.ProtustrankaWithAdress>
  <DomainObject.Predmet.ProtustrankaWithAdressOIB>
    <izvorni_sadrzaj>UDRUGA "DALMAHERC", OIB 73633209355, Ante Starčevića 7, 21260 Imotski</izvorni_sadrzaj>
    <derivirana_varijabla naziv="DomainObject.Predmet.ProtustrankaWithAdressOIB_1">UDRUGA "DALMAHERC", OIB 73633209355, Ante Starčevića 7, 21260 Imotski</derivirana_varijabla>
  </DomainObject.Predmet.ProtustrankaWithAdressOIB>
  <DomainObject.Predmet.ProtustrankaNazivFormated>
    <izvorni_sadrzaj>UDRUGA "DALMAHERC"</izvorni_sadrzaj>
    <derivirana_varijabla naziv="DomainObject.Predmet.ProtustrankaNazivFormated_1">UDRUGA "DALMAHERC"</derivirana_varijabla>
  </DomainObject.Predmet.ProtustrankaNazivFormated>
  <DomainObject.Predmet.ProtustrankaNazivFormatedOIB>
    <izvorni_sadrzaj>UDRUGA "DALMAHERC", OIB 73633209355</izvorni_sadrzaj>
    <derivirana_varijabla naziv="DomainObject.Predmet.ProtustrankaNazivFormatedOIB_1">UDRUGA "DALMAHERC", OIB 73633209355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40420.00</izvorni_sadrzaj>
    <derivirana_varijabla naziv="DomainObject.Predmet.TrenutnaVrijednost_1">40420.00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"DALMAHERC"</item>
    </izvorni_sadrzaj>
    <derivirana_varijabla naziv="DomainObject.Predmet.ProtuStrankaListFormated_1">
      <item>UDRUGA "DALMAHERC"</item>
    </derivirana_varijabla>
  </DomainObject.Predmet.ProtuStrankaListFormated>
  <DomainObject.Predmet.ProtuStrankaListFormatedOIB>
    <izvorni_sadrzaj>
      <item>UDRUGA "DALMAHERC", OIB 73633209355</item>
    </izvorni_sadrzaj>
    <derivirana_varijabla naziv="DomainObject.Predmet.ProtuStrankaListFormatedOIB_1">
      <item>UDRUGA "DALMAHERC", OIB 73633209355</item>
    </derivirana_varijabla>
  </DomainObject.Predmet.ProtuStrankaListFormatedOIB>
  <DomainObject.Predmet.ProtuStrankaListFormatedWithAdress>
    <izvorni_sadrzaj>
      <item>UDRUGA "DALMAHERC", Ante Starčevića 7, 21260 Imotski</item>
    </izvorni_sadrzaj>
    <derivirana_varijabla naziv="DomainObject.Predmet.ProtuStrankaListFormatedWithAdress_1">
      <item>UDRUGA "DALMAHERC", Ante Starčevića 7, 21260 Imotski</item>
    </derivirana_varijabla>
  </DomainObject.Predmet.ProtuStrankaListFormatedWithAdress>
  <DomainObject.Predmet.ProtuStrankaListFormatedWithAdressOIB>
    <izvorni_sadrzaj>
      <item>UDRUGA "DALMAHERC", OIB 73633209355, Ante Starčevića 7, 21260 Imotski</item>
    </izvorni_sadrzaj>
    <derivirana_varijabla naziv="DomainObject.Predmet.ProtuStrankaListFormatedWithAdressOIB_1">
      <item>UDRUGA "DALMAHERC", OIB 73633209355, Ante Starčevića 7, 21260 Imotski</item>
    </derivirana_varijabla>
  </DomainObject.Predmet.ProtuStrankaListFormatedWithAdressOIB>
  <DomainObject.Predmet.ProtuStrankaListNazivFormated>
    <izvorni_sadrzaj>
      <item>UDRUGA "DALMAHERC"</item>
    </izvorni_sadrzaj>
    <derivirana_varijabla naziv="DomainObject.Predmet.ProtuStrankaListNazivFormated_1">
      <item>UDRUGA "DALMAHERC"</item>
    </derivirana_varijabla>
  </DomainObject.Predmet.ProtuStrankaListNazivFormated>
  <DomainObject.Predmet.ProtuStrankaListNazivFormatedOIB>
    <izvorni_sadrzaj>
      <item>UDRUGA "DALMAHERC", OIB 73633209355</item>
    </izvorni_sadrzaj>
    <derivirana_varijabla naziv="DomainObject.Predmet.ProtuStrankaListNazivFormatedOIB_1">
      <item>UDRUGA "DALMAHERC", OIB 73633209355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"DALMAHERC"</izvorni_sadrzaj>
    <derivirana_varijabla naziv="DomainObject.Predmet.ProtustrankaIDrugi_1">UDRUGA "DALMAHERC"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UDRUGA "DALMAHERC", OIB 73633209355, Ante Starčevića 7, 21260 Imotski</izvorni_sadrzaj>
    <derivirana_varijabla naziv="DomainObject.Predmet.ProtustrankaIDrugiAdressOIB_1">UDRUGA "DALMAHERC", OIB 73633209355, Ante Starčevića 7,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"DALMAHERC"</item>
      <item>FINANCIJSKA AGENCIJA, RC SPLIT</item>
    </izvorni_sadrzaj>
    <derivirana_varijabla naziv="DomainObject.Predmet.SudioniciListNaziv_1">
      <item>UDRUGA "DALMAHERC"</item>
      <item>FINANCIJSKA AGENCIJA, RC SPLIT</item>
    </derivirana_varijabla>
  </DomainObject.Predmet.SudioniciListNaziv>
  <DomainObject.Predmet.SudioniciListAdressOIB>
    <izvorni_sadrzaj>
      <item>UDRUGA "DALMAHERC", OIB 73633209355, Ante Starčevića 7,21260 Imotski</item>
      <item>FINANCIJSKA AGENCIJA, RC SPLIT, OIB 85821130368, Mažuranićevo šetalište 24b,21000 Split</item>
    </izvorni_sadrzaj>
    <derivirana_varijabla naziv="DomainObject.Predmet.SudioniciListAdressOIB_1">
      <item>UDRUGA "DALMAHERC", OIB 73633209355, Ante Starčevića 7,21260 Imotski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73633209355</item>
      <item>, OIB 85821130368</item>
    </izvorni_sadrzaj>
    <derivirana_varijabla naziv="DomainObject.Predmet.SudioniciListNazivOIB_1">
      <item>, OIB 73633209355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1755</properties:Characters>
  <properties:Lines>45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2016-06-07T06:46:00Z</cp:lastPrinted>
  <dcterms:modified xmlns:xsi="http://www.w3.org/2001/XMLSchema-instance" xsi:type="dcterms:W3CDTF">2016-06-07T06:56:00Z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