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B1C" w:rsidP="00886B1C" w:rsidR="00F926D5" w:rsidRPr="00AA4DD7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t xml:space="preserve">                     </w:t>
            </w:r>
            <w:r w:rsidR="00F926D5"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d8681c" w14:paraId="cd8681c" w:rsidRDefault="00014214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48.</w:t>
      </w:r>
      <w:r w:rsidR="00E33BA1" w:rsidRPr="00AA4DD7">
        <w:rPr>
          <w:rFonts w:hAnsi="Times New Roman" w:ascii="Times New Roman"/>
          <w:sz w:val="24"/>
        </w:rPr>
        <w:t xml:space="preserve"> St-</w:t>
      </w:r>
      <w:r w:rsidR="0067431A">
        <w:rPr>
          <w:rFonts w:hAnsi="Times New Roman" w:ascii="Times New Roman"/>
          <w:sz w:val="24"/>
        </w:rPr>
        <w:t>147/19</w:t>
      </w:r>
      <w:r w:rsidR="00826C51">
        <w:rPr>
          <w:rFonts w:hAnsi="Times New Roman" w:ascii="Times New Roman"/>
          <w:sz w:val="24"/>
        </w:rPr>
        <w:t>-6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 xml:space="preserve">po </w:t>
      </w:r>
      <w:r w:rsidR="00014214">
        <w:rPr>
          <w:rFonts w:hAnsi="Times New Roman" w:ascii="Times New Roman"/>
          <w:sz w:val="24"/>
        </w:rPr>
        <w:t>sucu Vesni Sremac Šoštar</w:t>
      </w:r>
      <w:r w:rsidRPr="00AA4DD7">
        <w:rPr>
          <w:rFonts w:hAnsi="Times New Roman" w:ascii="Times New Roman"/>
          <w:sz w:val="24"/>
        </w:rPr>
        <w:t>, u stečajnom postupku</w:t>
      </w:r>
      <w:r w:rsidR="00EB72CD">
        <w:rPr>
          <w:rFonts w:hAnsi="Times New Roman" w:ascii="Times New Roman"/>
          <w:sz w:val="24"/>
        </w:rPr>
        <w:t xml:space="preserve"> </w:t>
      </w:r>
      <w:r w:rsidR="008129D9">
        <w:rPr>
          <w:rFonts w:hAnsi="Times New Roman" w:ascii="Times New Roman"/>
          <w:sz w:val="24"/>
        </w:rPr>
        <w:t xml:space="preserve">povodom prijedloga </w:t>
      </w:r>
      <w:r w:rsidR="00EB72CD">
        <w:rPr>
          <w:rFonts w:hAnsi="Times New Roman" w:ascii="Times New Roman"/>
          <w:sz w:val="24"/>
        </w:rPr>
        <w:t>predlagatelja</w:t>
      </w:r>
      <w:r w:rsidR="008465A9">
        <w:rPr>
          <w:rFonts w:hAnsi="Times New Roman" w:ascii="Times New Roman"/>
          <w:sz w:val="24"/>
        </w:rPr>
        <w:t xml:space="preserve"> </w:t>
      </w:r>
      <w:r w:rsidR="00810C04">
        <w:rPr>
          <w:rFonts w:hAnsi="Times New Roman" w:ascii="Times New Roman"/>
          <w:sz w:val="24"/>
        </w:rPr>
        <w:t xml:space="preserve">ERSTE&amp;STEIERMÄRKISCHE BANK </w:t>
      </w:r>
      <w:r w:rsidR="008C781D" w:rsidRPr="008C781D">
        <w:rPr>
          <w:rFonts w:hAnsi="Times New Roman" w:ascii="Times New Roman"/>
          <w:sz w:val="24"/>
        </w:rPr>
        <w:t>d.d.</w:t>
      </w:r>
      <w:r w:rsidR="008C781D">
        <w:rPr>
          <w:rFonts w:hAnsi="Times New Roman" w:ascii="Times New Roman"/>
          <w:sz w:val="24"/>
        </w:rPr>
        <w:t xml:space="preserve"> Rijeka, Jadranski Trg 3a</w:t>
      </w:r>
      <w:r w:rsidR="008465A9">
        <w:rPr>
          <w:rFonts w:hAnsi="Times New Roman" w:ascii="Times New Roman"/>
          <w:sz w:val="24"/>
        </w:rPr>
        <w:t xml:space="preserve">, OIB: </w:t>
      </w:r>
      <w:r w:rsidR="008129D9" w:rsidRPr="008129D9">
        <w:rPr>
          <w:rFonts w:hAnsi="Times New Roman" w:ascii="Times New Roman"/>
          <w:sz w:val="24"/>
        </w:rPr>
        <w:t>23057039320</w:t>
      </w:r>
      <w:r w:rsidR="00886B1C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nad dužnikom </w:t>
      </w:r>
      <w:r w:rsidR="001D7429" w:rsidRPr="001D7429">
        <w:rPr>
          <w:rFonts w:hAnsi="Times New Roman" w:ascii="Times New Roman"/>
          <w:sz w:val="24"/>
        </w:rPr>
        <w:t>KA</w:t>
      </w:r>
      <w:r w:rsidR="001D7429" w:rsidRPr="001D7429">
        <w:rPr>
          <w:rFonts w:hAnsi="Times New Roman" w:ascii="Times New Roman" w:hint="eastAsia"/>
          <w:sz w:val="24"/>
        </w:rPr>
        <w:t>Č</w:t>
      </w:r>
      <w:r w:rsidR="001D7429" w:rsidRPr="001D7429">
        <w:rPr>
          <w:rFonts w:hAnsi="Times New Roman" w:ascii="Times New Roman"/>
          <w:sz w:val="24"/>
        </w:rPr>
        <w:t>JAK d.o.o., Zagreb, Trsatska 2c, OIB 10499833726</w:t>
      </w:r>
      <w:r w:rsidR="001162F8">
        <w:rPr>
          <w:rFonts w:hAnsi="Times New Roman" w:ascii="Times New Roman"/>
          <w:sz w:val="24"/>
        </w:rPr>
        <w:t xml:space="preserve">, </w:t>
      </w:r>
      <w:r w:rsidR="00014214">
        <w:rPr>
          <w:rFonts w:hAnsi="Times New Roman" w:ascii="Times New Roman"/>
          <w:sz w:val="24"/>
        </w:rPr>
        <w:t xml:space="preserve">radi otvaranja stečajnog postupka, dana </w:t>
      </w:r>
      <w:r w:rsidR="00721A51">
        <w:rPr>
          <w:rFonts w:hAnsi="Times New Roman" w:ascii="Times New Roman"/>
          <w:sz w:val="24"/>
        </w:rPr>
        <w:t xml:space="preserve"> </w:t>
      </w:r>
      <w:r w:rsidR="00AD5E99">
        <w:rPr>
          <w:rFonts w:hAnsi="Times New Roman" w:ascii="Times New Roman"/>
          <w:sz w:val="24"/>
        </w:rPr>
        <w:t>08. veljače 2019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AD5E99" w:rsidRPr="00AD5E99">
        <w:rPr>
          <w:lang w:val="hr-HR"/>
        </w:rPr>
        <w:t>KA</w:t>
      </w:r>
      <w:r w:rsidR="00AD5E99" w:rsidRPr="00AD5E99">
        <w:rPr>
          <w:rFonts w:hint="eastAsia"/>
          <w:lang w:val="hr-HR"/>
        </w:rPr>
        <w:t>Č</w:t>
      </w:r>
      <w:r w:rsidR="00AD5E99" w:rsidRPr="00AD5E99">
        <w:rPr>
          <w:lang w:val="hr-HR"/>
        </w:rPr>
        <w:t>JAK d.o.o., Zagreb, Trsatska 2c, OIB 10499833726</w:t>
      </w:r>
      <w:r w:rsidR="00721A51">
        <w:rPr>
          <w:lang w:val="hr-HR"/>
        </w:rPr>
        <w:t>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1162F8">
        <w:rPr>
          <w:rFonts w:hAnsi="Times New Roman" w:ascii="Times New Roman"/>
          <w:sz w:val="24"/>
        </w:rPr>
        <w:t xml:space="preserve"> Za privremenog</w:t>
      </w:r>
      <w:r w:rsidR="00545C55" w:rsidRPr="00AA4DD7">
        <w:rPr>
          <w:rFonts w:hAnsi="Times New Roman" w:ascii="Times New Roman"/>
          <w:sz w:val="24"/>
        </w:rPr>
        <w:t xml:space="preserve">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A6740C">
        <w:rPr>
          <w:rFonts w:hAnsi="Times New Roman" w:ascii="Times New Roman"/>
          <w:sz w:val="24"/>
        </w:rPr>
        <w:t xml:space="preserve">Mato Čičak iz </w:t>
      </w:r>
      <w:r w:rsidR="000C5179">
        <w:rPr>
          <w:rFonts w:hAnsi="Times New Roman" w:ascii="Times New Roman"/>
          <w:sz w:val="24"/>
        </w:rPr>
        <w:t>Donje Lomnice, II. odvojak Deverićeve 5, OIB: 63670108668</w:t>
      </w:r>
      <w:r w:rsidR="00721A51" w:rsidRPr="00721A51">
        <w:rPr>
          <w:rFonts w:hAnsi="Times New Roman" w:ascii="Times New Roman"/>
          <w:sz w:val="24"/>
        </w:rPr>
        <w:t>.</w:t>
      </w:r>
      <w:r w:rsidR="00461D65" w:rsidRPr="00AA4DD7">
        <w:rPr>
          <w:rFonts w:hAnsi="Times New Roman" w:ascii="Times New Roman"/>
          <w:sz w:val="24"/>
        </w:rPr>
        <w:t xml:space="preserve"> </w:t>
      </w:r>
    </w:p>
    <w:p w:rsidRDefault="00317F1E" w:rsidP="001162F8" w:rsidR="001162F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</w:t>
      </w:r>
      <w:r w:rsidR="00545C55" w:rsidRPr="00AA4DD7">
        <w:rPr>
          <w:lang w:val="hr-HR"/>
        </w:rPr>
        <w:t xml:space="preserve">III. Privremeni stečajni upravitelj </w:t>
      </w:r>
      <w:r w:rsidR="008742B9"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1162F8">
        <w:rPr>
          <w:lang w:val="hr-HR"/>
        </w:rPr>
        <w:t>postoje li razlozi</w:t>
      </w:r>
      <w:r w:rsidR="000F553A" w:rsidRPr="00AA4DD7">
        <w:rPr>
          <w:lang w:val="hr-HR"/>
        </w:rPr>
        <w:t xml:space="preserve"> </w:t>
      </w:r>
      <w:r w:rsidR="001162F8">
        <w:rPr>
          <w:lang w:val="hr-HR"/>
        </w:rPr>
        <w:t xml:space="preserve">za otvaranje </w:t>
      </w:r>
      <w:r w:rsidR="001162F8" w:rsidRPr="001162F8">
        <w:t xml:space="preserve"> </w:t>
      </w:r>
      <w:r w:rsidR="001162F8">
        <w:t>s</w:t>
      </w:r>
      <w:r w:rsidR="001162F8">
        <w:rPr>
          <w:lang w:val="hr-HR"/>
        </w:rPr>
        <w:t xml:space="preserve">tečajnog postupka, </w:t>
      </w:r>
      <w:r w:rsidRPr="00317F1E">
        <w:rPr>
          <w:lang w:val="hr-HR"/>
        </w:rPr>
        <w:t>mogu li se imovinom duž</w:t>
      </w:r>
      <w:r>
        <w:rPr>
          <w:lang w:val="hr-HR"/>
        </w:rPr>
        <w:t>nika namiriti troškovi postupka</w:t>
      </w:r>
      <w:r w:rsidR="001162F8">
        <w:rPr>
          <w:lang w:val="hr-HR"/>
        </w:rPr>
        <w:t>, kao i</w:t>
      </w:r>
      <w:r w:rsidR="001162F8" w:rsidRPr="001162F8">
        <w:t xml:space="preserve"> </w:t>
      </w:r>
      <w:r w:rsidR="001162F8" w:rsidRPr="001162F8">
        <w:rPr>
          <w:lang w:val="hr-HR"/>
        </w:rPr>
        <w:t>zaštititi i održavati imovinu dužnika</w:t>
      </w:r>
      <w:r w:rsidR="001162F8">
        <w:rPr>
          <w:lang w:val="hr-HR"/>
        </w:rPr>
        <w:t>.</w:t>
      </w:r>
    </w:p>
    <w:p w:rsidRDefault="001162F8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 </w:t>
      </w:r>
      <w:r w:rsidR="00317F1E">
        <w:rPr>
          <w:lang w:val="hr-HR"/>
        </w:rPr>
        <w:t>IV</w:t>
      </w:r>
      <w:r w:rsidR="000F553A" w:rsidRPr="00AA4DD7">
        <w:rPr>
          <w:lang w:val="hr-HR"/>
        </w:rPr>
        <w:t xml:space="preserve">. Privremeni stečajni upravitelj </w:t>
      </w:r>
      <w:r w:rsidR="00545C55" w:rsidRPr="00AA4DD7">
        <w:rPr>
          <w:lang w:val="hr-HR"/>
        </w:rPr>
        <w:t xml:space="preserve">ovlašten </w:t>
      </w:r>
      <w:r w:rsidR="000F553A"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="000F553A"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="000F553A"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="000F553A"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="000F553A" w:rsidRPr="00AA4DD7">
        <w:rPr>
          <w:lang w:val="hr-HR"/>
        </w:rPr>
        <w:t>do 50.000,00 kuna.</w:t>
      </w:r>
    </w:p>
    <w:p w:rsidRDefault="001162F8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  </w:t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1162F8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</w:t>
      </w:r>
      <w:r w:rsidR="00545C55" w:rsidRPr="00AA4DD7">
        <w:rPr>
          <w:lang w:val="hr-HR"/>
        </w:rPr>
        <w:t>V</w:t>
      </w:r>
      <w:r w:rsidR="00317F1E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1162F8" w:rsidP="00AA4DD7" w:rsidR="008F6B94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>
        <w:rPr>
          <w:lang w:val="hr-HR"/>
        </w:rPr>
        <w:t xml:space="preserve">         </w:t>
      </w:r>
      <w:r w:rsidR="00545C55" w:rsidRPr="00AA4DD7">
        <w:rPr>
          <w:lang w:val="hr-HR"/>
        </w:rPr>
        <w:t>VI</w:t>
      </w:r>
      <w:r w:rsidR="00317F1E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57260F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28</w:t>
      </w:r>
      <w:r w:rsidR="001162F8">
        <w:rPr>
          <w:rFonts w:hAnsi="Times New Roman" w:ascii="Times New Roman"/>
          <w:b/>
          <w:sz w:val="24"/>
          <w:u w:val="single"/>
        </w:rPr>
        <w:t xml:space="preserve">. </w:t>
      </w:r>
      <w:r>
        <w:rPr>
          <w:rFonts w:hAnsi="Times New Roman" w:ascii="Times New Roman"/>
          <w:b/>
          <w:sz w:val="24"/>
          <w:u w:val="single"/>
        </w:rPr>
        <w:t xml:space="preserve">ožujka 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9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10.30</w:t>
      </w:r>
      <w:r w:rsidR="00721A51">
        <w:rPr>
          <w:rFonts w:hAnsi="Times New Roman" w:ascii="Times New Roman"/>
          <w:b/>
          <w:sz w:val="24"/>
          <w:u w:val="single"/>
        </w:rPr>
        <w:t>.</w:t>
      </w:r>
      <w:r w:rsidR="00EC5A2B" w:rsidRPr="00AA4DD7">
        <w:rPr>
          <w:rFonts w:hAnsi="Times New Roman" w:ascii="Times New Roman"/>
          <w:b/>
          <w:sz w:val="24"/>
          <w:u w:val="single"/>
        </w:rPr>
        <w:t>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014214">
        <w:rPr>
          <w:rFonts w:hAnsi="Times New Roman" w:ascii="Times New Roman"/>
          <w:sz w:val="24"/>
        </w:rPr>
        <w:t xml:space="preserve">broj </w:t>
      </w:r>
      <w:r w:rsidR="0057260F">
        <w:rPr>
          <w:rFonts w:hAnsi="Times New Roman" w:ascii="Times New Roman"/>
          <w:sz w:val="24"/>
        </w:rPr>
        <w:t>93</w:t>
      </w:r>
      <w:r w:rsidR="00AA4DD7" w:rsidRPr="00AA4DD7">
        <w:rPr>
          <w:rFonts w:hAnsi="Times New Roman" w:ascii="Times New Roman"/>
          <w:sz w:val="24"/>
        </w:rPr>
        <w:t>/</w:t>
      </w:r>
      <w:r w:rsidRPr="00AA4DD7">
        <w:rPr>
          <w:rFonts w:hAnsi="Times New Roman" w:ascii="Times New Roman"/>
          <w:sz w:val="24"/>
        </w:rPr>
        <w:t>II (</w:t>
      </w:r>
      <w:r w:rsidR="0057260F">
        <w:rPr>
          <w:rFonts w:hAnsi="Times New Roman" w:ascii="Times New Roman"/>
          <w:sz w:val="24"/>
        </w:rPr>
        <w:t xml:space="preserve">ulična </w:t>
      </w:r>
      <w:r w:rsidR="00014214">
        <w:rPr>
          <w:rFonts w:hAnsi="Times New Roman" w:ascii="Times New Roman"/>
          <w:sz w:val="24"/>
        </w:rPr>
        <w:t>zgrada</w:t>
      </w:r>
      <w:r w:rsidRPr="00AA4DD7">
        <w:rPr>
          <w:rFonts w:hAnsi="Times New Roman" w:ascii="Times New Roman"/>
          <w:sz w:val="24"/>
        </w:rPr>
        <w:t>)</w:t>
      </w:r>
    </w:p>
    <w:p w:rsidRDefault="0057260F" w:rsidP="00EC5A2B" w:rsidR="0057260F">
      <w:pPr>
        <w:jc w:val="center"/>
        <w:rPr>
          <w:rFonts w:hAnsi="Times New Roman" w:ascii="Times New Roman"/>
          <w:sz w:val="24"/>
        </w:rPr>
      </w:pPr>
    </w:p>
    <w:p w:rsidRDefault="0057260F" w:rsidP="00EC5A2B" w:rsidR="0057260F" w:rsidRPr="00AA4DD7">
      <w:pPr>
        <w:jc w:val="center"/>
        <w:rPr>
          <w:rFonts w:hAnsi="Times New Roman" w:ascii="Times New Roman"/>
          <w:sz w:val="24"/>
        </w:rPr>
      </w:pPr>
    </w:p>
    <w:p w:rsidRDefault="00EC5A2B" w:rsidP="001162F8" w:rsidR="00001D1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ab/>
        <w:t>VII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</w:t>
      </w:r>
      <w:r w:rsidR="00341BFC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o prijedlogu 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1162F8" w:rsidP="001162F8" w:rsidR="00317DF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</w:t>
      </w:r>
      <w:r w:rsidR="00317DF9" w:rsidRPr="00AA4DD7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721A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</w:t>
      </w:r>
      <w:r w:rsidR="008D5D45">
        <w:rPr>
          <w:rFonts w:hAnsi="Times New Roman" w:ascii="Times New Roman"/>
          <w:sz w:val="24"/>
        </w:rPr>
        <w:t>podnio</w:t>
      </w:r>
      <w:r w:rsidR="00014214">
        <w:rPr>
          <w:rFonts w:hAnsi="Times New Roman" w:ascii="Times New Roman"/>
          <w:sz w:val="24"/>
        </w:rPr>
        <w:t xml:space="preserve"> </w:t>
      </w:r>
      <w:r w:rsidR="008D5D45">
        <w:rPr>
          <w:rFonts w:hAnsi="Times New Roman" w:ascii="Times New Roman"/>
          <w:sz w:val="24"/>
        </w:rPr>
        <w:t xml:space="preserve">je </w:t>
      </w:r>
      <w:r w:rsidR="00014214">
        <w:rPr>
          <w:rFonts w:hAnsi="Times New Roman" w:ascii="Times New Roman"/>
          <w:sz w:val="24"/>
        </w:rPr>
        <w:t>vjero</w:t>
      </w:r>
      <w:r w:rsidR="008D5D45">
        <w:rPr>
          <w:rFonts w:hAnsi="Times New Roman" w:ascii="Times New Roman"/>
          <w:sz w:val="24"/>
        </w:rPr>
        <w:t>vnik</w:t>
      </w:r>
      <w:r w:rsidR="001162F8">
        <w:rPr>
          <w:rFonts w:hAnsi="Times New Roman" w:ascii="Times New Roman"/>
          <w:sz w:val="24"/>
        </w:rPr>
        <w:t xml:space="preserve"> </w:t>
      </w:r>
      <w:r w:rsidR="00810C04">
        <w:rPr>
          <w:rFonts w:hAnsi="Times New Roman" w:ascii="Times New Roman"/>
          <w:sz w:val="24"/>
        </w:rPr>
        <w:t xml:space="preserve">ERSTE&amp;STEIERMÄRKISCHE BANK </w:t>
      </w:r>
      <w:r w:rsidR="008D5D45" w:rsidRPr="008D5D45">
        <w:rPr>
          <w:rFonts w:hAnsi="Times New Roman" w:ascii="Times New Roman"/>
          <w:sz w:val="24"/>
        </w:rPr>
        <w:t>d.d. Rijeka, Jadranski Trg 3a, OIB: 23057039320</w:t>
      </w:r>
      <w:r w:rsidR="001162F8" w:rsidRPr="008D5D45">
        <w:rPr>
          <w:rFonts w:hAnsi="Times New Roman" w:ascii="Times New Roman"/>
          <w:sz w:val="24"/>
        </w:rPr>
        <w:t>,</w:t>
      </w:r>
      <w:r w:rsidR="001162F8">
        <w:rPr>
          <w:rFonts w:hAnsi="Times New Roman" w:ascii="Times New Roman"/>
          <w:sz w:val="24"/>
        </w:rPr>
        <w:t xml:space="preserve"> </w:t>
      </w:r>
      <w:r w:rsidR="00686C17">
        <w:rPr>
          <w:rFonts w:hAnsi="Times New Roman" w:ascii="Times New Roman"/>
          <w:sz w:val="24"/>
        </w:rPr>
        <w:t xml:space="preserve">jer dužnik ima imovine </w:t>
      </w:r>
      <w:r w:rsidR="001162F8">
        <w:rPr>
          <w:rFonts w:hAnsi="Times New Roman" w:ascii="Times New Roman"/>
          <w:sz w:val="24"/>
        </w:rPr>
        <w:t xml:space="preserve">potrebne </w:t>
      </w:r>
      <w:r w:rsidR="00686C17">
        <w:rPr>
          <w:rFonts w:hAnsi="Times New Roman" w:ascii="Times New Roman"/>
          <w:sz w:val="24"/>
        </w:rPr>
        <w:t>za namirenje vjerovnika.</w:t>
      </w:r>
    </w:p>
    <w:p w:rsidRDefault="00FE3C79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317F1E">
        <w:rPr>
          <w:rFonts w:hAnsi="Times New Roman" w:ascii="Times New Roman"/>
          <w:sz w:val="24"/>
        </w:rPr>
        <w:t>Sukladno navedenom, a</w:t>
      </w:r>
      <w:r w:rsidR="00976BEE">
        <w:rPr>
          <w:rFonts w:hAnsi="Times New Roman" w:ascii="Times New Roman"/>
          <w:sz w:val="24"/>
        </w:rPr>
        <w:t xml:space="preserve"> temeljem član</w:t>
      </w:r>
      <w:r w:rsidR="00317F1E">
        <w:rPr>
          <w:rFonts w:hAnsi="Times New Roman" w:ascii="Times New Roman"/>
          <w:sz w:val="24"/>
        </w:rPr>
        <w:t>a</w:t>
      </w:r>
      <w:r w:rsidR="00976BEE">
        <w:rPr>
          <w:rFonts w:hAnsi="Times New Roman" w:ascii="Times New Roman"/>
          <w:sz w:val="24"/>
        </w:rPr>
        <w:t xml:space="preserve">ka </w:t>
      </w:r>
      <w:r w:rsidR="003B44C3">
        <w:rPr>
          <w:rFonts w:hAnsi="Times New Roman" w:ascii="Times New Roman"/>
          <w:sz w:val="24"/>
        </w:rPr>
        <w:t>1</w:t>
      </w:r>
      <w:r w:rsidR="00976BEE">
        <w:rPr>
          <w:rFonts w:hAnsi="Times New Roman" w:ascii="Times New Roman"/>
          <w:sz w:val="24"/>
        </w:rPr>
        <w:t>15. stav</w:t>
      </w:r>
      <w:r w:rsidR="00317F1E">
        <w:rPr>
          <w:rFonts w:hAnsi="Times New Roman" w:ascii="Times New Roman"/>
          <w:sz w:val="24"/>
        </w:rPr>
        <w:t>aka 1. i 2., 117. stavka</w:t>
      </w:r>
      <w:r w:rsidR="00976BEE">
        <w:rPr>
          <w:rFonts w:hAnsi="Times New Roman" w:ascii="Times New Roman"/>
          <w:sz w:val="24"/>
        </w:rPr>
        <w:t xml:space="preserve"> 1., 118</w:t>
      </w:r>
      <w:r w:rsidR="00317F1E">
        <w:rPr>
          <w:rFonts w:hAnsi="Times New Roman" w:ascii="Times New Roman"/>
          <w:sz w:val="24"/>
        </w:rPr>
        <w:t xml:space="preserve">. stavka 1. toč. 1., 119. </w:t>
      </w:r>
      <w:r w:rsidR="00341BFC">
        <w:rPr>
          <w:rFonts w:hAnsi="Times New Roman" w:ascii="Times New Roman"/>
          <w:sz w:val="24"/>
        </w:rPr>
        <w:t>s</w:t>
      </w:r>
      <w:r w:rsidR="00317F1E">
        <w:rPr>
          <w:rFonts w:hAnsi="Times New Roman" w:ascii="Times New Roman"/>
          <w:sz w:val="24"/>
        </w:rPr>
        <w:t>tavaka 2.-5., članka</w:t>
      </w:r>
      <w:r w:rsidR="00976BEE">
        <w:rPr>
          <w:rFonts w:hAnsi="Times New Roman" w:ascii="Times New Roman"/>
          <w:sz w:val="24"/>
        </w:rPr>
        <w:t xml:space="preserve"> 120. stavak</w:t>
      </w:r>
      <w:r w:rsidR="00317F1E">
        <w:rPr>
          <w:rFonts w:hAnsi="Times New Roman" w:ascii="Times New Roman"/>
          <w:sz w:val="24"/>
        </w:rPr>
        <w:t>a 1.i 2. i članka 128. stavka</w:t>
      </w:r>
      <w:r w:rsidR="00976BEE">
        <w:rPr>
          <w:rFonts w:hAnsi="Times New Roman" w:ascii="Times New Roman"/>
          <w:sz w:val="24"/>
        </w:rPr>
        <w:t xml:space="preserve"> 5. </w:t>
      </w:r>
      <w:r w:rsidR="003B44C3">
        <w:rPr>
          <w:rFonts w:hAnsi="Times New Roman" w:ascii="Times New Roman"/>
          <w:sz w:val="24"/>
        </w:rPr>
        <w:t>S</w:t>
      </w:r>
      <w:r w:rsidR="0068744A">
        <w:rPr>
          <w:rFonts w:hAnsi="Times New Roman" w:ascii="Times New Roman"/>
          <w:sz w:val="24"/>
        </w:rPr>
        <w:t>tečajnog zakona (NN 71/15</w:t>
      </w:r>
      <w:r w:rsidR="008D5D45">
        <w:rPr>
          <w:rFonts w:hAnsi="Times New Roman" w:ascii="Times New Roman"/>
          <w:sz w:val="24"/>
        </w:rPr>
        <w:t>, 104/17</w:t>
      </w:r>
      <w:r w:rsidR="0068744A">
        <w:rPr>
          <w:rFonts w:hAnsi="Times New Roman" w:ascii="Times New Roman"/>
          <w:sz w:val="24"/>
        </w:rPr>
        <w:t>; nastavno: SZ</w:t>
      </w:r>
      <w:r w:rsidR="001162F8">
        <w:rPr>
          <w:rFonts w:hAnsi="Times New Roman" w:ascii="Times New Roman"/>
          <w:sz w:val="24"/>
        </w:rPr>
        <w:t>)</w:t>
      </w:r>
      <w:r w:rsidR="00317F1E">
        <w:rPr>
          <w:rFonts w:hAnsi="Times New Roman" w:ascii="Times New Roman"/>
          <w:sz w:val="24"/>
        </w:rPr>
        <w:t>,</w:t>
      </w:r>
      <w:r w:rsidR="003B44C3">
        <w:rPr>
          <w:rFonts w:hAnsi="Times New Roman" w:ascii="Times New Roman"/>
          <w:sz w:val="24"/>
        </w:rPr>
        <w:t xml:space="preserve"> </w:t>
      </w:r>
      <w:r w:rsidR="00976BEE">
        <w:rPr>
          <w:rFonts w:hAnsi="Times New Roman" w:ascii="Times New Roman"/>
          <w:sz w:val="24"/>
        </w:rPr>
        <w:t>odlučeno je kao u izreci.</w:t>
      </w:r>
    </w:p>
    <w:p w:rsidRDefault="003B44C3" w:rsidP="00FE3C79" w:rsidR="00FE3C79" w:rsidRPr="00FE3C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B315ED">
        <w:rPr>
          <w:rFonts w:hAnsi="Times New Roman" w:ascii="Times New Roman"/>
          <w:sz w:val="24"/>
        </w:rPr>
        <w:t>automatski s iznimkom</w:t>
      </w:r>
      <w:r w:rsidR="00FE3C79">
        <w:rPr>
          <w:rFonts w:hAnsi="Times New Roman" w:ascii="Times New Roman"/>
          <w:sz w:val="24"/>
        </w:rPr>
        <w:t xml:space="preserve"> </w:t>
      </w:r>
      <w:r w:rsidR="00182AAF">
        <w:rPr>
          <w:rFonts w:hAnsi="Times New Roman" w:ascii="Times New Roman"/>
          <w:sz w:val="24"/>
        </w:rPr>
        <w:t>temeljem članka 8</w:t>
      </w:r>
      <w:r w:rsidR="00FE3C79">
        <w:rPr>
          <w:rFonts w:hAnsi="Times New Roman" w:ascii="Times New Roman"/>
          <w:sz w:val="24"/>
        </w:rPr>
        <w:t>4</w:t>
      </w:r>
      <w:r w:rsidR="00182AAF">
        <w:rPr>
          <w:rFonts w:hAnsi="Times New Roman" w:ascii="Times New Roman"/>
          <w:sz w:val="24"/>
        </w:rPr>
        <w:t xml:space="preserve">. stavak </w:t>
      </w:r>
      <w:r w:rsidR="00FE3C79">
        <w:rPr>
          <w:rFonts w:hAnsi="Times New Roman" w:ascii="Times New Roman"/>
          <w:sz w:val="24"/>
        </w:rPr>
        <w:t>2</w:t>
      </w:r>
      <w:r w:rsidR="00182AAF">
        <w:rPr>
          <w:rFonts w:hAnsi="Times New Roman" w:ascii="Times New Roman"/>
          <w:sz w:val="24"/>
        </w:rPr>
        <w:t>. SZ</w:t>
      </w:r>
      <w:r w:rsidR="00686C17">
        <w:rPr>
          <w:rFonts w:hAnsi="Times New Roman" w:ascii="Times New Roman"/>
          <w:sz w:val="24"/>
        </w:rPr>
        <w:t>-a,</w:t>
      </w:r>
      <w:r w:rsidR="00FE3C79">
        <w:rPr>
          <w:rFonts w:hAnsi="Times New Roman" w:ascii="Times New Roman"/>
          <w:sz w:val="24"/>
        </w:rPr>
        <w:t xml:space="preserve"> </w:t>
      </w:r>
      <w:r w:rsidR="00182AAF">
        <w:rPr>
          <w:rFonts w:hAnsi="Times New Roman" w:ascii="Times New Roman"/>
          <w:sz w:val="24"/>
        </w:rPr>
        <w:t xml:space="preserve"> </w:t>
      </w:r>
      <w:r w:rsidR="00317F1E">
        <w:rPr>
          <w:rFonts w:hAnsi="Times New Roman" w:ascii="Times New Roman"/>
          <w:sz w:val="24"/>
        </w:rPr>
        <w:t>jer</w:t>
      </w:r>
      <w:r w:rsidR="00FE3C79">
        <w:rPr>
          <w:rFonts w:hAnsi="Times New Roman" w:ascii="Times New Roman"/>
          <w:sz w:val="24"/>
        </w:rPr>
        <w:t xml:space="preserve"> </w:t>
      </w:r>
      <w:r w:rsidR="00FE3C79" w:rsidRPr="00FE3C79">
        <w:rPr>
          <w:rFonts w:hAnsi="Times New Roman" w:ascii="Times New Roman"/>
          <w:sz w:val="24"/>
        </w:rPr>
        <w:t xml:space="preserve">sud smatra da stečajni upravitelj izabran metodom slučajnoga odabira ne raspolaže potrebnom stručnošću i poslovnim iskustvom za vođenje </w:t>
      </w:r>
      <w:r w:rsidR="00FE3C79">
        <w:rPr>
          <w:rFonts w:hAnsi="Times New Roman" w:ascii="Times New Roman"/>
          <w:sz w:val="24"/>
        </w:rPr>
        <w:t xml:space="preserve">ovog </w:t>
      </w:r>
      <w:r w:rsidR="00686C17">
        <w:rPr>
          <w:rFonts w:hAnsi="Times New Roman" w:ascii="Times New Roman"/>
          <w:sz w:val="24"/>
        </w:rPr>
        <w:t xml:space="preserve">stečajnoga postupka, </w:t>
      </w:r>
      <w:r w:rsidR="00FE3C79">
        <w:rPr>
          <w:rFonts w:hAnsi="Times New Roman" w:ascii="Times New Roman"/>
          <w:sz w:val="24"/>
        </w:rPr>
        <w:t xml:space="preserve">slijedom čega je </w:t>
      </w:r>
      <w:r w:rsidR="00FE3C79" w:rsidRPr="00FE3C79">
        <w:rPr>
          <w:rFonts w:hAnsi="Times New Roman" w:ascii="Times New Roman"/>
          <w:sz w:val="24"/>
        </w:rPr>
        <w:t>za stečajnoga upravitelja izabra</w:t>
      </w:r>
      <w:r w:rsidR="00FE3C79">
        <w:rPr>
          <w:rFonts w:hAnsi="Times New Roman" w:ascii="Times New Roman"/>
          <w:sz w:val="24"/>
        </w:rPr>
        <w:t>na</w:t>
      </w:r>
      <w:r w:rsidR="00FE3C79" w:rsidRPr="00FE3C79">
        <w:rPr>
          <w:rFonts w:hAnsi="Times New Roman" w:ascii="Times New Roman"/>
          <w:sz w:val="24"/>
        </w:rPr>
        <w:t xml:space="preserve"> osob</w:t>
      </w:r>
      <w:r w:rsidR="00FE3C79">
        <w:rPr>
          <w:rFonts w:hAnsi="Times New Roman" w:ascii="Times New Roman"/>
          <w:sz w:val="24"/>
        </w:rPr>
        <w:t>a</w:t>
      </w:r>
      <w:r w:rsidR="00FE3C79" w:rsidRPr="00FE3C79">
        <w:rPr>
          <w:rFonts w:hAnsi="Times New Roman" w:ascii="Times New Roman"/>
          <w:sz w:val="24"/>
        </w:rPr>
        <w:t xml:space="preserve"> </w:t>
      </w:r>
      <w:r w:rsidR="00B315ED">
        <w:rPr>
          <w:rFonts w:hAnsi="Times New Roman" w:ascii="Times New Roman"/>
          <w:sz w:val="24"/>
        </w:rPr>
        <w:t xml:space="preserve">između više stečajnih upravitelja </w:t>
      </w:r>
      <w:r w:rsidR="00FE3C79" w:rsidRPr="00FE3C79">
        <w:rPr>
          <w:rFonts w:hAnsi="Times New Roman" w:ascii="Times New Roman"/>
          <w:sz w:val="24"/>
        </w:rPr>
        <w:t xml:space="preserve">s liste A stečajnih upravitelja za područje </w:t>
      </w:r>
      <w:r w:rsidR="00FE3C79">
        <w:rPr>
          <w:rFonts w:hAnsi="Times New Roman" w:ascii="Times New Roman"/>
          <w:sz w:val="24"/>
        </w:rPr>
        <w:t xml:space="preserve">ovoga suda. </w:t>
      </w:r>
    </w:p>
    <w:p w:rsidRDefault="00FE3C79" w:rsidP="003B44C3" w:rsidR="00FE3C79">
      <w:pPr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315ED">
        <w:rPr>
          <w:rFonts w:hAnsi="Times New Roman" w:ascii="Times New Roman"/>
          <w:sz w:val="24"/>
        </w:rPr>
        <w:t>08</w:t>
      </w:r>
      <w:r w:rsidR="00686C17">
        <w:rPr>
          <w:rFonts w:hAnsi="Times New Roman" w:ascii="Times New Roman"/>
          <w:sz w:val="24"/>
        </w:rPr>
        <w:t xml:space="preserve">. </w:t>
      </w:r>
      <w:r w:rsidR="00B315ED">
        <w:rPr>
          <w:rFonts w:hAnsi="Times New Roman" w:ascii="Times New Roman"/>
          <w:sz w:val="24"/>
        </w:rPr>
        <w:t xml:space="preserve">veljače 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B315ED">
        <w:rPr>
          <w:rFonts w:hAnsi="Times New Roman" w:ascii="Times New Roman"/>
          <w:sz w:val="24"/>
        </w:rPr>
        <w:t>9</w:t>
      </w:r>
      <w:r w:rsidRPr="00AA4DD7">
        <w:rPr>
          <w:rFonts w:hAnsi="Times New Roman" w:ascii="Times New Roman"/>
          <w:sz w:val="24"/>
        </w:rPr>
        <w:t>.</w:t>
      </w:r>
      <w:r w:rsidR="00317F1E">
        <w:rPr>
          <w:rFonts w:hAnsi="Times New Roman" w:ascii="Times New Roman"/>
          <w:sz w:val="24"/>
        </w:rPr>
        <w:t>g.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6B94" w:rsidR="00482439" w:rsidRPr="00AA4DD7">
      <w:pPr>
        <w:jc w:val="right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686C17" w:rsidP="008F6B94" w:rsidR="00482439" w:rsidRPr="00AA4DD7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="002164C5">
        <w:rPr>
          <w:rFonts w:hAnsi="Times New Roman" w:ascii="Times New Roman"/>
          <w:sz w:val="24"/>
        </w:rPr>
        <w:t>Vesna Sremac Šoštar</w:t>
      </w:r>
      <w:r w:rsidR="0040138B">
        <w:rPr>
          <w:rFonts w:hAnsi="Times New Roman" w:ascii="Times New Roman"/>
          <w:sz w:val="24"/>
        </w:rPr>
        <w:t>,v.r.</w:t>
      </w: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FC2363" w:rsidP="00482439" w:rsidR="00FC2363">
      <w:pPr>
        <w:rPr>
          <w:rFonts w:hAnsi="Times New Roman" w:ascii="Times New Roman"/>
          <w:sz w:val="24"/>
        </w:rPr>
      </w:pPr>
    </w:p>
    <w:p w:rsidRDefault="008F6B94" w:rsidP="00482439" w:rsidR="00482439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UPUTA O PRAVNOM LIJEKU:</w:t>
      </w:r>
    </w:p>
    <w:p w:rsidRDefault="00686C17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Protiv ovog rješenja</w:t>
      </w:r>
      <w:r w:rsidR="001E35C6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="001E35C6"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="001E35C6"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>ovome sudu</w:t>
      </w:r>
      <w:r>
        <w:rPr>
          <w:rFonts w:hAnsi="Times New Roman" w:ascii="Times New Roman"/>
          <w:sz w:val="24"/>
        </w:rPr>
        <w:t>,</w:t>
      </w:r>
      <w:r w:rsidR="00182AAF">
        <w:rPr>
          <w:rFonts w:hAnsi="Times New Roman" w:ascii="Times New Roman"/>
          <w:sz w:val="24"/>
        </w:rPr>
        <w:t xml:space="preserve"> </w:t>
      </w:r>
      <w:r w:rsidR="001E35C6" w:rsidRPr="00AA4DD7">
        <w:rPr>
          <w:rFonts w:hAnsi="Times New Roman" w:ascii="Times New Roman"/>
          <w:sz w:val="24"/>
        </w:rPr>
        <w:t>u rok</w:t>
      </w:r>
      <w:r>
        <w:rPr>
          <w:rFonts w:hAnsi="Times New Roman" w:ascii="Times New Roman"/>
          <w:sz w:val="24"/>
        </w:rPr>
        <w:t>u od osam dana, u tri primjerka (članak 42 stavak 1 SZ-a)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40138B" w:rsidP="0040138B" w:rsidR="0040138B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otpravka-ovl. službenik</w:t>
      </w:r>
    </w:p>
    <w:p w:rsidRDefault="0040138B" w:rsidP="0040138B" w:rsidR="0040138B" w:rsidRPr="0040138B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Vinka MIhalinčić </w:t>
      </w:r>
    </w:p>
    <w:p w:rsidRDefault="00B315ED" w:rsidP="00B315ED" w:rsidR="00B315ED">
      <w:pPr>
        <w:jc w:val="right"/>
        <w:rPr>
          <w:rFonts w:hAnsi="Times New Roman" w:ascii="Times New Roman"/>
          <w:sz w:val="24"/>
        </w:rPr>
      </w:pPr>
    </w:p>
    <w:p w:rsidRDefault="00F61203" w:rsidP="00B315ED" w:rsidR="00F61203">
      <w:pPr>
        <w:jc w:val="right"/>
        <w:rPr>
          <w:rFonts w:hAnsi="Times New Roman" w:ascii="Times New Roman"/>
          <w:sz w:val="24"/>
        </w:rPr>
      </w:pPr>
    </w:p>
    <w:p w:rsidRDefault="00F61203" w:rsidP="00B315ED" w:rsidR="00F61203" w:rsidRPr="00392B87">
      <w:pPr>
        <w:jc w:val="right"/>
        <w:rPr>
          <w:rFonts w:hAnsi="Times New Roman" w:ascii="Times New Roman"/>
          <w:sz w:val="24"/>
        </w:rPr>
      </w:pPr>
    </w:p>
    <w:p w:rsidRDefault="00392B87" w:rsidP="00392B87" w:rsidR="00392B87" w:rsidRPr="00392B87">
      <w:pPr>
        <w:jc w:val="right"/>
        <w:rPr>
          <w:rFonts w:hAnsi="Times New Roman" w:ascii="Times New Roman"/>
          <w:sz w:val="24"/>
        </w:rPr>
      </w:pPr>
    </w:p>
    <w:sectPr w:rsidSect="00826C51" w:rsidR="00392B87" w:rsidRPr="00392B87">
      <w:headerReference w:type="even" r:id="rId11"/>
      <w:headerReference w:type="default" r:id="rId12"/>
      <w:pgSz w:code="9" w:h="16840" w:w="11907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E73" w:rsidR="001C2E73">
      <w:r>
        <w:separator/>
      </w:r>
    </w:p>
  </w:endnote>
  <w:endnote w:id="0" w:type="continuationSeparator">
    <w:p w:rsidRDefault="001C2E73" w:rsidR="001C2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E73" w:rsidR="001C2E73">
      <w:r>
        <w:separator/>
      </w:r>
    </w:p>
  </w:footnote>
  <w:footnote w:id="0" w:type="continuationSeparator">
    <w:p w:rsidRDefault="001C2E73" w:rsidR="001C2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0138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014214" w:rsidP="003B44C3" w:rsidR="00A9788A">
    <w:pPr>
      <w:jc w:val="right"/>
    </w:pPr>
    <w:r>
      <w:rPr>
        <w:rFonts w:hAnsi="Times New Roman" w:ascii="Times New Roman"/>
        <w:sz w:val="24"/>
      </w:rPr>
      <w:t>48.</w:t>
    </w:r>
    <w:r w:rsidR="001F6BAC" w:rsidRPr="00E76E31">
      <w:rPr>
        <w:rFonts w:hAnsi="Times New Roman" w:ascii="Times New Roman"/>
        <w:sz w:val="24"/>
      </w:rPr>
      <w:t xml:space="preserve"> St-</w:t>
    </w:r>
    <w:r w:rsidR="0067431A">
      <w:rPr>
        <w:rFonts w:hAnsi="Times New Roman" w:ascii="Times New Roman"/>
        <w:sz w:val="24"/>
      </w:rPr>
      <w:t>147/19</w:t>
    </w:r>
    <w:r w:rsidR="00826C51">
      <w:rPr>
        <w:rFonts w:hAnsi="Times New Roman" w:ascii="Times New Roman"/>
        <w:sz w:val="24"/>
      </w:rPr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DCB448B"/>
    <w:multiLevelType w:val="hybridMultilevel"/>
    <w:tmpl w:val="785AA9FC"/>
    <w:lvl w:tplc="99A24F4C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ocumentProtection w:enforcement="false" w:edit="readOnly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A51"/>
    <w:rsid w:val="00001D13"/>
    <w:rsid w:val="00014214"/>
    <w:rsid w:val="00021028"/>
    <w:rsid w:val="000315B6"/>
    <w:rsid w:val="00062DBB"/>
    <w:rsid w:val="00070CB4"/>
    <w:rsid w:val="000A046A"/>
    <w:rsid w:val="000A5E52"/>
    <w:rsid w:val="000C5179"/>
    <w:rsid w:val="000C5E54"/>
    <w:rsid w:val="000D010B"/>
    <w:rsid w:val="000F553A"/>
    <w:rsid w:val="001162F8"/>
    <w:rsid w:val="001241C1"/>
    <w:rsid w:val="0016020B"/>
    <w:rsid w:val="00164FDA"/>
    <w:rsid w:val="00177A30"/>
    <w:rsid w:val="00181435"/>
    <w:rsid w:val="00182AAF"/>
    <w:rsid w:val="0019710D"/>
    <w:rsid w:val="001B3A90"/>
    <w:rsid w:val="001C2E73"/>
    <w:rsid w:val="001D7429"/>
    <w:rsid w:val="001E1706"/>
    <w:rsid w:val="001E35C6"/>
    <w:rsid w:val="001E575C"/>
    <w:rsid w:val="001F6BAC"/>
    <w:rsid w:val="00215E63"/>
    <w:rsid w:val="002164C5"/>
    <w:rsid w:val="0026319B"/>
    <w:rsid w:val="002638AA"/>
    <w:rsid w:val="002C1105"/>
    <w:rsid w:val="0030796F"/>
    <w:rsid w:val="00317DF9"/>
    <w:rsid w:val="00317F1E"/>
    <w:rsid w:val="00334631"/>
    <w:rsid w:val="00334965"/>
    <w:rsid w:val="00335D44"/>
    <w:rsid w:val="00341BFC"/>
    <w:rsid w:val="00360318"/>
    <w:rsid w:val="0036625F"/>
    <w:rsid w:val="00385660"/>
    <w:rsid w:val="00392B87"/>
    <w:rsid w:val="0039717A"/>
    <w:rsid w:val="00397EE7"/>
    <w:rsid w:val="003B3623"/>
    <w:rsid w:val="003B4319"/>
    <w:rsid w:val="003B44C3"/>
    <w:rsid w:val="003B4CF6"/>
    <w:rsid w:val="003C3ECA"/>
    <w:rsid w:val="003D21F3"/>
    <w:rsid w:val="0040138B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D7D72"/>
    <w:rsid w:val="004F19D3"/>
    <w:rsid w:val="005414AE"/>
    <w:rsid w:val="005419C8"/>
    <w:rsid w:val="00545C55"/>
    <w:rsid w:val="0057260F"/>
    <w:rsid w:val="0057341F"/>
    <w:rsid w:val="00593FFA"/>
    <w:rsid w:val="005944E7"/>
    <w:rsid w:val="005D49DF"/>
    <w:rsid w:val="005F41A2"/>
    <w:rsid w:val="006008F9"/>
    <w:rsid w:val="00602D05"/>
    <w:rsid w:val="0062506F"/>
    <w:rsid w:val="00635762"/>
    <w:rsid w:val="00642359"/>
    <w:rsid w:val="0067431A"/>
    <w:rsid w:val="006779BF"/>
    <w:rsid w:val="00686C17"/>
    <w:rsid w:val="0068744A"/>
    <w:rsid w:val="006A2AA6"/>
    <w:rsid w:val="006D03F3"/>
    <w:rsid w:val="006D3803"/>
    <w:rsid w:val="006E1347"/>
    <w:rsid w:val="006E52BB"/>
    <w:rsid w:val="0070227B"/>
    <w:rsid w:val="007160D0"/>
    <w:rsid w:val="00716802"/>
    <w:rsid w:val="00721A51"/>
    <w:rsid w:val="0077054E"/>
    <w:rsid w:val="00774AB7"/>
    <w:rsid w:val="007B04F7"/>
    <w:rsid w:val="007E0A65"/>
    <w:rsid w:val="007E3B92"/>
    <w:rsid w:val="007F048E"/>
    <w:rsid w:val="00810C04"/>
    <w:rsid w:val="008129D9"/>
    <w:rsid w:val="008217D5"/>
    <w:rsid w:val="00826C51"/>
    <w:rsid w:val="00830963"/>
    <w:rsid w:val="008465A9"/>
    <w:rsid w:val="008616CA"/>
    <w:rsid w:val="008742B9"/>
    <w:rsid w:val="008774EB"/>
    <w:rsid w:val="00882BB5"/>
    <w:rsid w:val="00886B1C"/>
    <w:rsid w:val="008A0B75"/>
    <w:rsid w:val="008B65BF"/>
    <w:rsid w:val="008B6BCE"/>
    <w:rsid w:val="008C781D"/>
    <w:rsid w:val="008D5D45"/>
    <w:rsid w:val="008F6B94"/>
    <w:rsid w:val="008F7361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52F73"/>
    <w:rsid w:val="00A53527"/>
    <w:rsid w:val="00A6740C"/>
    <w:rsid w:val="00A77C9E"/>
    <w:rsid w:val="00A9788A"/>
    <w:rsid w:val="00AA4DD7"/>
    <w:rsid w:val="00AC30C2"/>
    <w:rsid w:val="00AC6F23"/>
    <w:rsid w:val="00AD5E99"/>
    <w:rsid w:val="00AF5B58"/>
    <w:rsid w:val="00B02119"/>
    <w:rsid w:val="00B177CA"/>
    <w:rsid w:val="00B20928"/>
    <w:rsid w:val="00B26FCF"/>
    <w:rsid w:val="00B315ED"/>
    <w:rsid w:val="00B36118"/>
    <w:rsid w:val="00B40E9A"/>
    <w:rsid w:val="00B52117"/>
    <w:rsid w:val="00B652DD"/>
    <w:rsid w:val="00B86B29"/>
    <w:rsid w:val="00B91047"/>
    <w:rsid w:val="00BC1367"/>
    <w:rsid w:val="00BF11F8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0B39"/>
    <w:rsid w:val="00E2116A"/>
    <w:rsid w:val="00E24AF4"/>
    <w:rsid w:val="00E30130"/>
    <w:rsid w:val="00E33BA1"/>
    <w:rsid w:val="00E356FC"/>
    <w:rsid w:val="00E4455F"/>
    <w:rsid w:val="00E50768"/>
    <w:rsid w:val="00E63736"/>
    <w:rsid w:val="00E76E31"/>
    <w:rsid w:val="00E80646"/>
    <w:rsid w:val="00EA52A1"/>
    <w:rsid w:val="00EB2EA0"/>
    <w:rsid w:val="00EB72CD"/>
    <w:rsid w:val="00EC5A2B"/>
    <w:rsid w:val="00ED2CD7"/>
    <w:rsid w:val="00EF42CF"/>
    <w:rsid w:val="00F06C77"/>
    <w:rsid w:val="00F078BA"/>
    <w:rsid w:val="00F2128E"/>
    <w:rsid w:val="00F35635"/>
    <w:rsid w:val="00F61203"/>
    <w:rsid w:val="00F753A9"/>
    <w:rsid w:val="00F8175C"/>
    <w:rsid w:val="00F926D5"/>
    <w:rsid w:val="00F93C15"/>
    <w:rsid w:val="00FB2B17"/>
    <w:rsid w:val="00FC2363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4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43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4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4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6120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14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4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43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4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4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612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2019.</izvorni_sadrzaj>
    <derivirana_varijabla naziv="DomainObject.Predmet.DatumOsnivanja_1">21.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St-147/2019</izvorni_sadrzaj>
    <derivirana_varijabla naziv="DomainObject.Predmet.OznakaBroj_1">St-147/2019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KAČJAK d.o.o.</izvorni_sadrzaj>
    <derivirana_varijabla naziv="DomainObject.Predmet.ProtustrankaFormated_1">  KAČJAK d.o.o.</derivirana_varijabla>
  </DomainObject.Predmet.ProtustrankaFormated>
  <DomainObject.Predmet.ProtustrankaFormatedOIB>
    <izvorni_sadrzaj>  KAČJAK d.o.o., OIB 10499833726</izvorni_sadrzaj>
    <derivirana_varijabla naziv="DomainObject.Predmet.ProtustrankaFormatedOIB_1">  KAČJAK d.o.o., OIB 10499833726</derivirana_varijabla>
  </DomainObject.Predmet.ProtustrankaFormatedOIB>
  <DomainObject.Predmet.ProtustrankaFormatedWithAdress>
    <izvorni_sadrzaj> KAČJAK d.o.o., Trsatska 2C, 10000 Zagreb</izvorni_sadrzaj>
    <derivirana_varijabla naziv="DomainObject.Predmet.ProtustrankaFormatedWithAdress_1"> KAČJAK d.o.o., Trsatska 2C, 10000 Zagreb</derivirana_varijabla>
  </DomainObject.Predmet.ProtustrankaFormatedWithAdress>
  <DomainObject.Predmet.ProtustrankaFormatedWithAdressOIB>
    <izvorni_sadrzaj> KAČJAK d.o.o., OIB 10499833726, Trsatska 2C, 10000 Zagreb</izvorni_sadrzaj>
    <derivirana_varijabla naziv="DomainObject.Predmet.ProtustrankaFormatedWithAdressOIB_1"> KAČJAK d.o.o., OIB 10499833726, Trsatska 2C, 10000 Zagreb</derivirana_varijabla>
  </DomainObject.Predmet.ProtustrankaFormatedWithAdressOIB>
  <DomainObject.Predmet.ProtustrankaWithAdress>
    <izvorni_sadrzaj>KAČJAK d.o.o. Trsatska 2C, 10000 Zagreb</izvorni_sadrzaj>
    <derivirana_varijabla naziv="DomainObject.Predmet.ProtustrankaWithAdress_1">KAČJAK d.o.o. Trsatska 2C, 10000 Zagreb</derivirana_varijabla>
  </DomainObject.Predmet.ProtustrankaWithAdress>
  <DomainObject.Predmet.ProtustrankaWithAdressOIB>
    <izvorni_sadrzaj>KAČJAK d.o.o., OIB 10499833726, Trsatska 2C, 10000 Zagreb</izvorni_sadrzaj>
    <derivirana_varijabla naziv="DomainObject.Predmet.ProtustrankaWithAdressOIB_1">KAČJAK d.o.o., OIB 10499833726, Trsatska 2C, 10000 Zagreb</derivirana_varijabla>
  </DomainObject.Predmet.ProtustrankaWithAdressOIB>
  <DomainObject.Predmet.ProtustrankaNazivFormated>
    <izvorni_sadrzaj>KAČJAK d.o.o.</izvorni_sadrzaj>
    <derivirana_varijabla naziv="DomainObject.Predmet.ProtustrankaNazivFormated_1">KAČJAK d.o.o.</derivirana_varijabla>
  </DomainObject.Predmet.ProtustrankaNazivFormated>
  <DomainObject.Predmet.ProtustrankaNazivFormatedOIB>
    <izvorni_sadrzaj>KAČJAK d.o.o., OIB 10499833726</izvorni_sadrzaj>
    <derivirana_varijabla naziv="DomainObject.Predmet.ProtustrankaNazivFormatedOIB_1">KAČJAK d.o.o., OIB 10499833726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</izvorni_sadrzaj>
    <derivirana_varijabla naziv="DomainObject.Predmet.StrankaFormated_1">  ERSTE&amp;STEIERMÄRKISCHE BANKA d.d.</derivirana_varijabla>
  </DomainObject.Predmet.StrankaFormated>
  <DomainObject.Predmet.StrankaFormatedOIB>
    <izvorni_sadrzaj>  ERSTE&amp;STEIERMÄRKISCHE BANKA d.d., OIB 23057039320</izvorni_sadrzaj>
    <derivirana_varijabla naziv="DomainObject.Predmet.StrankaFormatedOIB_1">  ERSTE&amp;STEIERMÄRKISCHE BANKA d.d., OIB 23057039320</derivirana_varijabla>
  </DomainObject.Predmet.StrankaFormatedOIB>
  <DomainObject.Predmet.StrankaFormatedWithAdress>
    <izvorni_sadrzaj> ERSTE&amp;STEIERMÄRKISCHE BANKA d.d., Jadranski Trg 3/a, 51000 Rijeka</izvorni_sadrzaj>
    <derivirana_varijabla naziv="DomainObject.Predmet.StrankaFormatedWithAdress_1"> ERSTE&amp;STEIERMÄRKISCHE BANKA d.d., Jadranski Trg 3/a, 51000 Rijeka</derivirana_varijabla>
  </DomainObject.Predmet.StrankaFormatedWithAdress>
  <DomainObject.Predmet.StrankaFormatedWithAdressOIB>
    <izvorni_sadrzaj> ERSTE&amp;STEIERMÄRKISCHE BANKA d.d., OIB 23057039320, Jadranski Trg 3/a, 51000 Rijeka</izvorni_sadrzaj>
    <derivirana_varijabla naziv="DomainObject.Predmet.StrankaFormatedWithAdressOIB_1"> ERSTE&amp;STEIERMÄRKISCHE BANKA d.d., OIB 23057039320, Jadranski Trg 3/a, 51000 Rijeka</derivirana_varijabla>
  </DomainObject.Predmet.StrankaFormatedWithAdressOIB>
  <DomainObject.Predmet.StrankaWithAdress>
    <izvorni_sadrzaj>ERSTE&amp;STEIERMÄRKISCHE BANKA d.d. Jadranski Trg 3/a,51000 Rijeka</izvorni_sadrzaj>
    <derivirana_varijabla naziv="DomainObject.Predmet.StrankaWithAdress_1">ERSTE&amp;STEIERMÄRKISCHE BANKA d.d. Jadranski Trg 3/a,51000 Rijeka</derivirana_varijabla>
  </DomainObject.Predmet.StrankaWithAdress>
  <DomainObject.Predmet.StrankaWithAdressOIB>
    <izvorni_sadrzaj>ERSTE&amp;STEIERMÄRKISCHE BANKA d.d., OIB 23057039320, Jadranski Trg 3/a,51000 Rijeka</izvorni_sadrzaj>
    <derivirana_varijabla naziv="DomainObject.Predmet.StrankaWithAdressOIB_1">ERSTE&amp;STEIERMÄRKISCHE BANKA d.d., OIB 23057039320, Jadranski Trg 3/a,51000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ERSTE&amp;STEIERMÄRKISCHE BANKA d.d.</item>
    </izvorni_sadrzaj>
    <derivirana_varijabla naziv="DomainObject.Predmet.StrankaListFormated_1">
      <item>ERSTE&amp;STEIERMÄRKISCHE BANKA d.d.</item>
    </derivirana_varijabla>
  </DomainObject.Predmet.StrankaListFormated>
  <DomainObject.Predmet.StrankaListFormatedOIB>
    <izvorni_sadrzaj>
      <item>ERSTE&amp;STEIERMÄRKISCHE BANKA d.d., OIB 23057039320</item>
    </izvorni_sadrzaj>
    <derivirana_varijabla naziv="DomainObject.Predmet.StrankaListFormatedOIB_1">
      <item>ERSTE&amp;STEIERMÄRKISCHE BANKA d.d., OIB 23057039320</item>
    </derivirana_varijabla>
  </DomainObject.Predmet.StrankaListFormatedOIB>
  <DomainObject.Predmet.StrankaListFormatedWithAdress>
    <izvorni_sadrzaj>
      <item>ERSTE&amp;STEIERMÄRKISCHE BANKA d.d., Jadranski Trg 3/a, 51000 Rijeka</item>
    </izvorni_sadrzaj>
    <derivirana_varijabla naziv="DomainObject.Predmet.StrankaListFormatedWithAdress_1">
      <item>ERSTE&amp;STEIERMÄRKISCHE BANKA d.d., Jadranski Trg 3/a, 51000 Rijeka</item>
    </derivirana_varijabla>
  </DomainObject.Predmet.StrankaListFormatedWithAdress>
  <DomainObject.Predmet.StrankaListFormatedWithAdressOIB>
    <izvorni_sadrzaj>
      <item>ERSTE&amp;STEIERMÄRKISCHE BANKA d.d., OIB 23057039320, Jadranski Trg 3/a, 51000 Rijeka</item>
    </izvorni_sadrzaj>
    <derivirana_varijabla naziv="DomainObject.Predmet.StrankaListFormatedWithAdressOIB_1">
      <item>ERSTE&amp;STEIERMÄRKISCHE BANKA d.d., OIB 23057039320, Jadranski Trg 3/a, 51000 Rijeka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KAČJAK d.o.o.</item>
    </izvorni_sadrzaj>
    <derivirana_varijabla naziv="DomainObject.Predmet.ProtuStrankaListFormated_1">
      <item>KAČJAK d.o.o.</item>
    </derivirana_varijabla>
  </DomainObject.Predmet.ProtuStrankaListFormated>
  <DomainObject.Predmet.ProtuStrankaListFormatedOIB>
    <izvorni_sadrzaj>
      <item>KAČJAK d.o.o., OIB 10499833726</item>
    </izvorni_sadrzaj>
    <derivirana_varijabla naziv="DomainObject.Predmet.ProtuStrankaListFormatedOIB_1">
      <item>KAČJAK d.o.o., OIB 10499833726</item>
    </derivirana_varijabla>
  </DomainObject.Predmet.ProtuStrankaListFormatedOIB>
  <DomainObject.Predmet.ProtuStrankaListFormatedWithAdress>
    <izvorni_sadrzaj>
      <item>KAČJAK d.o.o., Trsatska 2C, 10000 Zagreb</item>
    </izvorni_sadrzaj>
    <derivirana_varijabla naziv="DomainObject.Predmet.ProtuStrankaListFormatedWithAdress_1">
      <item>KAČJAK d.o.o., Trsatska 2C, 10000 Zagreb</item>
    </derivirana_varijabla>
  </DomainObject.Predmet.ProtuStrankaListFormatedWithAdress>
  <DomainObject.Predmet.ProtuStrankaListFormatedWithAdressOIB>
    <izvorni_sadrzaj>
      <item>KAČJAK d.o.o., OIB 10499833726, Trsatska 2C, 10000 Zagreb</item>
    </izvorni_sadrzaj>
    <derivirana_varijabla naziv="DomainObject.Predmet.ProtuStrankaListFormatedWithAdressOIB_1">
      <item>KAČJAK d.o.o., OIB 10499833726, Trsatska 2C, 10000 Zagreb</item>
    </derivirana_varijabla>
  </DomainObject.Predmet.ProtuStrankaListFormatedWithAdressOIB>
  <DomainObject.Predmet.ProtuStrankaListNazivFormated>
    <izvorni_sadrzaj>
      <item>KAČJAK d.o.o.</item>
    </izvorni_sadrzaj>
    <derivirana_varijabla naziv="DomainObject.Predmet.ProtuStrankaListNazivFormated_1">
      <item>KAČJAK d.o.o.</item>
    </derivirana_varijabla>
  </DomainObject.Predmet.ProtuStrankaListNazivFormated>
  <DomainObject.Predmet.ProtuStrankaListNazivFormatedOIB>
    <izvorni_sadrzaj>
      <item>KAČJAK d.o.o., OIB 10499833726</item>
    </izvorni_sadrzaj>
    <derivirana_varijabla naziv="DomainObject.Predmet.ProtuStrankaListNazivFormatedOIB_1">
      <item>KAČJAK d.o.o., OIB 10499833726</item>
    </derivirana_varijabla>
  </DomainObject.Predmet.ProtuStrankaListNazivFormatedOIB>
  <DomainObject.Predmet.OstaliListFormated>
    <izvorni_sadrzaj>
      <item>GUGIĆ, KOVAČIĆ &amp; KRIVIĆ - odvjetničko društvo društvo s ograničenom odgovornošću</item>
      <item>Marina Bunčić</item>
    </izvorni_sadrzaj>
    <derivirana_varijabla naziv="DomainObject.Predmet.OstaliListFormated_1">
      <item>GUGIĆ, KOVAČIĆ &amp; KRIVIĆ - odvjetničko društvo društvo s ograničenom odgovornošću</item>
      <item>Marina Bunčić</item>
    </derivirana_varijabla>
  </DomainObject.Predmet.OstaliListFormated>
  <DomainObject.Predmet.OstaliListFormatedOIB>
    <izvorni_sadrzaj>
      <item>GUGIĆ, KOVAČIĆ &amp; KRIVIĆ - odvjetničko društvo društvo s ograničenom odgovornošću, OIB 13484501240</item>
      <item>Marina Bunčić, OIB 73586695433</item>
    </izvorni_sadrzaj>
    <derivirana_varijabla naziv="DomainObject.Predmet.OstaliListFormatedOIB_1">
      <item>GUGIĆ, KOVAČIĆ &amp; KRIVIĆ - odvjetničko društvo društvo s ograničenom odgovornošću, OIB 13484501240</item>
      <item>Marina Bunčić, OIB 73586695433</item>
    </derivirana_varijabla>
  </DomainObject.Predmet.OstaliListFormatedOIB>
  <DomainObject.Predmet.OstaliListFormatedWithAdress>
    <izvorni_sadrzaj>
      <item>GUGIĆ, KOVAČIĆ &amp; KRIVIĆ - odvjetničko društvo društvo s ograničenom odgovornošću, Radnička cesta 52, 10000 Zagreb</item>
      <item>Marina Bunčić</item>
    </izvorni_sadrzaj>
    <derivirana_varijabla naziv="DomainObject.Predmet.OstaliListFormatedWithAdress_1">
      <item>GUGIĆ, KOVAČIĆ &amp; KRIVIĆ - odvjetničko društvo društvo s ograničenom odgovornošću, Radnička cesta 52, 10000 Zagreb</item>
      <item>Marina Bunčić</item>
    </derivirana_varijabla>
  </DomainObject.Predmet.OstaliListFormatedWithAdress>
  <DomainObject.Predmet.OstaliListFormatedWithAdressOIB>
    <izvorni_sadrzaj>
      <item>GUGIĆ, KOVAČIĆ &amp; KRIVIĆ - odvjetničko društvo društvo s ograničenom odgovornošću, OIB 13484501240, Radnička cesta 52, 10000 Zagreb</item>
      <item>Marina Bunčić, OIB 73586695433</item>
    </izvorni_sadrzaj>
    <derivirana_varijabla naziv="DomainObject.Predmet.OstaliListFormatedWithAdressOIB_1">
      <item>GUGIĆ, KOVAČIĆ &amp; KRIVIĆ - odvjetničko društvo društvo s ograničenom odgovornošću, OIB 13484501240, Radnička cesta 52, 10000 Zagreb</item>
      <item>Marina Bunčić, OIB 73586695433</item>
    </derivirana_varijabla>
  </DomainObject.Predmet.OstaliListFormatedWithAdressOIB>
  <DomainObject.Predmet.OstaliListNazivFormated>
    <izvorni_sadrzaj>
      <item>GUGIĆ, KOVAČIĆ &amp; KRIVIĆ - odvjetničko društvo društvo s ograničenom odgovornošću</item>
      <item>Marina Bunčić</item>
    </izvorni_sadrzaj>
    <derivirana_varijabla naziv="DomainObject.Predmet.OstaliListNazivFormated_1">
      <item>GUGIĆ, KOVAČIĆ &amp; KRIVIĆ - odvjetničko društvo društvo s ograničenom odgovornošću</item>
      <item>Marina Bunčić</item>
    </derivirana_varijabla>
  </DomainObject.Predmet.OstaliListNazivFormated>
  <DomainObject.Predmet.OstaliListNazivFormatedOIB>
    <izvorni_sadrzaj>
      <item>GUGIĆ, KOVAČIĆ &amp; KRIVIĆ - odvjetničko društvo društvo s ograničenom odgovornošću, OIB 13484501240</item>
      <item>Marina Bunčić, OIB 73586695433</item>
    </izvorni_sadrzaj>
    <derivirana_varijabla naziv="DomainObject.Predmet.OstaliListNazivFormatedOIB_1">
      <item>GUGIĆ, KOVAČIĆ &amp; KRIVIĆ - odvjetničko društvo društvo s ograničenom odgovornošću, OIB 13484501240</item>
      <item>Marina Bunčić, OIB 73586695433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KAČJAK d.o.o.</izvorni_sadrzaj>
    <derivirana_varijabla naziv="DomainObject.Predmet.ProtustrankaIDrugi_1">KAČJAK d.o.o.</derivirana_varijabla>
  </DomainObject.Predmet.ProtustrankaIDrugi>
  <DomainObject.Predmet.StrankaIDrugiAdressOIB>
    <izvorni_sadrzaj>ERSTE&amp;STEIERMÄRKISCHE BANKA d.d., OIB 23057039320, Jadranski Trg 3/a, 51000 Rijeka</izvorni_sadrzaj>
    <derivirana_varijabla naziv="DomainObject.Predmet.StrankaIDrugiAdressOIB_1">ERSTE&amp;STEIERMÄRKISCHE BANKA d.d., OIB 23057039320, Jadranski Trg 3/a, 51000 Rijeka</derivirana_varijabla>
  </DomainObject.Predmet.StrankaIDrugiAdressOIB>
  <DomainObject.Predmet.ProtustrankaIDrugiAdressOIB>
    <izvorni_sadrzaj>KAČJAK d.o.o., OIB 10499833726, Trsatska 2C, 10000 Zagreb</izvorni_sadrzaj>
    <derivirana_varijabla naziv="DomainObject.Predmet.ProtustrankaIDrugiAdressOIB_1">KAČJAK d.o.o., OIB 10499833726, Trsatska 2C,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KAČJAK d.o.o.</item>
      <item>GUGIĆ, KOVAČIĆ &amp; KRIVIĆ - odvjetničko društvo društvo s ograničenom odgovornošću</item>
      <item>Marina Bunčić</item>
    </izvorni_sadrzaj>
    <derivirana_varijabla naziv="DomainObject.Predmet.SudioniciListNaziv_1">
      <item>ERSTE&amp;STEIERMÄRKISCHE BANKA d.d.</item>
      <item>KAČJAK d.o.o.</item>
      <item>GUGIĆ, KOVAČIĆ &amp; KRIVIĆ - odvjetničko društvo društvo s ograničenom odgovornošću</item>
      <item>Marina Bunčić</item>
    </derivirana_varijabla>
  </DomainObject.Predmet.SudioniciListNaziv>
  <DomainObject.Predmet.SudioniciListAdressOIB>
    <izvorni_sadrzaj>
      <item>ERSTE&amp;STEIERMÄRKISCHE BANKA d.d., OIB 23057039320, Jadranski Trg 3/a,51000 Rijeka</item>
      <item>KAČJAK d.o.o., OIB 10499833726, Trsatska 2C,10000 Zagreb</item>
      <item>GUGIĆ, KOVAČIĆ &amp; KRIVIĆ - odvjetničko društvo društvo s ograničenom odgovornošću, OIB 13484501240, Radnička cesta 52,10000 Zagreb</item>
      <item>Marina Bunčić, OIB 73586695433</item>
    </izvorni_sadrzaj>
    <derivirana_varijabla naziv="DomainObject.Predmet.SudioniciListAdressOIB_1">
      <item>ERSTE&amp;STEIERMÄRKISCHE BANKA d.d., OIB 23057039320, Jadranski Trg 3/a,51000 Rijeka</item>
      <item>KAČJAK d.o.o., OIB 10499833726, Trsatska 2C,10000 Zagreb</item>
      <item>GUGIĆ, KOVAČIĆ &amp; KRIVIĆ - odvjetničko društvo društvo s ograničenom odgovornošću, OIB 13484501240, Radnička cesta 52,10000 Zagreb</item>
      <item>Marina Bunčić, OIB 73586695433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10499833726</item>
      <item>, OIB 13484501240</item>
      <item>, OIB 73586695433</item>
    </izvorni_sadrzaj>
    <derivirana_varijabla naziv="DomainObject.Predmet.SudioniciListNazivOIB_1">
      <item>, OIB 23057039320</item>
      <item>, OIB 10499833726</item>
      <item>, OIB 13484501240</item>
      <item>, OIB 73586695433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2883</properties:Characters>
  <properties:Lines>76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2019-02-07T14:14:00Z</dcterms:created>
  <dc:creator>Mihael Kovačić</dc:creator>
  <cp:lastModifiedBy>Vinka Mihalinčić</cp:lastModifiedBy>
  <cp:lastPrinted>2019-02-08T06:32:00Z</cp:lastPrinted>
  <dcterms:modified xmlns:xsi="http://www.w3.org/2001/XMLSchema-instance" xsi:type="dcterms:W3CDTF">2019-02-08T06:32:00Z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(St-147-19-prethodni postupak-privremeni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