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fc3e" w14:paraId="ca6fc3e" w:rsidRDefault="00AE649C" w:rsidP="00FA5B5E" w:rsidR="00AE649C" w:rsidRPr="00B76F3C">
      <w:pPr>
        <w:pStyle w:val="Naslov3"/>
        <w15:collapsed w:val="false"/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REPUBLIKA HRVATSKA </w:t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  <w:t xml:space="preserve">   Poslovni broj 3. St-864/2016-1</w:t>
      </w: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TRGOVAČKI SUD U ZADRU</w:t>
      </w:r>
      <w:r w:rsidRPr="002843FA">
        <w:rPr>
          <w:rFonts w:cs="Times New Roman" w:eastAsia="Times New Roman"/>
          <w:lang w:eastAsia="hr-HR"/>
        </w:rPr>
        <w:tab/>
      </w: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Zadar, Dr. Franje Tuđmana 35</w:t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R E P U B L I K A  H R V A T S KA </w:t>
      </w:r>
    </w:p>
    <w:p w:rsidRDefault="002843FA" w:rsidP="002843FA" w:rsidR="002843FA" w:rsidRPr="002843FA">
      <w:pPr>
        <w:spacing w:after="0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ab/>
        <w:t>R J E Š E N J E</w:t>
      </w:r>
      <w:r w:rsidRPr="002843FA">
        <w:rPr>
          <w:rFonts w:cs="Times New Roman" w:eastAsia="Times New Roman"/>
          <w:lang w:eastAsia="hr-HR"/>
        </w:rPr>
        <w:tab/>
      </w:r>
    </w:p>
    <w:p w:rsidRDefault="002843FA" w:rsidP="002843FA" w:rsidR="002843FA" w:rsidRPr="0028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MATURUS d.o.o. sa sjedištem u Zadru, Ulica Mate Ujevića 7, OIB: 96217664101 zastupanom po članu  uprave Darku </w:t>
      </w:r>
      <w:proofErr w:type="spellStart"/>
      <w:r w:rsidRPr="002843FA">
        <w:rPr>
          <w:rFonts w:cs="Times New Roman" w:eastAsia="Times New Roman"/>
          <w:lang w:eastAsia="hr-HR"/>
        </w:rPr>
        <w:t>Harastiu</w:t>
      </w:r>
      <w:proofErr w:type="spellEnd"/>
      <w:r w:rsidRPr="002843FA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2843FA">
        <w:rPr>
          <w:rFonts w:cs="Times New Roman" w:eastAsia="Times New Roman"/>
          <w:lang w:eastAsia="hr-HR"/>
        </w:rPr>
        <w:t>Fransciscu</w:t>
      </w:r>
      <w:proofErr w:type="spellEnd"/>
      <w:r w:rsidRPr="002843FA">
        <w:rPr>
          <w:rFonts w:cs="Times New Roman" w:eastAsia="Times New Roman"/>
          <w:lang w:eastAsia="hr-HR"/>
        </w:rPr>
        <w:t xml:space="preserve"> </w:t>
      </w:r>
      <w:proofErr w:type="spellStart"/>
      <w:r w:rsidRPr="002843FA">
        <w:rPr>
          <w:rFonts w:cs="Times New Roman" w:eastAsia="Times New Roman"/>
          <w:lang w:eastAsia="hr-HR"/>
        </w:rPr>
        <w:t>Ambroziu</w:t>
      </w:r>
      <w:proofErr w:type="spellEnd"/>
      <w:r w:rsidRPr="002843FA">
        <w:rPr>
          <w:rFonts w:cs="Times New Roman" w:eastAsia="Times New Roman"/>
          <w:lang w:eastAsia="hr-HR"/>
        </w:rPr>
        <w:t xml:space="preserve"> </w:t>
      </w:r>
      <w:proofErr w:type="spellStart"/>
      <w:r w:rsidRPr="002843FA">
        <w:rPr>
          <w:rFonts w:cs="Times New Roman" w:eastAsia="Times New Roman"/>
          <w:lang w:eastAsia="hr-HR"/>
        </w:rPr>
        <w:t>Soproniu</w:t>
      </w:r>
      <w:proofErr w:type="spellEnd"/>
      <w:r w:rsidRPr="002843FA">
        <w:rPr>
          <w:rFonts w:cs="Times New Roman" w:eastAsia="Times New Roman"/>
          <w:lang w:eastAsia="hr-HR"/>
        </w:rPr>
        <w:t xml:space="preserve"> iz Češke i  </w:t>
      </w:r>
      <w:proofErr w:type="spellStart"/>
      <w:r w:rsidRPr="002843FA">
        <w:rPr>
          <w:rFonts w:cs="Times New Roman" w:eastAsia="Times New Roman"/>
          <w:lang w:eastAsia="hr-HR"/>
        </w:rPr>
        <w:t>Flaviu</w:t>
      </w:r>
      <w:proofErr w:type="spellEnd"/>
      <w:r w:rsidRPr="002843FA">
        <w:rPr>
          <w:rFonts w:cs="Times New Roman" w:eastAsia="Times New Roman"/>
          <w:lang w:eastAsia="hr-HR"/>
        </w:rPr>
        <w:t xml:space="preserve"> Marinu iz Zadra, 20. lipnja 2016.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 </w:t>
      </w: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r i j e š i o  j e</w:t>
      </w: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I. Pokreće se prethodni postupak radi utvrđivanja pretpostavki za otvaranje stečajnoga postupka nad dužnikom MATURUS d.o.o. sa sjedištem u Zadru, Ulica Mate Ujevića 7, OIB: 96217664101.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6. srpnja 2016. u 9,15 sati u zgradi ovog suda, sudnica broj 34/I. </w:t>
      </w:r>
    </w:p>
    <w:p w:rsidRDefault="002843FA" w:rsidP="002843FA" w:rsidR="002843FA" w:rsidRPr="0028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Obrazloženje</w:t>
      </w: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Oglasom objavljenim na e-Oglasnoj ploči suda od 18.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Vjerovnici Tehno d.o.o. i </w:t>
      </w:r>
      <w:proofErr w:type="spellStart"/>
      <w:r w:rsidRPr="002843FA">
        <w:rPr>
          <w:rFonts w:cs="Times New Roman" w:eastAsia="Times New Roman"/>
          <w:lang w:eastAsia="hr-HR"/>
        </w:rPr>
        <w:t>Testudio</w:t>
      </w:r>
      <w:proofErr w:type="spellEnd"/>
      <w:r w:rsidRPr="002843FA">
        <w:rPr>
          <w:rFonts w:cs="Times New Roman" w:eastAsia="Times New Roman"/>
          <w:lang w:eastAsia="hr-HR"/>
        </w:rPr>
        <w:t xml:space="preserve"> d.o.o. u propisanom roku su podnijeli ovom sudu prijedlog za otvaranje stečajnog postupka nad dužnikom te dostavili isprave kojim su  učinili vjerojatnim postojanje svoje tražbine i iz kojih je razvidno da isti ima imovine.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2843FA">
        <w:rPr>
          <w:rFonts w:cs="Times New Roman" w:eastAsia="Times New Roman"/>
          <w:lang w:eastAsia="hr-HR"/>
        </w:rPr>
        <w:t>posl</w:t>
      </w:r>
      <w:proofErr w:type="spellEnd"/>
      <w:r w:rsidRPr="002843FA">
        <w:rPr>
          <w:rFonts w:cs="Times New Roman" w:eastAsia="Times New Roman"/>
          <w:lang w:eastAsia="hr-HR"/>
        </w:rPr>
        <w:t>.  br. 3St-</w:t>
      </w:r>
      <w:r w:rsidR="002A28B1">
        <w:rPr>
          <w:rFonts w:cs="Times New Roman" w:eastAsia="Times New Roman"/>
          <w:lang w:eastAsia="hr-HR"/>
        </w:rPr>
        <w:t>273</w:t>
      </w:r>
      <w:r w:rsidRPr="002843FA">
        <w:rPr>
          <w:rFonts w:cs="Times New Roman" w:eastAsia="Times New Roman"/>
          <w:lang w:eastAsia="hr-HR"/>
        </w:rPr>
        <w:t>/15-</w:t>
      </w:r>
      <w:bookmarkStart w:name="_GoBack" w:id="0"/>
      <w:bookmarkEnd w:id="0"/>
      <w:r w:rsidRPr="002843FA">
        <w:rPr>
          <w:rFonts w:cs="Times New Roman" w:eastAsia="Times New Roman"/>
          <w:lang w:eastAsia="hr-HR"/>
        </w:rPr>
        <w:t>9 od 1</w:t>
      </w:r>
      <w:r w:rsidR="002A28B1">
        <w:rPr>
          <w:rFonts w:cs="Times New Roman" w:eastAsia="Times New Roman"/>
          <w:lang w:eastAsia="hr-HR"/>
        </w:rPr>
        <w:t>6</w:t>
      </w:r>
      <w:r w:rsidRPr="002843FA">
        <w:rPr>
          <w:rFonts w:cs="Times New Roman" w:eastAsia="Times New Roman"/>
          <w:lang w:eastAsia="hr-HR"/>
        </w:rPr>
        <w:t xml:space="preserve">. </w:t>
      </w:r>
      <w:r w:rsidR="002A28B1">
        <w:rPr>
          <w:rFonts w:cs="Times New Roman" w:eastAsia="Times New Roman"/>
          <w:lang w:eastAsia="hr-HR"/>
        </w:rPr>
        <w:t>svibnja</w:t>
      </w:r>
      <w:r w:rsidRPr="002843FA">
        <w:rPr>
          <w:rFonts w:cs="Times New Roman" w:eastAsia="Times New Roman"/>
          <w:lang w:eastAsia="hr-HR"/>
        </w:rPr>
        <w:t xml:space="preserve"> 2016. obustavljen skraćeni stečajni postupak nad dužnikom.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U Zadru 20. lipnja 2016. </w:t>
      </w:r>
    </w:p>
    <w:p w:rsidRDefault="002843FA" w:rsidP="002843FA" w:rsidR="002843FA" w:rsidRPr="002843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843FA">
        <w:rPr>
          <w:rFonts w:cs="Times New Roman" w:eastAsia="Times New Roman"/>
          <w:lang w:eastAsia="hr-HR"/>
        </w:rPr>
        <w:t>otpravka</w:t>
      </w:r>
      <w:proofErr w:type="spellEnd"/>
      <w:r w:rsidRPr="002843FA">
        <w:rPr>
          <w:rFonts w:cs="Times New Roman" w:eastAsia="Times New Roman"/>
          <w:lang w:eastAsia="hr-HR"/>
        </w:rPr>
        <w:t>-ovlaštena službenica:                                             Sutkinja:</w:t>
      </w: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2843FA" w:rsidP="002843FA" w:rsidR="002843FA" w:rsidRPr="002843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UPUTA O PRAVNOM LIJEKU:  </w:t>
      </w: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Protiv ovog rješenja nije dopuštena žalba.</w:t>
      </w: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Dostaviti: </w:t>
      </w:r>
    </w:p>
    <w:p w:rsidRDefault="002843FA" w:rsidP="002843FA" w:rsidR="002843FA" w:rsidRPr="002843F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Dužniku putem e-Oglasne ploče suda</w:t>
      </w:r>
    </w:p>
    <w:p w:rsidRDefault="002843FA" w:rsidP="002843FA" w:rsidR="002843FA" w:rsidRPr="002843F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Članovima uprave dužnika s upozorenjem, poštanskim putem na adresu dužnika i putem e-Oglasne ploče suda </w:t>
      </w:r>
    </w:p>
    <w:p w:rsidRDefault="002843FA" w:rsidP="002843FA" w:rsidR="002843FA" w:rsidRPr="002843F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FINA – e-Oglasna ploča </w:t>
      </w:r>
    </w:p>
    <w:p w:rsidRDefault="002843FA" w:rsidP="002843FA" w:rsidR="002843FA" w:rsidRPr="002843F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U spis</w:t>
      </w:r>
    </w:p>
    <w:p w:rsidRDefault="002A28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3FA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8B1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St-864/2016-2</izvorni_sadrzaj>
    <derivirana_varijabla naziv="DomainObject.Oznaka_1">St-864/2016-2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Harasti; Flavio Marin</izvorni_sadrzaj>
    <derivirana_varijabla naziv="DomainObject.Predmet.StrankaFormated_1">  FINA; Darko Harasti; Flavio Marin</derivirana_varijabla>
  </DomainObject.Predmet.StrankaFormated>
  <DomainObject.Predmet.StrankaFormatedOIB>
    <izvorni_sadrzaj>  FINA, OIB 85821130368; Darko Harasti, OIB 78989209535; Flavio Marin</izvorni_sadrzaj>
    <derivirana_varijabla naziv="DomainObject.Predmet.StrankaFormatedOIB_1">  FINA, OIB 85821130368; Darko Harasti, OIB 78989209535; Flavio Marin</derivirana_varijabla>
  </DomainObject.Predmet.StrankaFormatedOIB>
  <DomainObject.Predmet.StrankaFormatedWithAdress>
    <izvorni_sadrzaj> FINA; Darko Harasti, Bože Težaka 2, 10360 Ivanja Reka; Flavio Marin</izvorni_sadrzaj>
    <derivirana_varijabla naziv="DomainObject.Predmet.StrankaFormatedWithAdress_1"> FINA; Darko Harasti, Bože Težaka 2, 10360 Ivanja Reka; Flavio Marin</derivirana_varijabla>
  </DomainObject.Predmet.StrankaFormatedWithAdress>
  <DomainObject.Predmet.StrankaFormatedWithAdressOIB>
    <izvorni_sadrzaj> FINA, OIB 85821130368; Darko Harasti, OIB 78989209535, Bože Težaka 2, 10360 Ivanja Reka; Flavio Marin</izvorni_sadrzaj>
    <derivirana_varijabla naziv="DomainObject.Predmet.StrankaFormatedWithAdressOIB_1"> FINA, OIB 85821130368; Darko Harasti, OIB 78989209535, Bože Težaka 2, 10360 Ivanja Reka; Flavio Marin</derivirana_varijabla>
  </DomainObject.Predmet.StrankaFormatedWithAdressOIB>
  <DomainObject.Predmet.StrankaWithAdress>
    <izvorni_sadrzaj>FINA ,Darko Harasti Bože Težaka 2,10360 Ivanja Reka,Flavio Marin </izvorni_sadrzaj>
    <derivirana_varijabla naziv="DomainObject.Predmet.StrankaWithAdress_1">FINA ,Darko Harasti Bože Težaka 2,10360 Ivanja Reka,Flavio Marin </derivirana_varijabla>
  </DomainObject.Predmet.StrankaWithAdress>
  <DomainObject.Predmet.StrankaWithAdressOIB>
    <izvorni_sadrzaj>FINA, OIB 85821130368,Darko Harasti, OIB 78989209535, Bože Težaka 2,10360 Ivanja Reka,Flavio Marin</izvorni_sadrzaj>
    <derivirana_varijabla naziv="DomainObject.Predmet.StrankaWithAdressOIB_1">FINA, OIB 85821130368,Darko Harasti, OIB 78989209535, Bože Težaka 2,10360 Ivanja Reka,Flavio Marin</derivirana_varijabla>
  </DomainObject.Predmet.StrankaWithAdressOIB>
  <DomainObject.Predmet.StrankaNazivFormated>
    <izvorni_sadrzaj>FINA,Darko Harasti,Flavio Marin</izvorni_sadrzaj>
    <derivirana_varijabla naziv="DomainObject.Predmet.StrankaNazivFormated_1">FINA,Darko Harasti,Flavio Marin</derivirana_varijabla>
  </DomainObject.Predmet.StrankaNazivFormated>
  <DomainObject.Predmet.StrankaNazivFormatedOIB>
    <izvorni_sadrzaj>FINA, OIB 85821130368,Darko Harasti, OIB 78989209535,Flavio Marin</izvorni_sadrzaj>
    <derivirana_varijabla naziv="DomainObject.Predmet.StrankaNazivFormatedOIB_1">FINA, OIB 85821130368,Darko Harasti, OIB 78989209535,Flavio Marin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Harasti</item>
      <item>Flavio Marin</item>
    </izvorni_sadrzaj>
    <derivirana_varijabla naziv="DomainObject.Predmet.StrankaListFormated_1">
      <item>FINA</item>
      <item>Darko Harasti</item>
      <item>Flavio Marin</item>
    </derivirana_varijabla>
  </DomainObject.Predmet.StrankaListFormated>
  <DomainObject.Predmet.StrankaListFormatedOIB>
    <izvorni_sadrzaj>
      <item>FINA, OIB 85821130368</item>
      <item>Darko Harasti, OIB 78989209535</item>
      <item>Flavio Marin</item>
    </izvorni_sadrzaj>
    <derivirana_varijabla naziv="DomainObject.Predmet.StrankaListFormatedOIB_1">
      <item>FINA, OIB 85821130368</item>
      <item>Darko Harasti, OIB 78989209535</item>
      <item>Flavio Marin</item>
    </derivirana_varijabla>
  </DomainObject.Predmet.StrankaListFormatedOIB>
  <DomainObject.Predmet.StrankaListFormatedWithAdress>
    <izvorni_sadrzaj>
      <item>FINA</item>
      <item>Darko Harasti, Bože Težaka 2, 10360 Ivanja Reka</item>
      <item>Flavio Marin</item>
    </izvorni_sadrzaj>
    <derivirana_varijabla naziv="DomainObject.Predmet.StrankaListFormatedWithAdress_1">
      <item>FINA</item>
      <item>Darko Harasti, Bože Težaka 2, 10360 Ivanja Reka</item>
      <item>Flavio Marin</item>
    </derivirana_varijabla>
  </DomainObject.Predmet.StrankaListFormatedWithAdress>
  <DomainObject.Predmet.StrankaListFormatedWithAdressOIB>
    <izvorni_sadrzaj>
      <item>FINA, OIB 85821130368</item>
      <item>Darko Harasti, OIB 78989209535, Bože Težaka 2, 10360 Ivanja Reka</item>
      <item>Flavio Marin</item>
    </izvorni_sadrzaj>
    <derivirana_varijabla naziv="DomainObject.Predmet.StrankaListFormatedWithAdressOIB_1">
      <item>FINA, OIB 85821130368</item>
      <item>Darko Harasti, OIB 78989209535, Bože Težaka 2, 10360 Ivanja Reka</item>
      <item>Flavio Marin</item>
    </derivirana_varijabla>
  </DomainObject.Predmet.StrankaListFormatedWithAdressOIB>
  <DomainObject.Predmet.StrankaListNazivFormated>
    <izvorni_sadrzaj>
      <item>FINA</item>
      <item>Darko Harasti</item>
      <item>Flavio Marin</item>
    </izvorni_sadrzaj>
    <derivirana_varijabla naziv="DomainObject.Predmet.StrankaListNazivFormated_1">
      <item>FINA</item>
      <item>Darko Harasti</item>
      <item>Flavio Marin</item>
    </derivirana_varijabla>
  </DomainObject.Predmet.StrankaListNazivFormated>
  <DomainObject.Predmet.StrankaListNazivFormatedOIB>
    <izvorni_sadrzaj>
      <item>FINA, OIB 85821130368</item>
      <item>Darko Harasti, OIB 78989209535</item>
      <item>Flavio Marin</item>
    </izvorni_sadrzaj>
    <derivirana_varijabla naziv="DomainObject.Predmet.StrankaListNazivFormatedOIB_1">
      <item>FINA, OIB 85821130368</item>
      <item>Darko Harasti, OIB 78989209535</item>
      <item>Flavio Marin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St-864/2016-2</izvorni_sadrzaj>
    <derivirana_varijabla naziv="DomainObject.PoslovniBrojDokumenta_1">St-864/2016-2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  <item>Darko Harasti</item>
      <item>Flavio Marin</item>
    </izvorni_sadrzaj>
    <derivirana_varijabla naziv="DomainObject.Predmet.SudioniciListNaziv_1">
      <item>MATURUS d.o.o. za građenje i usluge</item>
      <item>FINA</item>
      <item>Darko Harasti</item>
      <item>Flavio Marin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  <item>Darko Harasti, OIB 78989209535, Bože Težaka 2,10360 Ivanja Reka</item>
      <item>Flavio Marin</item>
    </izvorni_sadrzaj>
    <derivirana_varijabla naziv="DomainObject.Predmet.SudioniciListAdressOIB_1">
      <item>MATURUS d.o.o. za građenje i usluge, OIB 96217664101, Ulica Mate Ujevića 7,23000 Zadar</item>
      <item>FINA, OIB 85821130368</item>
      <item>Darko Harasti, OIB 78989209535, Bože Težaka 2,10360 Ivanja Reka</item>
      <item>Flavio Marin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95269-0B43-4A33-A91B-2CF08ACBE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2526</properties:Characters>
  <properties:Lines>77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2016-06-20T10:38:00Z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