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2684ec1" w14:paraId="2684ec1" w:rsidRDefault="00AE63CE" w:rsidP="004D45C7" w:rsidR="004D45C7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  </w:t>
      </w:r>
      <w:r w:rsidRPr="00AE63CE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63CE" w:rsidP="00AE63CE" w:rsidR="00AE63CE" w:rsidRPr="00AE63CE"/>
    <w:p w:rsidRDefault="002B2DAC" w:rsidP="002B2DAC" w:rsidR="002B2DAC" w:rsidRPr="00AE63CE">
      <w:pPr>
        <w:pStyle w:val="Naslov2"/>
        <w:rPr>
          <w:b w:val="false"/>
          <w:bCs/>
          <w:sz w:val="24"/>
          <w:szCs w:val="24"/>
        </w:rPr>
      </w:pPr>
      <w:r w:rsidRPr="00AE63CE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Trgovački sud u Zagrebu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Zagreb, Amruševa 2/II</w:t>
      </w: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="00193D98">
        <w:rPr>
          <w:sz w:val="24"/>
          <w:szCs w:val="24"/>
        </w:rPr>
        <w:t xml:space="preserve">  7</w:t>
      </w:r>
      <w:r w:rsidR="008F2FD7" w:rsidRPr="001F122F">
        <w:rPr>
          <w:sz w:val="24"/>
          <w:szCs w:val="24"/>
        </w:rPr>
        <w:t>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FE72A0">
        <w:rPr>
          <w:sz w:val="24"/>
          <w:szCs w:val="24"/>
        </w:rPr>
        <w:t>2706/2017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AE63CE" w:rsidP="000F5B5D" w:rsidR="00AE63CE" w:rsidRPr="001F122F">
      <w:pPr>
        <w:ind w:left="2880"/>
        <w:rPr>
          <w:sz w:val="24"/>
          <w:szCs w:val="24"/>
        </w:rPr>
      </w:pP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BD76ED" w:rsidP="00AD45D6" w:rsidR="002B2DAC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5311A8">
        <w:rPr>
          <w:sz w:val="24"/>
          <w:szCs w:val="24"/>
        </w:rPr>
        <w:t xml:space="preserve">rgovački sud u </w:t>
      </w:r>
      <w:r>
        <w:rPr>
          <w:sz w:val="24"/>
          <w:szCs w:val="24"/>
        </w:rPr>
        <w:t>Z</w:t>
      </w:r>
      <w:r w:rsidRPr="005311A8">
        <w:rPr>
          <w:sz w:val="24"/>
          <w:szCs w:val="24"/>
        </w:rPr>
        <w:t>agrebu</w:t>
      </w:r>
      <w:r w:rsidR="002B2DAC" w:rsidRPr="005311A8">
        <w:rPr>
          <w:sz w:val="24"/>
          <w:szCs w:val="24"/>
        </w:rPr>
        <w:t xml:space="preserve">, po sucu </w:t>
      </w:r>
      <w:r w:rsidR="0059682F" w:rsidRPr="005311A8">
        <w:rPr>
          <w:sz w:val="24"/>
          <w:szCs w:val="24"/>
        </w:rPr>
        <w:t xml:space="preserve">tog </w:t>
      </w:r>
      <w:r w:rsidR="00417323" w:rsidRPr="005311A8">
        <w:rPr>
          <w:sz w:val="24"/>
          <w:szCs w:val="24"/>
        </w:rPr>
        <w:t>suda</w:t>
      </w:r>
      <w:r w:rsidR="00193D98" w:rsidRPr="005311A8">
        <w:rPr>
          <w:sz w:val="24"/>
          <w:szCs w:val="24"/>
        </w:rPr>
        <w:t xml:space="preserve"> Maji Jurovicki</w:t>
      </w:r>
      <w:r w:rsidR="002B2DAC" w:rsidRPr="005311A8">
        <w:rPr>
          <w:sz w:val="24"/>
          <w:szCs w:val="24"/>
        </w:rPr>
        <w:t xml:space="preserve">, kao </w:t>
      </w:r>
      <w:r w:rsidR="00417323" w:rsidRPr="005311A8">
        <w:rPr>
          <w:sz w:val="24"/>
          <w:szCs w:val="24"/>
        </w:rPr>
        <w:t>sucu pojedincu</w:t>
      </w:r>
      <w:r w:rsidR="002B2DAC" w:rsidRPr="005311A8">
        <w:rPr>
          <w:sz w:val="24"/>
          <w:szCs w:val="24"/>
        </w:rPr>
        <w:t xml:space="preserve">, u stečajnom postupku nad </w:t>
      </w:r>
      <w:r w:rsidR="005228CF">
        <w:rPr>
          <w:sz w:val="24"/>
          <w:szCs w:val="24"/>
        </w:rPr>
        <w:t xml:space="preserve"> </w:t>
      </w:r>
      <w:r w:rsidR="005311A8" w:rsidRPr="005311A8">
        <w:rPr>
          <w:sz w:val="24"/>
          <w:szCs w:val="24"/>
        </w:rPr>
        <w:t>stečajn</w:t>
      </w:r>
      <w:r w:rsidR="005228CF">
        <w:rPr>
          <w:sz w:val="24"/>
          <w:szCs w:val="24"/>
        </w:rPr>
        <w:t>im</w:t>
      </w:r>
      <w:r w:rsidR="005311A8" w:rsidRPr="005311A8">
        <w:rPr>
          <w:sz w:val="24"/>
          <w:szCs w:val="24"/>
        </w:rPr>
        <w:t xml:space="preserve"> dužnik</w:t>
      </w:r>
      <w:r w:rsidR="005228CF">
        <w:rPr>
          <w:sz w:val="24"/>
          <w:szCs w:val="24"/>
        </w:rPr>
        <w:t>om</w:t>
      </w:r>
      <w:r w:rsidR="005311A8" w:rsidRPr="005311A8">
        <w:rPr>
          <w:sz w:val="24"/>
          <w:szCs w:val="24"/>
        </w:rPr>
        <w:t xml:space="preserve"> </w:t>
      </w:r>
      <w:r w:rsidR="005228CF">
        <w:rPr>
          <w:sz w:val="24"/>
          <w:szCs w:val="24"/>
        </w:rPr>
        <w:t xml:space="preserve"> PUTEKO d.o.o. – u stečaju, OIB: 90012760761, Zagreb, Ferdinanda Budickog 6</w:t>
      </w:r>
      <w:r w:rsidR="006A68D6">
        <w:rPr>
          <w:sz w:val="24"/>
          <w:szCs w:val="24"/>
        </w:rPr>
        <w:t xml:space="preserve">, </w:t>
      </w:r>
      <w:r w:rsidR="001D56E2">
        <w:rPr>
          <w:sz w:val="24"/>
          <w:szCs w:val="24"/>
        </w:rPr>
        <w:t xml:space="preserve"> </w:t>
      </w:r>
      <w:r w:rsidR="00894357" w:rsidRPr="005311A8">
        <w:rPr>
          <w:sz w:val="24"/>
          <w:szCs w:val="24"/>
        </w:rPr>
        <w:t xml:space="preserve">nakon </w:t>
      </w:r>
      <w:r w:rsidR="002B2DAC" w:rsidRPr="005311A8">
        <w:rPr>
          <w:sz w:val="24"/>
          <w:szCs w:val="24"/>
        </w:rPr>
        <w:t xml:space="preserve"> ispitnog ročišta od</w:t>
      </w:r>
      <w:r w:rsidR="006C3D33" w:rsidRPr="005311A8">
        <w:rPr>
          <w:sz w:val="24"/>
          <w:szCs w:val="24"/>
        </w:rPr>
        <w:t>r</w:t>
      </w:r>
      <w:r w:rsidR="002B2DAC" w:rsidRPr="005311A8">
        <w:rPr>
          <w:sz w:val="24"/>
          <w:szCs w:val="24"/>
        </w:rPr>
        <w:t>žanog dana</w:t>
      </w:r>
      <w:r w:rsidR="00F962EF" w:rsidRPr="005311A8">
        <w:rPr>
          <w:sz w:val="24"/>
          <w:szCs w:val="24"/>
        </w:rPr>
        <w:t xml:space="preserve"> </w:t>
      </w:r>
      <w:r w:rsidR="005228CF">
        <w:rPr>
          <w:sz w:val="24"/>
          <w:szCs w:val="24"/>
        </w:rPr>
        <w:t>04. travnja</w:t>
      </w:r>
      <w:r w:rsidR="00867912">
        <w:rPr>
          <w:sz w:val="24"/>
          <w:szCs w:val="24"/>
        </w:rPr>
        <w:t xml:space="preserve"> 2018</w:t>
      </w:r>
      <w:r w:rsidR="00AB025F" w:rsidRPr="005311A8">
        <w:rPr>
          <w:sz w:val="24"/>
          <w:szCs w:val="24"/>
        </w:rPr>
        <w:t>.</w:t>
      </w:r>
    </w:p>
    <w:p w:rsidRDefault="00BD76ED" w:rsidP="00AD45D6" w:rsidR="00BD76ED" w:rsidRPr="005311A8">
      <w:pPr>
        <w:jc w:val="both"/>
        <w:rPr>
          <w:sz w:val="24"/>
          <w:szCs w:val="24"/>
        </w:rPr>
      </w:pPr>
    </w:p>
    <w:p w:rsidRDefault="004D45C7" w:rsidP="004D45C7" w:rsidR="004D45C7" w:rsidRPr="005311A8">
      <w:pPr>
        <w:widowControl/>
        <w:jc w:val="center"/>
        <w:rPr>
          <w:sz w:val="24"/>
          <w:szCs w:val="24"/>
        </w:rPr>
      </w:pPr>
      <w:r w:rsidRPr="005311A8">
        <w:rPr>
          <w:sz w:val="24"/>
          <w:szCs w:val="24"/>
        </w:rPr>
        <w:t>r i j e š i o   j e</w:t>
      </w:r>
    </w:p>
    <w:p w:rsidRDefault="004D45C7" w:rsidP="004D45C7" w:rsidR="004D45C7" w:rsidRPr="00C878F5">
      <w:pPr>
        <w:widowControl/>
        <w:jc w:val="center"/>
        <w:rPr>
          <w:sz w:val="24"/>
          <w:szCs w:val="24"/>
        </w:rPr>
      </w:pPr>
    </w:p>
    <w:p w:rsidRDefault="004D45C7" w:rsidP="006F366F" w:rsidR="004D45C7">
      <w:pPr>
        <w:widowControl/>
        <w:jc w:val="both"/>
        <w:rPr>
          <w:sz w:val="24"/>
          <w:szCs w:val="24"/>
        </w:rPr>
      </w:pPr>
      <w:r w:rsidRPr="00C878F5">
        <w:rPr>
          <w:sz w:val="24"/>
          <w:szCs w:val="24"/>
        </w:rPr>
        <w:t xml:space="preserve"> Utvrđene tražbine viših isplatnih redova:</w:t>
      </w:r>
    </w:p>
    <w:p w:rsidRDefault="00086577" w:rsidP="00086577" w:rsidR="00086577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1B1D04">
        <w:rPr>
          <w:b/>
          <w:sz w:val="24"/>
          <w:szCs w:val="24"/>
          <w:u w:val="single"/>
        </w:rPr>
        <w:t>u drugom višem isplatnom redu</w:t>
      </w:r>
      <w:r w:rsidRPr="001B1D04">
        <w:rPr>
          <w:sz w:val="24"/>
          <w:szCs w:val="24"/>
          <w:u w:val="single"/>
        </w:rPr>
        <w:t xml:space="preserve"> prizna</w:t>
      </w:r>
      <w:r w:rsidR="006F366F" w:rsidRPr="001B1D04">
        <w:rPr>
          <w:sz w:val="24"/>
          <w:szCs w:val="24"/>
          <w:u w:val="single"/>
        </w:rPr>
        <w:t>ta</w:t>
      </w:r>
      <w:r w:rsidRPr="001B1D04">
        <w:rPr>
          <w:sz w:val="24"/>
          <w:szCs w:val="24"/>
          <w:u w:val="single"/>
        </w:rPr>
        <w:t xml:space="preserve"> tražbin</w:t>
      </w:r>
      <w:r w:rsidR="006F366F" w:rsidRPr="001B1D04">
        <w:rPr>
          <w:sz w:val="24"/>
          <w:szCs w:val="24"/>
          <w:u w:val="single"/>
        </w:rPr>
        <w:t>a</w:t>
      </w:r>
      <w:r w:rsidRPr="00086577">
        <w:rPr>
          <w:sz w:val="24"/>
          <w:szCs w:val="24"/>
        </w:rPr>
        <w:t>:</w:t>
      </w:r>
    </w:p>
    <w:p w:rsidRDefault="00551198" w:rsidP="00086577" w:rsidR="00551198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>
        <w:tab/>
      </w:r>
      <w:r w:rsidRPr="003354AE">
        <w:rPr>
          <w:rFonts w:hAnsi="Times New Roman" w:ascii="Times New Roman"/>
          <w:sz w:val="24"/>
          <w:szCs w:val="24"/>
        </w:rPr>
        <w:t>-   Republika Hrvatska, Ministarstvo financija, Porezna uprava, Područni ured Zagreb OIB 18683156487, zastupana po Županijskom državnom odvjetništvu u Zagrebu, .......................................................................................................... 2.685.301,53  kuna</w:t>
      </w:r>
    </w:p>
    <w:p w:rsidRDefault="003354AE" w:rsidP="003354AE" w:rsidR="003354AE" w:rsidRPr="003354AE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>
        <w:tab/>
      </w:r>
      <w:r w:rsidRPr="003354AE">
        <w:rPr>
          <w:rFonts w:hAnsi="Times New Roman" w:ascii="Times New Roman"/>
          <w:sz w:val="24"/>
          <w:szCs w:val="24"/>
        </w:rPr>
        <w:t>- FINANCIJSKA AGENCIJA, Zagreb, Ulica grada Vukovara 70, OIB: 85821130368........................................................................................ ...6.962,73 kuna</w:t>
      </w: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 w:rsidRPr="003354AE">
        <w:rPr>
          <w:rFonts w:hAnsi="Times New Roman" w:ascii="Times New Roman"/>
          <w:sz w:val="24"/>
          <w:szCs w:val="24"/>
        </w:rPr>
        <w:tab/>
        <w:t xml:space="preserve">-    HEP-Operator distribucijskog sustava d.o.o., Elektra Zagreb, Ulica grada Vukovara 37, OIB: 46830600751.............................................................................  476,95 kuna </w:t>
      </w: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 w:rsidRPr="003354AE">
        <w:rPr>
          <w:rFonts w:hAnsi="Times New Roman" w:ascii="Times New Roman"/>
          <w:sz w:val="24"/>
          <w:szCs w:val="24"/>
        </w:rPr>
        <w:tab/>
        <w:t xml:space="preserve">-    OPUS OPERIS d.o.o., Zagreb, Županinći 2 F, OIB : 33725552892, zastupan po odvjetničkom društvu Sučević i partneri, Zagreb, Gundulićeva </w:t>
      </w:r>
      <w:r>
        <w:rPr>
          <w:rFonts w:hAnsi="Times New Roman" w:ascii="Times New Roman"/>
          <w:sz w:val="24"/>
          <w:szCs w:val="24"/>
        </w:rPr>
        <w:t xml:space="preserve"> 3 </w:t>
      </w:r>
      <w:r w:rsidRPr="003354AE">
        <w:rPr>
          <w:rFonts w:hAnsi="Times New Roman" w:ascii="Times New Roman"/>
          <w:sz w:val="24"/>
          <w:szCs w:val="24"/>
        </w:rPr>
        <w:t>......</w:t>
      </w:r>
      <w:r w:rsidR="00AD1EF3">
        <w:rPr>
          <w:rFonts w:hAnsi="Times New Roman" w:ascii="Times New Roman"/>
          <w:sz w:val="24"/>
          <w:szCs w:val="24"/>
        </w:rPr>
        <w:t>.</w:t>
      </w:r>
      <w:r w:rsidRPr="003354AE">
        <w:rPr>
          <w:rFonts w:hAnsi="Times New Roman" w:ascii="Times New Roman"/>
          <w:sz w:val="24"/>
          <w:szCs w:val="24"/>
        </w:rPr>
        <w:t xml:space="preserve"> 8.244,50 kuna</w:t>
      </w: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 w:rsidRPr="003354AE">
        <w:rPr>
          <w:rFonts w:hAnsi="Times New Roman" w:ascii="Times New Roman"/>
          <w:sz w:val="24"/>
          <w:szCs w:val="24"/>
        </w:rPr>
        <w:tab/>
      </w: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 w:rsidRPr="003354AE">
        <w:rPr>
          <w:rFonts w:hAnsi="Times New Roman" w:ascii="Times New Roman"/>
          <w:sz w:val="24"/>
          <w:szCs w:val="24"/>
        </w:rPr>
        <w:tab/>
        <w:t>- HEP-ELEKTRA d.o.o., Ulica grada Vukovara 37, OIB: 43965974818.........................................................................................</w:t>
      </w:r>
      <w:r w:rsidR="00AD1EF3">
        <w:rPr>
          <w:rFonts w:hAnsi="Times New Roman" w:ascii="Times New Roman"/>
          <w:sz w:val="24"/>
          <w:szCs w:val="24"/>
        </w:rPr>
        <w:t>.</w:t>
      </w:r>
      <w:r w:rsidRPr="003354AE">
        <w:rPr>
          <w:rFonts w:hAnsi="Times New Roman" w:ascii="Times New Roman"/>
          <w:sz w:val="24"/>
          <w:szCs w:val="24"/>
        </w:rPr>
        <w:t xml:space="preserve"> 1.393,93 kuna</w:t>
      </w:r>
    </w:p>
    <w:p w:rsidRDefault="003354AE" w:rsidP="003354AE" w:rsidR="003354AE">
      <w:pPr>
        <w:pStyle w:val="Bezproreda"/>
        <w:rPr>
          <w:rFonts w:hAnsi="Times New Roman" w:ascii="Times New Roman"/>
          <w:sz w:val="24"/>
          <w:szCs w:val="24"/>
        </w:rPr>
      </w:pP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 w:rsidRPr="003354AE">
        <w:rPr>
          <w:rFonts w:hAnsi="Times New Roman" w:ascii="Times New Roman"/>
          <w:sz w:val="24"/>
          <w:szCs w:val="24"/>
        </w:rPr>
        <w:tab/>
        <w:t>-   VG Vodoopskrba d.o.o. za vodoopskrbu i odvodnju Velika Gorica, Ulica kneza  Ljudevita Posavskog 45, OIB: 62462242629........................................</w:t>
      </w:r>
      <w:r w:rsidR="00AD1EF3">
        <w:rPr>
          <w:rFonts w:hAnsi="Times New Roman" w:ascii="Times New Roman"/>
          <w:sz w:val="24"/>
          <w:szCs w:val="24"/>
        </w:rPr>
        <w:t>.</w:t>
      </w:r>
      <w:r w:rsidRPr="003354AE">
        <w:rPr>
          <w:rFonts w:hAnsi="Times New Roman" w:ascii="Times New Roman"/>
          <w:sz w:val="24"/>
          <w:szCs w:val="24"/>
        </w:rPr>
        <w:t>6.982,77 kuna</w:t>
      </w: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 w:rsidRPr="003354AE">
        <w:rPr>
          <w:rFonts w:hAnsi="Times New Roman" w:ascii="Times New Roman"/>
          <w:sz w:val="24"/>
          <w:szCs w:val="24"/>
        </w:rPr>
        <w:tab/>
        <w:t>-HRVATSKE VODE, Zagreb, Ulica grada Vukovara 220, OIB: 28921383001.....................................................................................</w:t>
      </w:r>
      <w:r w:rsidR="00AD1EF3">
        <w:rPr>
          <w:rFonts w:hAnsi="Times New Roman" w:ascii="Times New Roman"/>
          <w:sz w:val="24"/>
          <w:szCs w:val="24"/>
        </w:rPr>
        <w:t>.</w:t>
      </w:r>
      <w:r w:rsidRPr="003354AE">
        <w:rPr>
          <w:rFonts w:hAnsi="Times New Roman" w:ascii="Times New Roman"/>
          <w:sz w:val="24"/>
          <w:szCs w:val="24"/>
        </w:rPr>
        <w:t xml:space="preserve"> 135.906,60 kuna</w:t>
      </w: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 w:rsidRPr="003354AE">
        <w:rPr>
          <w:rFonts w:hAnsi="Times New Roman" w:ascii="Times New Roman"/>
          <w:sz w:val="24"/>
          <w:szCs w:val="24"/>
        </w:rPr>
        <w:tab/>
        <w:t>-GRAD VELIKA GORICA, Velika Gorica, Trg kralja Tomislava 34, OIB: 75834963344........................................................................................ 68.483,64 kuna</w:t>
      </w:r>
    </w:p>
    <w:p w:rsidRDefault="003354AE" w:rsidP="00F44ACC" w:rsidR="003354AE" w:rsidRPr="003354AE">
      <w:pPr>
        <w:pStyle w:val="Bezproreda"/>
        <w:pBdr>
          <w:bottom w:space="1" w:sz="4" w:color="auto" w:val="single"/>
        </w:pBdr>
        <w:rPr>
          <w:rFonts w:hAnsi="Times New Roman" w:ascii="Times New Roman"/>
          <w:sz w:val="24"/>
          <w:szCs w:val="24"/>
        </w:rPr>
      </w:pPr>
    </w:p>
    <w:p w:rsidRDefault="0033797A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 w:rsidRPr="003354AE">
        <w:rPr>
          <w:rFonts w:hAnsi="Times New Roman" w:ascii="Times New Roman"/>
          <w:sz w:val="24"/>
          <w:szCs w:val="24"/>
        </w:rPr>
        <w:t xml:space="preserve">         PRIJAVLJENE TRAŽBINE II VIŠI ISPLATNI RED:</w:t>
      </w:r>
      <w:r w:rsidRPr="003354AE">
        <w:rPr>
          <w:rFonts w:hAnsi="Times New Roman" w:ascii="Times New Roman"/>
          <w:sz w:val="24"/>
          <w:szCs w:val="24"/>
        </w:rPr>
        <w:tab/>
      </w:r>
      <w:r w:rsidR="003354AE" w:rsidRPr="003354AE">
        <w:rPr>
          <w:rFonts w:hAnsi="Times New Roman" w:ascii="Times New Roman"/>
          <w:sz w:val="24"/>
          <w:szCs w:val="24"/>
        </w:rPr>
        <w:t>2.913.752,65 kuna</w:t>
      </w:r>
    </w:p>
    <w:p w:rsidRDefault="0033797A" w:rsidP="00AF7830" w:rsidR="00AF7830" w:rsidRPr="00AF7830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33797A">
        <w:rPr>
          <w:sz w:val="24"/>
          <w:szCs w:val="24"/>
        </w:rPr>
        <w:t xml:space="preserve">   </w:t>
      </w:r>
      <w:r w:rsidR="005E2695">
        <w:rPr>
          <w:sz w:val="24"/>
          <w:szCs w:val="24"/>
        </w:rPr>
        <w:t xml:space="preserve">   </w:t>
      </w:r>
      <w:r w:rsidR="009B3EEB">
        <w:rPr>
          <w:sz w:val="24"/>
          <w:szCs w:val="24"/>
        </w:rPr>
        <w:t xml:space="preserve"> </w:t>
      </w:r>
    </w:p>
    <w:p w:rsidRDefault="00DB7A45" w:rsidP="00AF7830" w:rsidR="00DB7A45" w:rsidRPr="00EF03DC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1B1D04" w:rsidP="004D45C7" w:rsidR="004D45C7" w:rsidRPr="00151F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4D45C7" w:rsidRPr="00151FCB">
        <w:rPr>
          <w:sz w:val="24"/>
          <w:szCs w:val="24"/>
        </w:rPr>
        <w:t xml:space="preserve">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F44ACC">
        <w:rPr>
          <w:sz w:val="24"/>
          <w:szCs w:val="24"/>
        </w:rPr>
        <w:t>04. travnja</w:t>
      </w:r>
      <w:r w:rsidR="00766F38">
        <w:rPr>
          <w:sz w:val="24"/>
          <w:szCs w:val="24"/>
        </w:rPr>
        <w:t xml:space="preserve"> 2018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351A14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izre</w:t>
      </w:r>
      <w:r w:rsidR="00267502">
        <w:rPr>
          <w:sz w:val="24"/>
          <w:szCs w:val="24"/>
        </w:rPr>
        <w:t>ci</w:t>
      </w:r>
      <w:r w:rsidRPr="00151FCB">
        <w:rPr>
          <w:sz w:val="24"/>
          <w:szCs w:val="24"/>
        </w:rPr>
        <w:t xml:space="preserve">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F14A20" w:rsidR="00F14A20" w:rsidRPr="00F14A20">
      <w:pPr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9B3EEB">
        <w:rPr>
          <w:sz w:val="24"/>
          <w:szCs w:val="24"/>
        </w:rPr>
        <w:t>04. travnja</w:t>
      </w:r>
      <w:r w:rsidR="00766F38">
        <w:rPr>
          <w:sz w:val="24"/>
          <w:szCs w:val="24"/>
        </w:rPr>
        <w:t xml:space="preserve"> 2018</w:t>
      </w:r>
      <w:r w:rsidR="00F14A20" w:rsidRPr="00F14A2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31009C" w:rsidP="004D45C7" w:rsidR="0031009C">
      <w:pPr>
        <w:widowControl/>
        <w:ind w:firstLine="720" w:left="5040"/>
        <w:jc w:val="right"/>
        <w:rPr>
          <w:sz w:val="24"/>
          <w:szCs w:val="24"/>
        </w:rPr>
      </w:pP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F14A20" w:rsidRPr="00F14A20">
        <w:rPr>
          <w:sz w:val="24"/>
          <w:szCs w:val="24"/>
        </w:rPr>
        <w:t>Maja Jurovicki</w:t>
      </w:r>
      <w:r w:rsidR="002A3466">
        <w:rPr>
          <w:sz w:val="24"/>
          <w:szCs w:val="24"/>
        </w:rPr>
        <w:t xml:space="preserve">, v.r. </w:t>
      </w:r>
    </w:p>
    <w:p w:rsidRDefault="00F44ACC" w:rsidP="004D45C7" w:rsidR="00F44ACC">
      <w:pPr>
        <w:widowControl/>
        <w:jc w:val="both"/>
        <w:rPr>
          <w:sz w:val="24"/>
          <w:szCs w:val="24"/>
        </w:rPr>
      </w:pP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2A3466" w:rsidP="004F5146" w:rsidR="002A3466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2A3466" w:rsidP="004F5146" w:rsidR="002A3466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E30C4F" w:rsidP="002A3466" w:rsidR="00E30C4F" w:rsidRPr="00B01B1D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33797A" w:rsidR="00E30C4F" w:rsidRPr="00B01B1D">
      <w:headerReference w:type="even" r:id="rId11"/>
      <w:headerReference w:type="default" r:id="rId12"/>
      <w:pgSz w:h="16838" w:w="11906"/>
      <w:pgMar w:gutter="0" w:footer="708" w:header="708" w:left="1417" w:bottom="993" w:right="1274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C93" w:rsidR="00BE4C93">
      <w:r>
        <w:separator/>
      </w:r>
    </w:p>
  </w:endnote>
  <w:endnote w:id="0" w:type="continuationSeparator">
    <w:p w:rsidRDefault="00BE4C93" w:rsidR="00BE4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C93" w:rsidR="00BE4C93">
      <w:r>
        <w:separator/>
      </w:r>
    </w:p>
  </w:footnote>
  <w:footnote w:id="0" w:type="continuationSeparator">
    <w:p w:rsidRDefault="00BE4C93" w:rsidR="00BE4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 w:rsidRPr="00AD1EF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AD1EF3">
      <w:rPr>
        <w:rStyle w:val="Brojstranice"/>
        <w:sz w:val="24"/>
        <w:szCs w:val="24"/>
      </w:rPr>
      <w:fldChar w:fldCharType="begin"/>
    </w:r>
    <w:r w:rsidRPr="00AD1EF3">
      <w:rPr>
        <w:rStyle w:val="Brojstranice"/>
        <w:sz w:val="24"/>
        <w:szCs w:val="24"/>
      </w:rPr>
      <w:instrText xml:space="preserve">PAGE  </w:instrText>
    </w:r>
    <w:r w:rsidRPr="00AD1EF3">
      <w:rPr>
        <w:rStyle w:val="Brojstranice"/>
        <w:sz w:val="24"/>
        <w:szCs w:val="24"/>
      </w:rPr>
      <w:fldChar w:fldCharType="separate"/>
    </w:r>
    <w:r w:rsidR="002A3466">
      <w:rPr>
        <w:rStyle w:val="Brojstranice"/>
        <w:noProof/>
        <w:sz w:val="24"/>
        <w:szCs w:val="24"/>
      </w:rPr>
      <w:t>2</w:t>
    </w:r>
    <w:r w:rsidRPr="00AD1EF3">
      <w:rPr>
        <w:rStyle w:val="Brojstranice"/>
        <w:sz w:val="24"/>
        <w:szCs w:val="24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F14A20">
      <w:rPr>
        <w:sz w:val="24"/>
        <w:szCs w:val="24"/>
      </w:rPr>
      <w:t>7</w:t>
    </w:r>
    <w:r w:rsidRPr="009A6E93">
      <w:rPr>
        <w:sz w:val="24"/>
        <w:szCs w:val="24"/>
      </w:rPr>
      <w:t>0.St-</w:t>
    </w:r>
    <w:r w:rsidR="009B3EEB">
      <w:rPr>
        <w:sz w:val="24"/>
        <w:szCs w:val="24"/>
      </w:rPr>
      <w:t>2706</w:t>
    </w:r>
    <w:r w:rsidR="00766F38">
      <w:rPr>
        <w:sz w:val="24"/>
        <w:szCs w:val="24"/>
      </w:rPr>
      <w:t>/2017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7295321"/>
    <w:multiLevelType w:val="hybridMultilevel"/>
    <w:tmpl w:val="DF2C2862"/>
    <w:lvl w:tplc="0D001E32" w:ilvl="0">
      <w:start w:val="1"/>
      <w:numFmt w:val="decimal"/>
      <w:lvlText w:val="%1."/>
      <w:lvlJc w:val="left"/>
      <w:pPr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2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3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4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39"/>
  </w:num>
  <w:num w:numId="3">
    <w:abstractNumId w:val="7"/>
  </w:num>
  <w:num w:numId="4">
    <w:abstractNumId w:val="40"/>
  </w:num>
  <w:num w:numId="5">
    <w:abstractNumId w:val="36"/>
  </w:num>
  <w:num w:numId="6">
    <w:abstractNumId w:val="19"/>
  </w:num>
  <w:num w:numId="7">
    <w:abstractNumId w:val="41"/>
  </w:num>
  <w:num w:numId="8">
    <w:abstractNumId w:val="30"/>
  </w:num>
  <w:num w:numId="9">
    <w:abstractNumId w:val="4"/>
  </w:num>
  <w:num w:numId="10">
    <w:abstractNumId w:val="26"/>
  </w:num>
  <w:num w:numId="11">
    <w:abstractNumId w:val="32"/>
  </w:num>
  <w:num w:numId="12">
    <w:abstractNumId w:val="27"/>
  </w:num>
  <w:num w:numId="13">
    <w:abstractNumId w:val="12"/>
  </w:num>
  <w:num w:numId="14">
    <w:abstractNumId w:val="10"/>
  </w:num>
  <w:num w:numId="15">
    <w:abstractNumId w:val="24"/>
  </w:num>
  <w:num w:numId="16">
    <w:abstractNumId w:val="5"/>
  </w:num>
  <w:num w:numId="17">
    <w:abstractNumId w:val="29"/>
  </w:num>
  <w:num w:numId="18">
    <w:abstractNumId w:val="20"/>
  </w:num>
  <w:num w:numId="19">
    <w:abstractNumId w:val="21"/>
  </w:num>
  <w:num w:numId="20">
    <w:abstractNumId w:val="2"/>
  </w:num>
  <w:num w:numId="21">
    <w:abstractNumId w:val="33"/>
  </w:num>
  <w:num w:numId="22">
    <w:abstractNumId w:val="38"/>
  </w:num>
  <w:num w:numId="23">
    <w:abstractNumId w:val="35"/>
  </w:num>
  <w:num w:numId="24">
    <w:abstractNumId w:val="28"/>
  </w:num>
  <w:num w:numId="25">
    <w:abstractNumId w:val="14"/>
  </w:num>
  <w:num w:numId="26">
    <w:abstractNumId w:val="23"/>
  </w:num>
  <w:num w:numId="27">
    <w:abstractNumId w:val="16"/>
  </w:num>
  <w:num w:numId="28">
    <w:abstractNumId w:val="25"/>
  </w:num>
  <w:num w:numId="29">
    <w:abstractNumId w:val="17"/>
  </w:num>
  <w:num w:numId="30">
    <w:abstractNumId w:val="11"/>
  </w:num>
  <w:num w:numId="31">
    <w:abstractNumId w:val="3"/>
  </w:num>
  <w:num w:numId="32">
    <w:abstractNumId w:val="8"/>
  </w:num>
  <w:num w:numId="33">
    <w:abstractNumId w:val="9"/>
  </w:num>
  <w:num w:numId="34">
    <w:abstractNumId w:val="31"/>
  </w:num>
  <w:num w:numId="35">
    <w:abstractNumId w:val="13"/>
  </w:num>
  <w:num w:numId="36">
    <w:abstractNumId w:val="37"/>
  </w:num>
  <w:num w:numId="37">
    <w:abstractNumId w:val="6"/>
  </w:num>
  <w:num w:numId="38">
    <w:abstractNumId w:val="34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080D"/>
    <w:rsid w:val="00005BBF"/>
    <w:rsid w:val="00021773"/>
    <w:rsid w:val="000262D3"/>
    <w:rsid w:val="00047035"/>
    <w:rsid w:val="0004740B"/>
    <w:rsid w:val="00051E71"/>
    <w:rsid w:val="000600F5"/>
    <w:rsid w:val="0008173C"/>
    <w:rsid w:val="00085349"/>
    <w:rsid w:val="00086577"/>
    <w:rsid w:val="00091873"/>
    <w:rsid w:val="000A21F1"/>
    <w:rsid w:val="000A2632"/>
    <w:rsid w:val="000B736E"/>
    <w:rsid w:val="000C2293"/>
    <w:rsid w:val="000D37D4"/>
    <w:rsid w:val="000D52F8"/>
    <w:rsid w:val="000E24E2"/>
    <w:rsid w:val="000E33C8"/>
    <w:rsid w:val="000E3A76"/>
    <w:rsid w:val="000E74CE"/>
    <w:rsid w:val="000F5B5D"/>
    <w:rsid w:val="0013023D"/>
    <w:rsid w:val="00151FCB"/>
    <w:rsid w:val="00156780"/>
    <w:rsid w:val="00166D79"/>
    <w:rsid w:val="00193977"/>
    <w:rsid w:val="00193D98"/>
    <w:rsid w:val="00193FFB"/>
    <w:rsid w:val="001A3B02"/>
    <w:rsid w:val="001A681D"/>
    <w:rsid w:val="001B02FE"/>
    <w:rsid w:val="001B1D04"/>
    <w:rsid w:val="001C78CB"/>
    <w:rsid w:val="001D56E2"/>
    <w:rsid w:val="001E3FEE"/>
    <w:rsid w:val="001F122F"/>
    <w:rsid w:val="00226F9D"/>
    <w:rsid w:val="00237253"/>
    <w:rsid w:val="00260D8C"/>
    <w:rsid w:val="00261EC5"/>
    <w:rsid w:val="00267502"/>
    <w:rsid w:val="002866BB"/>
    <w:rsid w:val="002A16DB"/>
    <w:rsid w:val="002A3466"/>
    <w:rsid w:val="002B007F"/>
    <w:rsid w:val="002B1DC9"/>
    <w:rsid w:val="002B2DAC"/>
    <w:rsid w:val="002C2247"/>
    <w:rsid w:val="002C6C6C"/>
    <w:rsid w:val="00303608"/>
    <w:rsid w:val="0031009C"/>
    <w:rsid w:val="00312FE1"/>
    <w:rsid w:val="00320E94"/>
    <w:rsid w:val="00323BB8"/>
    <w:rsid w:val="00334D50"/>
    <w:rsid w:val="003354AE"/>
    <w:rsid w:val="0033797A"/>
    <w:rsid w:val="00350E6B"/>
    <w:rsid w:val="00351A14"/>
    <w:rsid w:val="00355F9C"/>
    <w:rsid w:val="00366E33"/>
    <w:rsid w:val="00393C10"/>
    <w:rsid w:val="003D395F"/>
    <w:rsid w:val="003D471C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32973"/>
    <w:rsid w:val="0044747B"/>
    <w:rsid w:val="004810B5"/>
    <w:rsid w:val="004918F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228CF"/>
    <w:rsid w:val="00530EE2"/>
    <w:rsid w:val="005311A8"/>
    <w:rsid w:val="00551198"/>
    <w:rsid w:val="00557F42"/>
    <w:rsid w:val="0056097C"/>
    <w:rsid w:val="00572027"/>
    <w:rsid w:val="0059682F"/>
    <w:rsid w:val="005A7D53"/>
    <w:rsid w:val="005C1D78"/>
    <w:rsid w:val="005E2695"/>
    <w:rsid w:val="00605DCA"/>
    <w:rsid w:val="00621EB7"/>
    <w:rsid w:val="0063127F"/>
    <w:rsid w:val="006342B4"/>
    <w:rsid w:val="00642554"/>
    <w:rsid w:val="00682519"/>
    <w:rsid w:val="00691FD1"/>
    <w:rsid w:val="00692398"/>
    <w:rsid w:val="006A68D6"/>
    <w:rsid w:val="006B3F36"/>
    <w:rsid w:val="006B5541"/>
    <w:rsid w:val="006C3D33"/>
    <w:rsid w:val="006D3E9D"/>
    <w:rsid w:val="006D4CE7"/>
    <w:rsid w:val="006D51EF"/>
    <w:rsid w:val="006E746E"/>
    <w:rsid w:val="006F366F"/>
    <w:rsid w:val="00702F8D"/>
    <w:rsid w:val="007649F9"/>
    <w:rsid w:val="00766F38"/>
    <w:rsid w:val="00776383"/>
    <w:rsid w:val="007950D7"/>
    <w:rsid w:val="007A2E5A"/>
    <w:rsid w:val="007A5F47"/>
    <w:rsid w:val="007B51BD"/>
    <w:rsid w:val="007B6567"/>
    <w:rsid w:val="007C5ED3"/>
    <w:rsid w:val="0081273E"/>
    <w:rsid w:val="00816BFB"/>
    <w:rsid w:val="00834A38"/>
    <w:rsid w:val="00840FBD"/>
    <w:rsid w:val="00854CF2"/>
    <w:rsid w:val="00867912"/>
    <w:rsid w:val="00872A4A"/>
    <w:rsid w:val="008833A0"/>
    <w:rsid w:val="00894357"/>
    <w:rsid w:val="008D797A"/>
    <w:rsid w:val="008E3F99"/>
    <w:rsid w:val="008F2FD7"/>
    <w:rsid w:val="00905C89"/>
    <w:rsid w:val="00913C24"/>
    <w:rsid w:val="009515AE"/>
    <w:rsid w:val="009576B4"/>
    <w:rsid w:val="0096525A"/>
    <w:rsid w:val="009863F2"/>
    <w:rsid w:val="009A17E2"/>
    <w:rsid w:val="009A3787"/>
    <w:rsid w:val="009A7682"/>
    <w:rsid w:val="009B3EEB"/>
    <w:rsid w:val="009C0C74"/>
    <w:rsid w:val="009C3A2B"/>
    <w:rsid w:val="009E13C8"/>
    <w:rsid w:val="009F1CA4"/>
    <w:rsid w:val="00A03086"/>
    <w:rsid w:val="00A1054B"/>
    <w:rsid w:val="00A10EAA"/>
    <w:rsid w:val="00A3492E"/>
    <w:rsid w:val="00A40217"/>
    <w:rsid w:val="00A4481C"/>
    <w:rsid w:val="00A47E96"/>
    <w:rsid w:val="00A51C01"/>
    <w:rsid w:val="00A60BCD"/>
    <w:rsid w:val="00A706BA"/>
    <w:rsid w:val="00A71C89"/>
    <w:rsid w:val="00A758E3"/>
    <w:rsid w:val="00AA2D68"/>
    <w:rsid w:val="00AB025F"/>
    <w:rsid w:val="00AB6A55"/>
    <w:rsid w:val="00AC62AA"/>
    <w:rsid w:val="00AC76E7"/>
    <w:rsid w:val="00AD1EF3"/>
    <w:rsid w:val="00AD45D6"/>
    <w:rsid w:val="00AD60C1"/>
    <w:rsid w:val="00AE63CE"/>
    <w:rsid w:val="00AF64B0"/>
    <w:rsid w:val="00AF7830"/>
    <w:rsid w:val="00B01B1D"/>
    <w:rsid w:val="00B14BC1"/>
    <w:rsid w:val="00B21B89"/>
    <w:rsid w:val="00B352E6"/>
    <w:rsid w:val="00B35E27"/>
    <w:rsid w:val="00B365FC"/>
    <w:rsid w:val="00B40D90"/>
    <w:rsid w:val="00B54A8B"/>
    <w:rsid w:val="00B577D4"/>
    <w:rsid w:val="00B91C7C"/>
    <w:rsid w:val="00B93AE3"/>
    <w:rsid w:val="00BB2EB8"/>
    <w:rsid w:val="00BC03E6"/>
    <w:rsid w:val="00BD76ED"/>
    <w:rsid w:val="00BE197B"/>
    <w:rsid w:val="00BE4C93"/>
    <w:rsid w:val="00BF109A"/>
    <w:rsid w:val="00C37248"/>
    <w:rsid w:val="00C37BB6"/>
    <w:rsid w:val="00C37E1A"/>
    <w:rsid w:val="00C51274"/>
    <w:rsid w:val="00C54A5A"/>
    <w:rsid w:val="00C62B2E"/>
    <w:rsid w:val="00C646E7"/>
    <w:rsid w:val="00C716BA"/>
    <w:rsid w:val="00C878F5"/>
    <w:rsid w:val="00C96142"/>
    <w:rsid w:val="00CB419D"/>
    <w:rsid w:val="00CC45AB"/>
    <w:rsid w:val="00CD02A1"/>
    <w:rsid w:val="00CD3D2F"/>
    <w:rsid w:val="00CE06C1"/>
    <w:rsid w:val="00CE43C3"/>
    <w:rsid w:val="00CE525C"/>
    <w:rsid w:val="00D20336"/>
    <w:rsid w:val="00D50B9E"/>
    <w:rsid w:val="00D60A2E"/>
    <w:rsid w:val="00D66EB8"/>
    <w:rsid w:val="00D91B79"/>
    <w:rsid w:val="00DA4583"/>
    <w:rsid w:val="00DB1509"/>
    <w:rsid w:val="00DB7A45"/>
    <w:rsid w:val="00DC4A08"/>
    <w:rsid w:val="00DD7330"/>
    <w:rsid w:val="00DE26CD"/>
    <w:rsid w:val="00DF2CF6"/>
    <w:rsid w:val="00E004E1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C72F7"/>
    <w:rsid w:val="00EE0DDD"/>
    <w:rsid w:val="00EE1F13"/>
    <w:rsid w:val="00EF03DC"/>
    <w:rsid w:val="00EF48B1"/>
    <w:rsid w:val="00F0211B"/>
    <w:rsid w:val="00F0731C"/>
    <w:rsid w:val="00F1312F"/>
    <w:rsid w:val="00F14A20"/>
    <w:rsid w:val="00F22EC7"/>
    <w:rsid w:val="00F31501"/>
    <w:rsid w:val="00F32BD0"/>
    <w:rsid w:val="00F400E6"/>
    <w:rsid w:val="00F42084"/>
    <w:rsid w:val="00F44ACC"/>
    <w:rsid w:val="00F45889"/>
    <w:rsid w:val="00F63270"/>
    <w:rsid w:val="00F77728"/>
    <w:rsid w:val="00F86F4A"/>
    <w:rsid w:val="00F90DFD"/>
    <w:rsid w:val="00F962EF"/>
    <w:rsid w:val="00FE02E4"/>
    <w:rsid w:val="00FE1CAF"/>
    <w:rsid w:val="00FE72A0"/>
    <w:rsid w:val="00FE7FC3"/>
    <w:rsid w:val="00FF1E63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086577"/>
  </w:style>
  <w:style w:customStyle="true" w:styleId="TekstfusnoteChar" w:type="character">
    <w:name w:val="Tekst fusnote Char"/>
    <w:basedOn w:val="Zadanifontodlomka"/>
    <w:link w:val="Tekstfusnote"/>
    <w:rsid w:val="00086577"/>
  </w:style>
  <w:style w:styleId="Referencafusnote" w:type="character">
    <w:name w:val="footnote reference"/>
    <w:uiPriority w:val="99"/>
    <w:unhideWhenUsed/>
    <w:rsid w:val="00086577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A3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46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46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46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46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086577"/>
  </w:style>
  <w:style w:customStyle="1" w:styleId="TekstfusnoteChar" w:type="character">
    <w:name w:val="Tekst fusnote Char"/>
    <w:basedOn w:val="Zadanifontodlomka"/>
    <w:link w:val="Tekstfusnote"/>
    <w:rsid w:val="00086577"/>
  </w:style>
  <w:style w:styleId="Referencafusnote" w:type="character">
    <w:name w:val="footnote reference"/>
    <w:uiPriority w:val="99"/>
    <w:unhideWhenUsed/>
    <w:rsid w:val="00086577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A3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46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46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46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46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St-2706/2017</izvorni_sadrzaj>
    <derivirana_varijabla naziv="DomainObject.Predmet.OznakaBroj_1">St-2706/2017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PUTEKO d.o.o. zastupanog po punomoćniku Marijan Bušić; Jadranka Bušić</izvorni_sadrzaj>
    <derivirana_varijabla naziv="DomainObject.Predmet.ProtustrankaFormated_1">  PUTEKO d.o.o. zastupanog po punomoćniku Marijan Bušić; Jadranka Bušić</derivirana_varijabla>
  </DomainObject.Predmet.ProtustrankaFormated>
  <DomainObject.Predmet.ProtustrankaFormatedOIB>
    <izvorni_sadrzaj>  PUTEKO d.o.o., OIB 90012760761 zastupanog po punomoćniku Marijan Bušić; Jadranka Bušić</izvorni_sadrzaj>
    <derivirana_varijabla naziv="DomainObject.Predmet.ProtustrankaFormatedOIB_1">  PUTEKO d.o.o., OIB 90012760761 zastupanog po punomoćniku Marijan Bušić; Jadranka Bušić</derivirana_varijabla>
  </DomainObject.Predmet.ProtustrankaFormatedOIB>
  <DomainObject.Predmet.ProtustrankaFormatedWithAdress>
    <izvorni_sadrzaj> PUTEKO d.o.o., Ferdinanda Budickog 6, 10000 Zagreb zastupanog po punomoćniku Marijan Bušić; Jadranka Bušić</izvorni_sadrzaj>
    <derivirana_varijabla naziv="DomainObject.Predmet.ProtustrankaFormatedWithAdress_1"> PUTEKO d.o.o., Ferdinanda Budickog 6, 10000 Zagreb zastupanog po punomoćniku Marijan Bušić; Jadranka Bušić</derivirana_varijabla>
  </DomainObject.Predmet.ProtustrankaFormatedWithAdress>
  <DomainObject.Predmet.ProtustrankaFormatedWithAdressOIB>
    <izvorni_sadrzaj> PUTEKO d.o.o., OIB 90012760761, Ferdinanda Budickog 6, 10000 Zagreb zastupanog po punomoćniku Marijan Bušić; Jadranka Bušić</izvorni_sadrzaj>
    <derivirana_varijabla naziv="DomainObject.Predmet.ProtustrankaFormatedWithAdressOIB_1"> PUTEKO d.o.o., OIB 90012760761, Ferdinanda Budickog 6, 10000 Zagreb zastupanog po punomoćniku Marijan Bušić; Jadranka Bušić</derivirana_varijabla>
  </DomainObject.Predmet.ProtustrankaFormatedWithAdressOIB>
  <DomainObject.Predmet.ProtustrankaWithAdress>
    <izvorni_sadrzaj>PUTEKO d.o.o. Ferdinanda Budickog 6, 10000 Zagreb</izvorni_sadrzaj>
    <derivirana_varijabla naziv="DomainObject.Predmet.ProtustrankaWithAdress_1">PUTEKO d.o.o. Ferdinanda Budickog 6, 10000 Zagreb</derivirana_varijabla>
  </DomainObject.Predmet.ProtustrankaWithAdress>
  <DomainObject.Predmet.ProtustrankaWithAdressOIB>
    <izvorni_sadrzaj>PUTEKO d.o.o., OIB 90012760761, Ferdinanda Budickog 6, 10000 Zagreb</izvorni_sadrzaj>
    <derivirana_varijabla naziv="DomainObject.Predmet.ProtustrankaWithAdressOIB_1">PUTEKO d.o.o., OIB 90012760761, Ferdinanda Budickog 6, 10000 Zagreb</derivirana_varijabla>
  </DomainObject.Predmet.ProtustrankaWithAdressOIB>
  <DomainObject.Predmet.ProtustrankaNazivFormated>
    <izvorni_sadrzaj>PUTEKO d.o.o.</izvorni_sadrzaj>
    <derivirana_varijabla naziv="DomainObject.Predmet.ProtustrankaNazivFormated_1">PUTEKO d.o.o.</derivirana_varijabla>
  </DomainObject.Predmet.ProtustrankaNazivFormated>
  <DomainObject.Predmet.ProtustrankaNazivFormatedOIB>
    <izvorni_sadrzaj>PUTEKO d.o.o., OIB 90012760761</izvorni_sadrzaj>
    <derivirana_varijabla naziv="DomainObject.Predmet.ProtustrankaNazivFormatedOIB_1">PUTEKO d.o.o., OIB 90012760761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PUTEKO d.o.o. zastupanog po punomoćniku Marijan Bušić; Jadranka Bušić</item>
    </izvorni_sadrzaj>
    <derivirana_varijabla naziv="DomainObject.Predmet.ProtuStrankaListFormated_1">
      <item>PUTEKO d.o.o. zastupanog po punomoćniku Marijan Bušić; Jadranka Bušić</item>
    </derivirana_varijabla>
  </DomainObject.Predmet.ProtuStrankaListFormated>
  <DomainObject.Predmet.ProtuStrankaListFormatedOIB>
    <izvorni_sadrzaj>
      <item>PUTEKO d.o.o., OIB 90012760761 zastupanog po punomoćniku Marijan Bušić; Jadranka Bušić</item>
    </izvorni_sadrzaj>
    <derivirana_varijabla naziv="DomainObject.Predmet.ProtuStrankaListFormatedOIB_1">
      <item>PUTEKO d.o.o., OIB 90012760761 zastupanog po punomoćniku Marijan Bušić; Jadranka Bušić</item>
    </derivirana_varijabla>
  </DomainObject.Predmet.ProtuStrankaListFormatedOIB>
  <DomainObject.Predmet.ProtuStrankaListFormatedWithAdress>
    <izvorni_sadrzaj>
      <item>PUTEKO d.o.o., Ferdinanda Budickog 6, 10000 Zagreb zastupanog po punomoćniku Marijan Bušić; Jadranka Bušić</item>
    </izvorni_sadrzaj>
    <derivirana_varijabla naziv="DomainObject.Predmet.ProtuStrankaListFormatedWithAdress_1">
      <item>PUTEKO d.o.o., Ferdinanda Budickog 6, 10000 Zagreb zastupanog po punomoćniku Marijan Bušić; Jadranka Bušić</item>
    </derivirana_varijabla>
  </DomainObject.Predmet.ProtuStrankaListFormatedWithAdress>
  <DomainObject.Predmet.ProtuStrankaListFormatedWithAdressOIB>
    <izvorni_sadrzaj>
      <item>PUTEKO d.o.o., OIB 90012760761, Ferdinanda Budickog 6, 10000 Zagreb zastupanog po punomoćniku Marijan Bušić; Jadranka Bušić</item>
    </izvorni_sadrzaj>
    <derivirana_varijabla naziv="DomainObject.Predmet.ProtuStrankaListFormatedWithAdressOIB_1">
      <item>PUTEKO d.o.o., OIB 90012760761, Ferdinanda Budickog 6, 10000 Zagreb zastupanog po punomoćniku Marijan Bušić; Jadranka Bušić</item>
    </derivirana_varijabla>
  </DomainObject.Predmet.ProtuStrankaListFormatedWithAdressOIB>
  <DomainObject.Predmet.ProtuStrankaListNazivFormated>
    <izvorni_sadrzaj>
      <item>PUTEKO d.o.o.</item>
    </izvorni_sadrzaj>
    <derivirana_varijabla naziv="DomainObject.Predmet.ProtuStrankaListNazivFormated_1">
      <item>PUTEKO d.o.o.</item>
    </derivirana_varijabla>
  </DomainObject.Predmet.ProtuStrankaListNazivFormated>
  <DomainObject.Predmet.ProtuStrankaListNazivFormatedOIB>
    <izvorni_sadrzaj>
      <item>PUTEKO d.o.o., OIB 90012760761</item>
    </izvorni_sadrzaj>
    <derivirana_varijabla naziv="DomainObject.Predmet.ProtuStrankaListNazivFormatedOIB_1">
      <item>PUTEKO d.o.o., OIB 90012760761</item>
    </derivirana_varijabla>
  </DomainObject.Predmet.ProtuStrankaListNazivFormatedOIB>
  <DomainObject.Predmet.OstaliListFormated>
    <izvorni_sadrzaj>
      <item>Marijan Bušić punomoćnik sudionika u postupku PUTEKO d.o.o.</item>
      <item>Jadranka Bušić punomoćnik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</izvorni_sadrzaj>
    <derivirana_varijabla naziv="DomainObject.Predmet.OstaliListFormated_1">
      <item>Marijan Bušić punomoćnik sudionika u postupku PUTEKO d.o.o.</item>
      <item>Jadranka Bušić punomoćnik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</derivirana_varijabla>
  </DomainObject.Predmet.OstaliListFormated>
  <DomainObject.Predmet.OstaliListFormatedOIB>
    <izvorni_sadrzaj>
      <item>Marijan Bušić, OIB 69990792800 punomoćnik sudionika u postupku PUTEKO d.o.o.</item>
      <item>Jadranka Bušić, OIB 27128428434 punomoćnik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</izvorni_sadrzaj>
    <derivirana_varijabla naziv="DomainObject.Predmet.OstaliListFormatedOIB_1">
      <item>Marijan Bušić, OIB 69990792800 punomoćnik sudionika u postupku PUTEKO d.o.o.</item>
      <item>Jadranka Bušić, OIB 27128428434 punomoćnik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</derivirana_varijabla>
  </DomainObject.Predmet.OstaliListFormatedOIB>
  <DomainObject.Predmet.OstaliListFormatedWithAdress>
    <izvorni_sadrzaj>
      <item>Marijan Bušić, Ulica Ferdinanda Budickog 6, 10000 Zagreb punomoćnik sudionika u postupku PUTEKO d.o.o.</item>
      <item>Jadranka Bušić, Ulica Ferdinanda Budickog 6, 10000 Zagreb punomoćnik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</izvorni_sadrzaj>
    <derivirana_varijabla naziv="DomainObject.Predmet.OstaliListFormatedWithAdress_1">
      <item>Marijan Bušić, Ulica Ferdinanda Budickog 6, 10000 Zagreb punomoćnik sudionika u postupku PUTEKO d.o.o.</item>
      <item>Jadranka Bušić, Ulica Ferdinanda Budickog 6, 10000 Zagreb punomoćnik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</derivirana_varijabla>
  </DomainObject.Predmet.OstaliListFormatedWithAdress>
  <DomainObject.Predmet.OstaliListFormatedWithAdressOIB>
    <izvorni_sadrzaj>
      <item>Marijan Bušić, OIB 69990792800, Ulica Ferdinanda Budickog 6, 10000 Zagreb punomoćnik sudionika u postupku PUTEKO d.o.o.</item>
      <item>Jadranka Bušić, OIB 27128428434, Ulica Ferdinanda Budickog 6, 10000 Zagreb punomoćnik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</izvorni_sadrzaj>
    <derivirana_varijabla naziv="DomainObject.Predmet.OstaliListFormatedWithAdressOIB_1">
      <item>Marijan Bušić, OIB 69990792800, Ulica Ferdinanda Budickog 6, 10000 Zagreb punomoćnik sudionika u postupku PUTEKO d.o.o.</item>
      <item>Jadranka Bušić, OIB 27128428434, Ulica Ferdinanda Budickog 6, 10000 Zagreb punomoćnik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</derivirana_varijabla>
  </DomainObject.Predmet.OstaliListFormatedWithAdressOIB>
  <DomainObject.Predmet.OstaliListNazivFormated>
    <izvorni_sadrzaj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</izvorni_sadrzaj>
    <derivirana_varijabla naziv="DomainObject.Predmet.OstaliListNazivFormated_1"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</derivirana_varijabla>
  </DomainObject.Predmet.OstaliListNazivFormated>
  <DomainObject.Predmet.OstaliListNazivFormatedOIB>
    <izvorni_sadrzaj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</izvorni_sadrzaj>
    <derivirana_varijabla naziv="DomainObject.Predmet.OstaliListNazivFormatedOIB_1"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PUTEKO d.o.o.</izvorni_sadrzaj>
    <derivirana_varijabla naziv="DomainObject.Predmet.ProtustrankaIDrugi_1">PUTEKO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PUTEKO d.o.o., OIB 90012760761, Ferdinanda Budickog 6, 10000 Zagreb</izvorni_sadrzaj>
    <derivirana_varijabla naziv="DomainObject.Predmet.ProtustrankaIDrugiAdressOIB_1">PUTEKO d.o.o., OIB 90012760761, Ferdinanda Budickog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</izvorni_sadrzaj>
    <derivirana_varijabla naziv="DomainObject.Predmet.SudioniciListNaziv_1"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</derivirana_varijabla>
  </DomainObject.Predmet.SudioniciListNaziv>
  <DomainObject.Predmet.SudioniciListAdressOIB>
    <izvorni_sadrzaj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</izvorni_sadrzaj>
    <derivirana_varijabla naziv="DomainObject.Predmet.SudioniciListAdressOIB_1"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</izvorni_sadrzaj>
    <derivirana_varijabla naziv="DomainObject.Predmet.SudioniciListNazivOIB_1"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55F7A1-3563-46B7-9184-EC0D8BC5F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2708</properties:Characters>
  <properties:Lines>73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2018-04-04T08:30:00Z</dcterms:created>
  <dc:creator>ilukac</dc:creator>
  <cp:lastModifiedBy>Mirjana Gašparić</cp:lastModifiedBy>
  <cp:lastPrinted>2017-10-19T11:07:00Z</cp:lastPrinted>
  <dcterms:modified xmlns:xsi="http://www.w3.org/2001/XMLSchema-instance" xsi:type="dcterms:W3CDTF">2018-04-04T12:07:00Z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(St-2706-2017  utvrđene tražbine (nema osporenih).docx)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