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7b5fb" w14:paraId="fe7b5fb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A7585" w:rsidR="000A7585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Broj: 20 St-7</w:t>
      </w:r>
      <w:r w:rsidR="005476EF">
        <w:rPr>
          <w:rFonts w:eastAsia="Calibri"/>
          <w:lang w:eastAsia="en-US"/>
        </w:rPr>
        <w:t>9</w:t>
      </w:r>
      <w:r w:rsidR="00534E66">
        <w:rPr>
          <w:rFonts w:eastAsia="Calibri"/>
          <w:lang w:eastAsia="en-US"/>
        </w:rPr>
        <w:t>7</w:t>
      </w:r>
      <w:r>
        <w:rPr>
          <w:rFonts w:eastAsia="Calibri"/>
          <w:lang w:eastAsia="en-US"/>
        </w:rPr>
        <w:t>/17-</w:t>
      </w:r>
      <w:r w:rsidR="005476EF">
        <w:rPr>
          <w:rFonts w:eastAsia="Calibri"/>
          <w:lang w:eastAsia="en-US"/>
        </w:rPr>
        <w:t>3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D324A6" w:rsidP="000A7585" w:rsidR="00D324A6">
      <w:pPr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D324A6" w:rsidP="000A7585" w:rsidR="00D324A6">
      <w:pPr>
        <w:rPr>
          <w:rFonts w:eastAsia="Calibri"/>
          <w:lang w:eastAsia="en-US"/>
        </w:rPr>
      </w:pPr>
    </w:p>
    <w:p w:rsidRDefault="000A7585" w:rsidP="000A7585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TRGOVAČKI SUD U OSIJEKU, po sucu Nadi Roso, na temelju prijedloga višeg sudskog savjetnika Jose Jovanovića, u stečajnom predmetu povodom zahtjeva </w:t>
      </w:r>
      <w:r>
        <w:t xml:space="preserve">Financijske agencije OIB: 85821130368, Regionalni centar Zagreb Podružnica Zagreb, Trg svibanjskih žrtava 1995. 1, za pokretanje skraćenog stečajnog postupka nad dužnikom </w:t>
      </w:r>
      <w:r w:rsidR="005476EF" w:rsidRPr="005476EF">
        <w:t>PALMA TRGOVINA društvo s ograni</w:t>
      </w:r>
      <w:r w:rsidR="005476EF">
        <w:t>č</w:t>
      </w:r>
      <w:r w:rsidR="005476EF" w:rsidRPr="005476EF">
        <w:t xml:space="preserve">enom odgovornošću </w:t>
      </w:r>
      <w:r w:rsidR="005476EF">
        <w:t xml:space="preserve">Jastrebarsko, Donja Reka 24, MBS: 080660634, OIB: </w:t>
      </w:r>
      <w:r w:rsidR="005476EF" w:rsidRPr="005476EF">
        <w:t>55455280441</w:t>
      </w:r>
      <w:r w:rsidR="005476EF">
        <w:t xml:space="preserve">, dana 20. rujna </w:t>
      </w:r>
      <w:r w:rsidR="004020A5">
        <w:t>2017.</w:t>
      </w:r>
      <w:r>
        <w:rPr>
          <w:rFonts w:eastAsia="Calibri"/>
          <w:lang w:eastAsia="en-US"/>
        </w:rPr>
        <w:t xml:space="preserve"> </w:t>
      </w:r>
    </w:p>
    <w:p w:rsidRDefault="00D324A6" w:rsidP="000A7585" w:rsidR="00D324A6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D324A6" w:rsidP="000A7585" w:rsidR="00D324A6">
      <w:pPr>
        <w:jc w:val="center"/>
        <w:rPr>
          <w:rFonts w:eastAsia="Calibri"/>
          <w:lang w:eastAsia="en-US"/>
        </w:rPr>
      </w:pPr>
    </w:p>
    <w:p w:rsidRDefault="00FF2048" w:rsidP="00FF2048" w:rsidR="00FF2048">
      <w:pPr>
        <w:jc w:val="both"/>
      </w:pPr>
    </w:p>
    <w:p w:rsidRDefault="00FF2048" w:rsidP="00FF2048" w:rsidR="00FF2048">
      <w:pPr>
        <w:ind w:firstLine="720"/>
        <w:jc w:val="both"/>
      </w:pPr>
      <w:r>
        <w:t xml:space="preserve">Odbacuje se zahtjev za provedbu skraćenog stečajnog postupka nad stečajnim dužnikom </w:t>
      </w:r>
      <w:r w:rsidRPr="005476EF">
        <w:t>PALMA TRGOVINA društvo s ograni</w:t>
      </w:r>
      <w:r>
        <w:t>č</w:t>
      </w:r>
      <w:r w:rsidRPr="005476EF">
        <w:t xml:space="preserve">enom odgovornošću </w:t>
      </w:r>
      <w:r>
        <w:t xml:space="preserve">Jastrebarsko, Donja Reka 24, MBS: 080660634, OIB: </w:t>
      </w:r>
      <w:r w:rsidRPr="005476EF">
        <w:t>55455280441</w:t>
      </w:r>
      <w:r>
        <w:t>, kao nedopušten.</w:t>
      </w:r>
    </w:p>
    <w:p w:rsidRDefault="00FF2048" w:rsidP="00FF2048" w:rsidR="00FF2048">
      <w:pPr>
        <w:ind w:firstLine="720"/>
        <w:jc w:val="both"/>
      </w:pPr>
    </w:p>
    <w:p w:rsidRDefault="00FF2048" w:rsidP="00FF2048" w:rsidR="00FF2048" w:rsidRPr="00FF2048">
      <w:pPr>
        <w:jc w:val="center"/>
      </w:pPr>
      <w:r w:rsidRPr="00FF2048">
        <w:t>Obrazloženje</w:t>
      </w:r>
    </w:p>
    <w:p w:rsidRDefault="00FF2048" w:rsidP="00FF2048" w:rsidR="00FF2048" w:rsidRPr="00FF2048">
      <w:pPr>
        <w:jc w:val="both"/>
        <w:rPr>
          <w:bCs/>
        </w:rPr>
      </w:pPr>
    </w:p>
    <w:p w:rsidRDefault="00FF2048" w:rsidP="00FF2048" w:rsidR="00FF2048">
      <w:pPr>
        <w:ind w:firstLine="720"/>
        <w:jc w:val="both"/>
      </w:pPr>
      <w:r>
        <w:t xml:space="preserve">Trgovački sud u Zagrebu 9. ožujka 2017. zaprimio je zahtjev Financijske agencije, Regionalnog centra Zagreb, Podružnice Zagreb, za provedbu skraćenog stečajnog postupka, Klasa: 110-07/17-01/04, Ur.broj: 04-06-17-1203 od 6. ožujka 2017. nad stečajnim dužnikom </w:t>
      </w:r>
      <w:r w:rsidRPr="005476EF">
        <w:t>PALMA TRGOVINA društvo s ograni</w:t>
      </w:r>
      <w:r>
        <w:t>č</w:t>
      </w:r>
      <w:r w:rsidRPr="005476EF">
        <w:t xml:space="preserve">enom odgovornošću </w:t>
      </w:r>
      <w:r>
        <w:t xml:space="preserve">Jastrebarsko, Donja Reka 24, MBS: 080660634, OIB: </w:t>
      </w:r>
      <w:r w:rsidRPr="005476EF">
        <w:t>55455280441</w:t>
      </w:r>
      <w:r>
        <w:t xml:space="preserve">. </w:t>
      </w:r>
    </w:p>
    <w:p w:rsidRDefault="00FF2048" w:rsidP="00FF2048" w:rsidR="00FF2048">
      <w:pPr>
        <w:ind w:firstLine="720"/>
        <w:jc w:val="both"/>
      </w:pPr>
      <w: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FF2048" w:rsidP="00FF2048" w:rsidR="00FF2048">
      <w:pPr>
        <w:ind w:firstLine="720"/>
        <w:jc w:val="both"/>
      </w:pPr>
      <w:r>
        <w:t xml:space="preserve">Uvidom u sudski registar za stečajnog dužnika </w:t>
      </w:r>
      <w:r w:rsidRPr="005476EF">
        <w:t>PALMA TRGOVINA društvo s ograni</w:t>
      </w:r>
      <w:r>
        <w:t>č</w:t>
      </w:r>
      <w:r w:rsidRPr="005476EF">
        <w:t xml:space="preserve">enom odgovornošću </w:t>
      </w:r>
      <w:r>
        <w:t xml:space="preserve">Jastrebarsko, Donja Reka 24, MBS: 080660634, OIB: </w:t>
      </w:r>
      <w:r w:rsidRPr="005476EF">
        <w:t>55455280441</w:t>
      </w:r>
      <w:r>
        <w:t>, utvrđeno je da je predmetno trgovačko društvo rješenjem Trgovačkog suda u Zagrebu, broj: Tt-17/6539-1 od 9. ožujka 2017. brisano iz sudskog registra.</w:t>
      </w:r>
    </w:p>
    <w:p w:rsidRDefault="00FF2048" w:rsidP="00FF2048" w:rsidR="00FF2048">
      <w:pPr>
        <w:ind w:firstLine="720"/>
        <w:jc w:val="both"/>
      </w:pPr>
      <w:r w:rsidRPr="007B1446">
        <w:t xml:space="preserve">Odredbom čl. </w:t>
      </w:r>
      <w:r>
        <w:t>3</w:t>
      </w:r>
      <w:r w:rsidRPr="007B1446">
        <w:t xml:space="preserve">. </w:t>
      </w:r>
      <w:r>
        <w:t xml:space="preserve">st. 1. </w:t>
      </w:r>
      <w:r w:rsidRPr="007B1446">
        <w:t xml:space="preserve">Stečajnog zakona (Narodne novine, broj: 71/15; u daljnjem tekstu SZ) propisano je da </w:t>
      </w:r>
      <w:r>
        <w:t xml:space="preserve">se predstečajni i stečajni postupak mogu provesti nad pravnom osobom i nad imovinom dužnika pojedinca, ako zakonom nije drukčije određeno, kao i da se dužnikom pojedincem u </w:t>
      </w:r>
      <w:r w:rsidRPr="00426A87">
        <w:t xml:space="preserve">smislu </w:t>
      </w:r>
      <w:r>
        <w:t>Stečajnog zakona</w:t>
      </w:r>
      <w:r w:rsidRPr="00426A87">
        <w:t xml:space="preserve"> smatra fizička osoba obveznik poreza na dohodak od samostalne djelatnosti prema odredbama Zakona o porezu na dohodak i fizička osoba obveznik poreza na dobit prema odredbama Zakona o porezu na dobit.</w:t>
      </w:r>
    </w:p>
    <w:p w:rsidRDefault="00FF2048" w:rsidP="00FF2048" w:rsidR="00FF2048">
      <w:pPr>
        <w:ind w:firstLine="720"/>
        <w:jc w:val="both"/>
      </w:pPr>
    </w:p>
    <w:p w:rsidRDefault="00FF2048" w:rsidP="00FF2048" w:rsidR="00FF2048">
      <w:pPr>
        <w:ind w:firstLine="720"/>
        <w:jc w:val="both"/>
      </w:pPr>
      <w:r>
        <w:t xml:space="preserve">Odredbom čl. 4. Zakona o trgovačkim društvima (Narodne novine, broj: </w:t>
      </w:r>
      <w:r w:rsidRPr="00B02B1F">
        <w:t>111/93, 34/99, 121/99, 52/00, 118/03, 107/07, 146/08, 137/09</w:t>
      </w:r>
      <w:r>
        <w:t>, 125/11, 152/11, 111/12, 68/13 i</w:t>
      </w:r>
      <w:r w:rsidRPr="00B02B1F">
        <w:t xml:space="preserve"> 110/15</w:t>
      </w:r>
      <w:r>
        <w:t>) propisano je da trgovačko društvo svojstvo pravne osobe stječe upisom u sudski registar, kao i da trgovačko društvo gubi svojstvo pravne osobe brisanjem toga društva iz sudskog registra.</w:t>
      </w:r>
      <w:r>
        <w:tab/>
      </w:r>
    </w:p>
    <w:p w:rsidRDefault="00FF2048" w:rsidP="00FF2048" w:rsidR="00FF2048">
      <w:pPr>
        <w:ind w:firstLine="720"/>
        <w:jc w:val="both"/>
      </w:pPr>
      <w:r>
        <w:t>Slijedom navedenog, obzirom je predmetno trgovačko društvo nad kojim je predložena provedba skraćenog stečajnog postupka brisano iz sudskog registra, odnosno izgubilo je svojstvo pravne osobe, valjalo je riješiti kao u izreci ovoga rješenja.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FF2048">
        <w:rPr>
          <w:rFonts w:eastAsia="Calibri"/>
          <w:lang w:eastAsia="en-US"/>
        </w:rPr>
        <w:t xml:space="preserve"> 20</w:t>
      </w:r>
      <w:r w:rsidR="00D324A6">
        <w:rPr>
          <w:rFonts w:eastAsia="Calibri"/>
          <w:lang w:eastAsia="en-US"/>
        </w:rPr>
        <w:t xml:space="preserve">. rujna </w:t>
      </w:r>
      <w:r>
        <w:rPr>
          <w:rFonts w:eastAsia="Calibri"/>
          <w:lang w:eastAsia="en-US"/>
        </w:rPr>
        <w:t xml:space="preserve">2017.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 xml:space="preserve">    Sudac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Joso Jovanović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</w:t>
      </w:r>
      <w:r w:rsidR="00FF2048">
        <w:t>dbacivanjem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996504" w:rsidR="00A6526D">
      <w:pPr>
        <w:pStyle w:val="Tijeloteksta"/>
        <w:jc w:val="left"/>
      </w:pPr>
    </w:p>
    <w:sectPr w:rsidSect="00EE6B7F" w:rsid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509C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6164F8" w:rsidR="006164F8">
    <w:pPr>
      <w:pStyle w:val="Zaglavlje"/>
    </w:pPr>
    <w:r>
      <w:tab/>
    </w:r>
    <w:r>
      <w:tab/>
      <w:t>20 St-7</w:t>
    </w:r>
    <w:r w:rsidR="00FF2048">
      <w:t>9</w:t>
    </w:r>
    <w:r>
      <w:t>7/17-</w:t>
    </w:r>
    <w:r w:rsidR="00FF2048">
      <w:t>3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7585"/>
    <w:rsid w:val="000D0569"/>
    <w:rsid w:val="000E762A"/>
    <w:rsid w:val="000F5A9A"/>
    <w:rsid w:val="00102060"/>
    <w:rsid w:val="00102927"/>
    <w:rsid w:val="00110983"/>
    <w:rsid w:val="001437B2"/>
    <w:rsid w:val="0015367E"/>
    <w:rsid w:val="00155DC1"/>
    <w:rsid w:val="0015729A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20A5"/>
    <w:rsid w:val="0041638D"/>
    <w:rsid w:val="00421D71"/>
    <w:rsid w:val="00423F56"/>
    <w:rsid w:val="00436570"/>
    <w:rsid w:val="00440504"/>
    <w:rsid w:val="00455B1F"/>
    <w:rsid w:val="00456D85"/>
    <w:rsid w:val="004638F5"/>
    <w:rsid w:val="0046632E"/>
    <w:rsid w:val="00476EB4"/>
    <w:rsid w:val="00482F57"/>
    <w:rsid w:val="0048747B"/>
    <w:rsid w:val="004A6F2C"/>
    <w:rsid w:val="004B3848"/>
    <w:rsid w:val="004B490A"/>
    <w:rsid w:val="004C3969"/>
    <w:rsid w:val="004D4CC0"/>
    <w:rsid w:val="004D5A26"/>
    <w:rsid w:val="004E466C"/>
    <w:rsid w:val="004F5FE8"/>
    <w:rsid w:val="00534964"/>
    <w:rsid w:val="00534E66"/>
    <w:rsid w:val="0053545A"/>
    <w:rsid w:val="005437AE"/>
    <w:rsid w:val="005476EF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32865"/>
    <w:rsid w:val="00633654"/>
    <w:rsid w:val="006372FF"/>
    <w:rsid w:val="006473C4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27147"/>
    <w:rsid w:val="00844DE0"/>
    <w:rsid w:val="00860129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B24B41"/>
    <w:rsid w:val="00B3448E"/>
    <w:rsid w:val="00B706CB"/>
    <w:rsid w:val="00B82540"/>
    <w:rsid w:val="00B93CC1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324A6"/>
    <w:rsid w:val="00D925DB"/>
    <w:rsid w:val="00D97782"/>
    <w:rsid w:val="00DA4636"/>
    <w:rsid w:val="00DA509C"/>
    <w:rsid w:val="00DB278F"/>
    <w:rsid w:val="00DE5F69"/>
    <w:rsid w:val="00DF1C9F"/>
    <w:rsid w:val="00E06819"/>
    <w:rsid w:val="00E23AF8"/>
    <w:rsid w:val="00E60C19"/>
    <w:rsid w:val="00E70E4B"/>
    <w:rsid w:val="00E96356"/>
    <w:rsid w:val="00EA028A"/>
    <w:rsid w:val="00EC0019"/>
    <w:rsid w:val="00ED4C16"/>
    <w:rsid w:val="00EE6B7F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204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FF2048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FF2048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DA50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A509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A509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09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09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FF2048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FF2048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DA50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A509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A509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09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09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St-797/2017</izvorni_sadrzaj>
    <derivirana_varijabla naziv="DomainObject.Predmet.OznakaBroj_1">St-797/2017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PALMA TRGOVINA društvo s ogranićenom odgovornošću za usluge</izvorni_sadrzaj>
    <derivirana_varijabla naziv="DomainObject.Predmet.ProtustrankaFormated_1">  PALMA TRGOVINA društvo s ogranićenom odgovornošću za usluge</derivirana_varijabla>
  </DomainObject.Predmet.ProtustrankaFormated>
  <DomainObject.Predmet.ProtustrankaFormatedOIB>
    <izvorni_sadrzaj>  PALMA TRGOVINA društvo s ogranićenom odgovornošću za usluge, OIB 55455280441</izvorni_sadrzaj>
    <derivirana_varijabla naziv="DomainObject.Predmet.ProtustrankaFormatedOIB_1">  PALMA TRGOVINA društvo s ogranićenom odgovornošću za usluge, OIB 55455280441</derivirana_varijabla>
  </DomainObject.Predmet.ProtustrankaFormatedOIB>
  <DomainObject.Predmet.ProtustrankaFormatedWithAdress>
    <izvorni_sadrzaj> PALMA TRGOVINA društvo s ogranićenom odgovornošću za usluge, Donja Reka 24 , 10450 Jastrebarsko</izvorni_sadrzaj>
    <derivirana_varijabla naziv="DomainObject.Predmet.ProtustrankaFormatedWithAdress_1"> PALMA TRGOVINA društvo s ogranićenom odgovornošću za usluge, Donja Reka 24 , 10450 Jastrebarsko</derivirana_varijabla>
  </DomainObject.Predmet.ProtustrankaFormatedWithAdress>
  <DomainObject.Predmet.ProtustrankaFormatedWithAdressOIB>
    <izvorni_sadrzaj> PALMA TRGOVINA društvo s ogranićenom odgovornošću za usluge, OIB 55455280441, Donja Reka 24 , 10450 Jastrebarsko</izvorni_sadrzaj>
    <derivirana_varijabla naziv="DomainObject.Predmet.ProtustrankaFormatedWithAdressOIB_1"> PALMA TRGOVINA društvo s ogranićenom odgovornošću za usluge, OIB 55455280441, Donja Reka 24 , 10450 Jastrebarsko</derivirana_varijabla>
  </DomainObject.Predmet.ProtustrankaFormatedWithAdressOIB>
  <DomainObject.Predmet.ProtustrankaWithAdress>
    <izvorni_sadrzaj>PALMA TRGOVINA društvo s ogranićenom odgovornošću za usluge Donja Reka 24 , 10450 Jastrebarsko</izvorni_sadrzaj>
    <derivirana_varijabla naziv="DomainObject.Predmet.ProtustrankaWithAdress_1">PALMA TRGOVINA društvo s ogranićenom odgovornošću za usluge Donja Reka 24 , 10450 Jastrebarsko</derivirana_varijabla>
  </DomainObject.Predmet.ProtustrankaWithAdress>
  <DomainObject.Predmet.ProtustrankaWithAdressOIB>
    <izvorni_sadrzaj>PALMA TRGOVINA društvo s ogranićenom odgovornošću za usluge, OIB 55455280441, Donja Reka 24 , 10450 Jastrebarsko</izvorni_sadrzaj>
    <derivirana_varijabla naziv="DomainObject.Predmet.ProtustrankaWithAdressOIB_1">PALMA TRGOVINA društvo s ogranićenom odgovornošću za usluge, OIB 55455280441, Donja Reka 24 , 10450 Jastrebarsko</derivirana_varijabla>
  </DomainObject.Predmet.ProtustrankaWithAdressOIB>
  <DomainObject.Predmet.ProtustrankaNazivFormated>
    <izvorni_sadrzaj>PALMA TRGOVINA društvo s ogranićenom odgovornošću za usluge</izvorni_sadrzaj>
    <derivirana_varijabla naziv="DomainObject.Predmet.ProtustrankaNazivFormated_1">PALMA TRGOVINA društvo s ogranićenom odgovornošću za usluge</derivirana_varijabla>
  </DomainObject.Predmet.ProtustrankaNazivFormated>
  <DomainObject.Predmet.ProtustrankaNazivFormatedOIB>
    <izvorni_sadrzaj>PALMA TRGOVINA društvo s ogranićenom odgovornošću za usluge, OIB 55455280441</izvorni_sadrzaj>
    <derivirana_varijabla naziv="DomainObject.Predmet.ProtustrankaNazivFormatedOIB_1">PALMA TRGOVINA društvo s ogranićenom odgovornošću za usluge, OIB 55455280441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PALMA TRGOVINA društvo s ogranićenom odgovornošću za usluge</item>
    </izvorni_sadrzaj>
    <derivirana_varijabla naziv="DomainObject.Predmet.ProtuStrankaListFormated_1">
      <item>PALMA TRGOVINA društvo s ogranićenom odgovornošću za usluge</item>
    </derivirana_varijabla>
  </DomainObject.Predmet.ProtuStrankaListFormated>
  <DomainObject.Predmet.ProtuStrankaListFormatedOIB>
    <izvorni_sadrzaj>
      <item>PALMA TRGOVINA društvo s ogranićenom odgovornošću za usluge, OIB 55455280441</item>
    </izvorni_sadrzaj>
    <derivirana_varijabla naziv="DomainObject.Predmet.ProtuStrankaListFormatedOIB_1">
      <item>PALMA TRGOVINA društvo s ogranićenom odgovornošću za usluge, OIB 55455280441</item>
    </derivirana_varijabla>
  </DomainObject.Predmet.ProtuStrankaListFormatedOIB>
  <DomainObject.Predmet.ProtuStrankaListFormatedWithAdress>
    <izvorni_sadrzaj>
      <item>PALMA TRGOVINA društvo s ogranićenom odgovornošću za usluge, Donja Reka 24 , 10450 Jastrebarsko</item>
    </izvorni_sadrzaj>
    <derivirana_varijabla naziv="DomainObject.Predmet.ProtuStrankaListFormatedWithAdress_1">
      <item>PALMA TRGOVINA društvo s ogranićenom odgovornošću za usluge, Donja Reka 24 , 10450 Jastrebarsko</item>
    </derivirana_varijabla>
  </DomainObject.Predmet.ProtuStrankaListFormatedWithAdress>
  <DomainObject.Predmet.ProtuStrankaListFormatedWithAdressOIB>
    <izvorni_sadrzaj>
      <item>PALMA TRGOVINA društvo s ogranićenom odgovornošću za usluge, OIB 55455280441, Donja Reka 24 , 10450 Jastrebarsko</item>
    </izvorni_sadrzaj>
    <derivirana_varijabla naziv="DomainObject.Predmet.ProtuStrankaListFormatedWithAdressOIB_1">
      <item>PALMA TRGOVINA društvo s ogranićenom odgovornošću za usluge, OIB 55455280441, Donja Reka 24 , 10450 Jastrebarsko</item>
    </derivirana_varijabla>
  </DomainObject.Predmet.ProtuStrankaListFormatedWithAdressOIB>
  <DomainObject.Predmet.ProtuStrankaListNazivFormated>
    <izvorni_sadrzaj>
      <item>PALMA TRGOVINA društvo s ogranićenom odgovornošću za usluge</item>
    </izvorni_sadrzaj>
    <derivirana_varijabla naziv="DomainObject.Predmet.ProtuStrankaListNazivFormated_1">
      <item>PALMA TRGOVINA društvo s ogranićenom odgovornošću za usluge</item>
    </derivirana_varijabla>
  </DomainObject.Predmet.ProtuStrankaListNazivFormated>
  <DomainObject.Predmet.ProtuStrankaListNazivFormatedOIB>
    <izvorni_sadrzaj>
      <item>PALMA TRGOVINA društvo s ogranićenom odgovornošću za usluge, OIB 55455280441</item>
    </izvorni_sadrzaj>
    <derivirana_varijabla naziv="DomainObject.Predmet.ProtuStrankaListNazivFormatedOIB_1">
      <item>PALMA TRGOVINA društvo s ogranićenom odgovornošću za usluge, OIB 55455280441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PALMA TRGOVINA društvo s ogranićenom odgovornošću za usluge</izvorni_sadrzaj>
    <derivirana_varijabla naziv="DomainObject.Predmet.ProtustrankaIDrugi_1">PALMA TRGOVINA društvo s ogranićenom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PALMA TRGOVINA društvo s ogranićenom odgovornošću za usluge, OIB 55455280441, Donja Reka 24 , 10450 Jastrebarsko</izvorni_sadrzaj>
    <derivirana_varijabla naziv="DomainObject.Predmet.ProtustrankaIDrugiAdressOIB_1">PALMA TRGOVINA društvo s ogranićenom odgovornošću za usluge, OIB 55455280441, Donja Reka 24 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PALMA TRGOVINA društvo s ogranićenom odgovornošću za usluge</item>
      <item>FINA Regionalni centar Zagreb</item>
    </izvorni_sadrzaj>
    <derivirana_varijabla naziv="DomainObject.Predmet.SudioniciListNaziv_1">
      <item>PALMA TRGOVINA društvo s ogranićenom odgovornošću za usluge</item>
      <item>FINA Regionalni centar Zagreb</item>
    </derivirana_varijabla>
  </DomainObject.Predmet.SudioniciListNaziv>
  <DomainObject.Predmet.SudioniciListAdressOIB>
    <izvorni_sadrzaj>
      <item>PALMA TRGOVINA društvo s ogranićenom odgovornošću za usluge, OIB 55455280441, Donja Reka 24 ,10450 Jastrebarsko</item>
      <item>FINA Regionalni centar Zagreb, OIB 85821130368, Trg svibanjskih žrtava 1995. br. 1,10000 Zagreb</item>
    </izvorni_sadrzaj>
    <derivirana_varijabla naziv="DomainObject.Predmet.SudioniciListAdressOIB_1">
      <item>PALMA TRGOVINA društvo s ogranićenom odgovornošću za usluge, OIB 55455280441, Donja Reka 24 ,10450 Jastrebarsko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55455280441</item>
      <item>, OIB 85821130368</item>
    </izvorni_sadrzaj>
    <derivirana_varijabla naziv="DomainObject.Predmet.SudioniciListNazivOIB_1">
      <item>, OIB 55455280441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AEBA4E-9992-4E2F-873E-C102C08DE7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2887</properties:Characters>
  <properties:Lines>78</properties:Lines>
  <properties:Paragraphs>27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2017-09-19T11:54:00Z</dcterms:created>
  <dc:creator>Korisnik</dc:creator>
  <cp:lastModifiedBy>Ljiljana Floršić</cp:lastModifiedBy>
  <cp:lastPrinted>2017-09-19T12:00:00Z</cp:lastPrinted>
  <dcterms:modified xmlns:xsi="http://www.w3.org/2001/XMLSchema-instance" xsi:type="dcterms:W3CDTF">2017-09-20T09:54:00Z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