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1fb7e25" w14:textId="1fb7e25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A669E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      U Zagrebu, 04</w:t>
      </w:r>
      <w:r w:rsidR="00613A83">
        <w:rPr>
          <w:rFonts w:ascii="Times New Roman" w:hAnsi="Times New Roman"/>
          <w:bCs/>
          <w:sz w:val="24"/>
          <w:szCs w:val="24"/>
        </w:rPr>
        <w:t xml:space="preserve">. rujna 2019.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45BD0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4C1B13">
        <w:rPr>
          <w:rFonts w:ascii="Times New Roman" w:hAnsi="Times New Roman"/>
          <w:sz w:val="24"/>
          <w:szCs w:val="24"/>
        </w:rPr>
        <w:t>1084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4C1B13">
        <w:rPr>
          <w:rFonts w:ascii="Times New Roman" w:hAnsi="Times New Roman"/>
          <w:sz w:val="24"/>
          <w:szCs w:val="24"/>
        </w:rPr>
        <w:t>1084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4C1B13" w:rsidRDefault="004C1B1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ORETO ADRIATIC d.o.o.,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 xml:space="preserve">, Ul. Adama </w:t>
      </w:r>
      <w:proofErr w:type="spellStart"/>
      <w:r>
        <w:rPr>
          <w:rFonts w:ascii="Times New Roman" w:hAnsi="Times New Roman"/>
          <w:sz w:val="24"/>
          <w:szCs w:val="24"/>
        </w:rPr>
        <w:t>Mandrovića</w:t>
      </w:r>
      <w:proofErr w:type="spellEnd"/>
      <w:r>
        <w:rPr>
          <w:rFonts w:ascii="Times New Roman" w:hAnsi="Times New Roman"/>
          <w:sz w:val="24"/>
          <w:szCs w:val="24"/>
        </w:rPr>
        <w:t xml:space="preserve"> 20, OIB: 17599853645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C1B13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1429E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669E0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C1B1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C1B1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C1B1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C1B1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C1B1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1B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1B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1B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1B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1B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1084</izvorni_sadrzaj>
    <derivirana_varijabla naziv="DomainObject.Predmet.Broj_1">1084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2019.</izvorni_sadrzaj>
    <derivirana_varijabla naziv="DomainObject.Predmet.DatumOsnivanja_1">7.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St-1084/2019</izvorni_sadrzaj>
    <derivirana_varijabla naziv="DomainObject.Predmet.OznakaBroj_1">St-1084/2019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ORETO ADRIATIC d.o.o.</izvorni_sadrzaj>
    <derivirana_varijabla naziv="DomainObject.Predmet.ProtustrankaFormated_1">  ORETO ADRIATIC d.o.o.</derivirana_varijabla>
  </DomainObject.Predmet.ProtustrankaFormated>
  <DomainObject.Predmet.ProtustrankaFormatedOIB>
    <izvorni_sadrzaj>  ORETO ADRIATIC d.o.o., OIB 17599853645</izvorni_sadrzaj>
    <derivirana_varijabla naziv="DomainObject.Predmet.ProtustrankaFormatedOIB_1">  ORETO ADRIATIC d.o.o., OIB 17599853645</derivirana_varijabla>
  </DomainObject.Predmet.ProtustrankaFormatedOIB>
  <DomainObject.Predmet.ProtustrankaFormatedWithAdress>
    <izvorni_sadrzaj> ORETO ADRIATIC d.o.o., Ulica Adama Mandrovića 20, 10000 Zagreb</izvorni_sadrzaj>
    <derivirana_varijabla naziv="DomainObject.Predmet.ProtustrankaFormatedWithAdress_1"> ORETO ADRIATIC d.o.o., Ulica Adama Mandrovića 20, 10000 Zagreb</derivirana_varijabla>
  </DomainObject.Predmet.ProtustrankaFormatedWithAdress>
  <DomainObject.Predmet.ProtustrankaFormatedWithAdressOIB>
    <izvorni_sadrzaj> ORETO ADRIATIC d.o.o., OIB 17599853645, Ulica Adama Mandrovića 20, 10000 Zagreb</izvorni_sadrzaj>
    <derivirana_varijabla naziv="DomainObject.Predmet.ProtustrankaFormatedWithAdressOIB_1"> ORETO ADRIATIC d.o.o., OIB 17599853645, Ulica Adama Mandrovića 20, 10000 Zagreb</derivirana_varijabla>
  </DomainObject.Predmet.ProtustrankaFormatedWithAdressOIB>
  <DomainObject.Predmet.ProtustrankaWithAdress>
    <izvorni_sadrzaj>ORETO ADRIATIC d.o.o. Ulica Adama Mandrovića 20, 10000 Zagreb</izvorni_sadrzaj>
    <derivirana_varijabla naziv="DomainObject.Predmet.ProtustrankaWithAdress_1">ORETO ADRIATIC d.o.o. Ulica Adama Mandrovića 20, 10000 Zagreb</derivirana_varijabla>
  </DomainObject.Predmet.ProtustrankaWithAdress>
  <DomainObject.Predmet.ProtustrankaWithAdressOIB>
    <izvorni_sadrzaj>ORETO ADRIATIC d.o.o., OIB 17599853645, Ulica Adama Mandrovića 20, 10000 Zagreb</izvorni_sadrzaj>
    <derivirana_varijabla naziv="DomainObject.Predmet.ProtustrankaWithAdressOIB_1">ORETO ADRIATIC d.o.o., OIB 17599853645, Ulica Adama Mandrovića 20, 10000 Zagreb</derivirana_varijabla>
  </DomainObject.Predmet.ProtustrankaWithAdressOIB>
  <DomainObject.Predmet.ProtustrankaNazivFormated>
    <izvorni_sadrzaj>ORETO ADRIATIC d.o.o.</izvorni_sadrzaj>
    <derivirana_varijabla naziv="DomainObject.Predmet.ProtustrankaNazivFormated_1">ORETO ADRIATIC d.o.o.</derivirana_varijabla>
  </DomainObject.Predmet.ProtustrankaNazivFormated>
  <DomainObject.Predmet.ProtustrankaNazivFormatedOIB>
    <izvorni_sadrzaj>ORETO ADRIATIC d.o.o., OIB 17599853645</izvorni_sadrzaj>
    <derivirana_varijabla naziv="DomainObject.Predmet.ProtustrankaNazivFormatedOIB_1">ORETO ADRIATIC d.o.o., OIB 17599853645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ORETO ADRIATIC d.o.o.</item>
    </izvorni_sadrzaj>
    <derivirana_varijabla naziv="DomainObject.Predmet.ProtuStrankaListFormated_1">
      <item>ORETO ADRIATIC d.o.o.</item>
    </derivirana_varijabla>
  </DomainObject.Predmet.ProtuStrankaListFormated>
  <DomainObject.Predmet.ProtuStrankaListFormatedOIB>
    <izvorni_sadrzaj>
      <item>ORETO ADRIATIC d.o.o., OIB 17599853645</item>
    </izvorni_sadrzaj>
    <derivirana_varijabla naziv="DomainObject.Predmet.ProtuStrankaListFormatedOIB_1">
      <item>ORETO ADRIATIC d.o.o., OIB 17599853645</item>
    </derivirana_varijabla>
  </DomainObject.Predmet.ProtuStrankaListFormatedOIB>
  <DomainObject.Predmet.ProtuStrankaListFormatedWithAdress>
    <izvorni_sadrzaj>
      <item>ORETO ADRIATIC d.o.o., Ulica Adama Mandrovića 20, 10000 Zagreb</item>
    </izvorni_sadrzaj>
    <derivirana_varijabla naziv="DomainObject.Predmet.ProtuStrankaListFormatedWithAdress_1">
      <item>ORETO ADRIATIC d.o.o., Ulica Adama Mandrovića 20, 10000 Zagreb</item>
    </derivirana_varijabla>
  </DomainObject.Predmet.ProtuStrankaListFormatedWithAdress>
  <DomainObject.Predmet.ProtuStrankaListFormatedWithAdressOIB>
    <izvorni_sadrzaj>
      <item>ORETO ADRIATIC d.o.o., OIB 17599853645, Ulica Adama Mandrovića 20, 10000 Zagreb</item>
    </izvorni_sadrzaj>
    <derivirana_varijabla naziv="DomainObject.Predmet.ProtuStrankaListFormatedWithAdressOIB_1">
      <item>ORETO ADRIATIC d.o.o., OIB 17599853645, Ulica Adama Mandrovića 20, 10000 Zagreb</item>
    </derivirana_varijabla>
  </DomainObject.Predmet.ProtuStrankaListFormatedWithAdressOIB>
  <DomainObject.Predmet.ProtuStrankaListNazivFormated>
    <izvorni_sadrzaj>
      <item>ORETO ADRIATIC d.o.o.</item>
    </izvorni_sadrzaj>
    <derivirana_varijabla naziv="DomainObject.Predmet.ProtuStrankaListNazivFormated_1">
      <item>ORETO ADRIATIC d.o.o.</item>
    </derivirana_varijabla>
  </DomainObject.Predmet.ProtuStrankaListNazivFormated>
  <DomainObject.Predmet.ProtuStrankaListNazivFormatedOIB>
    <izvorni_sadrzaj>
      <item>ORETO ADRIATIC d.o.o., OIB 17599853645</item>
    </izvorni_sadrzaj>
    <derivirana_varijabla naziv="DomainObject.Predmet.ProtuStrankaListNazivFormatedOIB_1">
      <item>ORETO ADRIATIC d.o.o., OIB 17599853645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ORETO ADRIATIC d.o.o.</izvorni_sadrzaj>
    <derivirana_varijabla naziv="DomainObject.Predmet.ProtustrankaIDrugi_1">ORETO ADRIATIC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ORETO ADRIATIC d.o.o., OIB 17599853645, Ulica Adama Mandrovića 20, 10000 Zagreb</izvorni_sadrzaj>
    <derivirana_varijabla naziv="DomainObject.Predmet.ProtustrankaIDrugiAdressOIB_1">ORETO ADRIATIC d.o.o., OIB 17599853645, Ulica Adama Mandrovića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ORETO ADRIATIC d.o.o.</item>
    </izvorni_sadrzaj>
    <derivirana_varijabla naziv="DomainObject.Predmet.SudioniciListNaziv_1">
      <item>FINA Regionalni centar Zagreb</item>
      <item>ORETO ADRIATIC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ORETO ADRIATIC d.o.o., OIB 17599853645, Ulica Adama Mandrovića 20,10000 Zagreb</item>
    </izvorni_sadrzaj>
    <derivirana_varijabla naziv="DomainObject.Predmet.SudioniciListAdressOIB_1">
      <item>FINA Regionalni centar Zagreb, OIB 85821130368, Trg svibanjskih žrtava 1995.1,10000 Zagreb</item>
      <item>ORETO ADRIATIC d.o.o., OIB 17599853645, Ulica Adama Mandrovića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17599853645</item>
    </izvorni_sadrzaj>
    <derivirana_varijabla naziv="DomainObject.Predmet.SudioniciListNazivOIB_1">
      <item>, OIB 85821130368</item>
      <item>, OIB 17599853645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D46E9C-E1FD-491D-8D13-A1D3DF77C08B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831</properties:Characters>
  <properties:Lines>48</properties:Lines>
  <properties:Paragraphs>23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2019-09-04T08:13:00Z</cp:lastPrinted>
  <dcterms:modified xmlns:xsi="http://www.w3.org/2001/XMLSchema-instance" xsi:type="dcterms:W3CDTF">2019-09-04T08:13:00Z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