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ff8d" w14:paraId="90eff8d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AE03E5">
        <w:t>173/15-159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AE03E5">
      <w:pPr>
        <w:jc w:val="center"/>
      </w:pPr>
      <w:r w:rsidRPr="00AE03E5">
        <w:t>R J E Š E N J E</w:t>
      </w: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AE03E5">
        <w:rPr>
          <w:b/>
        </w:rPr>
        <w:t>TRGOVAČKI CENTAR AGRAM d.o.o. "u stečaju" Osijek, Kapucinska 33/III, OIB: 67873394798, MBS: 080406654</w:t>
      </w:r>
      <w:r>
        <w:t xml:space="preserve">, dana </w:t>
      </w:r>
      <w:r w:rsidR="00AE03E5">
        <w:t>30. listopada 2018</w:t>
      </w:r>
      <w:r w:rsidR="00D94D49">
        <w:t>. g.,</w:t>
      </w:r>
      <w:r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AE03E5">
      <w:pPr>
        <w:jc w:val="center"/>
      </w:pPr>
      <w:r w:rsidRPr="00AE03E5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E03E5" w:rsidR="00AE03E5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AE03E5">
        <w:t>12</w:t>
      </w:r>
      <w:r w:rsidR="00CB2926">
        <w:t xml:space="preserve">. </w:t>
      </w:r>
      <w:r w:rsidR="00FD1E83">
        <w:t xml:space="preserve">ročište </w:t>
      </w:r>
      <w:r w:rsidR="00CB2926">
        <w:t xml:space="preserve">za usmenu javnu dražbu </w:t>
      </w:r>
      <w:r w:rsidR="00A04D86">
        <w:t xml:space="preserve">zakazano za </w:t>
      </w:r>
      <w:r w:rsidR="00AE03E5">
        <w:t>14. studeni 2018. g. u 11,30</w:t>
      </w:r>
      <w:r w:rsidR="007939C4">
        <w:t xml:space="preserve"> sati</w:t>
      </w:r>
      <w:r w:rsidR="00AE03E5">
        <w:t xml:space="preserve"> a slijedeće se zakazuje za 19. prosinac 2018. g. u 11,00 sati.</w:t>
      </w:r>
    </w:p>
    <w:p w:rsidRDefault="00AE03E5" w:rsidP="00AE03E5" w:rsidR="00AE03E5">
      <w:pPr>
        <w:ind w:firstLine="709"/>
        <w:jc w:val="both"/>
      </w:pPr>
    </w:p>
    <w:p w:rsidRDefault="00AE03E5" w:rsidP="00AE03E5" w:rsidR="00AE03E5" w:rsidRPr="00DA5BAF">
      <w:pPr>
        <w:ind w:firstLine="709"/>
        <w:jc w:val="both"/>
      </w:pPr>
    </w:p>
    <w:p w:rsidRDefault="002E5574" w:rsidP="00DA5BAF" w:rsidR="002E5574" w:rsidRPr="00DA5BAF">
      <w:pPr>
        <w:ind w:firstLine="709"/>
        <w:jc w:val="both"/>
      </w:pPr>
    </w:p>
    <w:p w:rsidRDefault="00AE03E5" w:rsidP="00AE03E5" w:rsidR="001C46D9">
      <w:pPr>
        <w:tabs>
          <w:tab w:pos="4536" w:val="center"/>
          <w:tab w:pos="6420" w:val="left"/>
        </w:tabs>
      </w:pPr>
      <w:r>
        <w:tab/>
      </w:r>
      <w:r w:rsidR="002E5574" w:rsidRPr="00AE03E5">
        <w:t xml:space="preserve">U Osijeku </w:t>
      </w:r>
      <w:r>
        <w:t>30. listopada 2018. g.</w:t>
      </w:r>
    </w:p>
    <w:p w:rsidRDefault="00AE03E5" w:rsidP="00AE03E5" w:rsidR="00AE03E5">
      <w:pPr>
        <w:tabs>
          <w:tab w:pos="4536" w:val="center"/>
          <w:tab w:pos="6420" w:val="left"/>
        </w:tabs>
      </w:pPr>
    </w:p>
    <w:p w:rsidRDefault="00AE03E5" w:rsidP="00AE03E5" w:rsidR="00AE03E5" w:rsidRPr="00AE03E5">
      <w:pPr>
        <w:tabs>
          <w:tab w:pos="4536" w:val="center"/>
          <w:tab w:pos="6420" w:val="left"/>
        </w:tabs>
      </w:pPr>
    </w:p>
    <w:p w:rsidRDefault="00D94D49" w:rsidP="007E4067" w:rsidR="007E4067">
      <w:pPr>
        <w:ind w:hanging="720" w:left="720"/>
        <w:jc w:val="both"/>
      </w:pPr>
      <w:r>
        <w:t xml:space="preserve">      </w:t>
      </w:r>
      <w:r w:rsidR="007E4067">
        <w:t>Zapisničar</w:t>
      </w:r>
    </w:p>
    <w:p w:rsidRDefault="007E4067" w:rsidP="007E4067" w:rsidR="007E4067">
      <w:pPr>
        <w:ind w:hanging="720" w:left="720"/>
        <w:jc w:val="both"/>
      </w:pPr>
      <w:r>
        <w:t>Danijela Sekulić</w:t>
      </w:r>
    </w:p>
    <w:p w:rsidRDefault="007E4067" w:rsidP="007E4067" w:rsidR="007E4067">
      <w:pPr>
        <w:ind w:left="6480"/>
        <w:jc w:val="both"/>
      </w:pPr>
      <w:r>
        <w:t xml:space="preserve">   STEČAJNA SUTKINJA</w:t>
      </w:r>
    </w:p>
    <w:p w:rsidRDefault="007E4067" w:rsidP="007E4067" w:rsidR="007E4067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7E4067" w:rsidP="007E4067" w:rsidR="007E4067">
      <w:pPr>
        <w:ind w:hanging="720" w:left="720"/>
        <w:jc w:val="both"/>
      </w:pPr>
    </w:p>
    <w:p w:rsidRDefault="007E4067" w:rsidP="007E4067" w:rsidR="007E4067">
      <w:pPr>
        <w:jc w:val="both"/>
      </w:pPr>
      <w:r>
        <w:t>POUKA O PRAVNOM LIJEKU:</w:t>
      </w:r>
    </w:p>
    <w:p w:rsidRDefault="007E4067" w:rsidP="007E4067" w:rsidR="007E4067">
      <w:pPr>
        <w:jc w:val="both"/>
      </w:pPr>
      <w:r>
        <w:t>Protiv ovog rješenja nije dopuštena žalba čl. (116 st. 3 ZPP-a u vezi s čl. 6 SZ).</w:t>
      </w:r>
    </w:p>
    <w:p w:rsidRDefault="007E4067" w:rsidP="007E4067" w:rsidR="007E4067">
      <w:pPr>
        <w:ind w:hanging="720" w:left="720"/>
        <w:jc w:val="both"/>
      </w:pPr>
    </w:p>
    <w:p w:rsidRDefault="007E4067" w:rsidP="007E4067" w:rsidR="007E4067">
      <w:pPr>
        <w:jc w:val="both"/>
      </w:pPr>
      <w:r>
        <w:t>DNA</w:t>
      </w:r>
    </w:p>
    <w:p w:rsidRDefault="00AE03E5" w:rsidP="00AE03E5" w:rsidR="00AE03E5">
      <w:pPr>
        <w:pStyle w:val="Odlomakpopisa"/>
        <w:numPr>
          <w:ilvl w:val="0"/>
          <w:numId w:val="23"/>
        </w:numPr>
        <w:suppressAutoHyphens w:val="false"/>
        <w:spacing w:lineRule="auto" w:line="276"/>
        <w:contextualSpacing/>
        <w:jc w:val="both"/>
      </w:pPr>
      <w:r>
        <w:t xml:space="preserve">st. uprav. Paula </w:t>
      </w:r>
      <w:proofErr w:type="spellStart"/>
      <w:r>
        <w:t>Čandrlić</w:t>
      </w:r>
      <w:proofErr w:type="spellEnd"/>
      <w:r>
        <w:t xml:space="preserve"> Mesarić</w:t>
      </w:r>
    </w:p>
    <w:p w:rsidRDefault="00AE03E5" w:rsidP="00AE03E5" w:rsidR="00AE03E5">
      <w:pPr>
        <w:pStyle w:val="Odlomakpopisa"/>
        <w:numPr>
          <w:ilvl w:val="0"/>
          <w:numId w:val="23"/>
        </w:numPr>
        <w:suppressAutoHyphens w:val="false"/>
        <w:spacing w:lineRule="auto" w:line="276"/>
        <w:contextualSpacing/>
        <w:jc w:val="both"/>
      </w:pPr>
      <w:r>
        <w:t>ŽDO Osijek</w:t>
      </w:r>
    </w:p>
    <w:p w:rsidRDefault="00AE03E5" w:rsidP="00AE03E5" w:rsidR="00AE03E5">
      <w:pPr>
        <w:pStyle w:val="Odlomakpopisa"/>
        <w:numPr>
          <w:ilvl w:val="0"/>
          <w:numId w:val="23"/>
        </w:numPr>
        <w:suppressAutoHyphens w:val="false"/>
        <w:spacing w:lineRule="auto" w:line="276"/>
        <w:contextualSpacing/>
        <w:jc w:val="both"/>
      </w:pPr>
      <w:r>
        <w:t xml:space="preserve">za B2 </w:t>
      </w:r>
      <w:proofErr w:type="spellStart"/>
      <w:r>
        <w:t>Portfolio</w:t>
      </w:r>
      <w:proofErr w:type="spellEnd"/>
      <w:r>
        <w:t xml:space="preserve"> d.o.o. za usluge pun. Tihomir Zec odvjetnik u Osijeku</w:t>
      </w:r>
    </w:p>
    <w:p w:rsidRDefault="00AE03E5" w:rsidP="00AE03E5" w:rsidR="00AE03E5">
      <w:pPr>
        <w:pStyle w:val="Odlomakpopisa"/>
        <w:numPr>
          <w:ilvl w:val="0"/>
          <w:numId w:val="23"/>
        </w:numPr>
        <w:suppressAutoHyphens w:val="false"/>
        <w:spacing w:lineRule="auto" w:line="276"/>
        <w:contextualSpacing/>
        <w:jc w:val="both"/>
      </w:pPr>
      <w:r>
        <w:t xml:space="preserve">predsjedništvo </w:t>
      </w:r>
    </w:p>
    <w:p w:rsidRDefault="00AE03E5" w:rsidP="00AE03E5" w:rsidR="00AE03E5">
      <w:pPr>
        <w:pStyle w:val="Odlomakpopisa"/>
        <w:numPr>
          <w:ilvl w:val="0"/>
          <w:numId w:val="23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AE03E5" w:rsidP="00AE03E5" w:rsidR="00AE03E5">
      <w:pPr>
        <w:pStyle w:val="Odlomakpopisa"/>
        <w:numPr>
          <w:ilvl w:val="0"/>
          <w:numId w:val="23"/>
        </w:numPr>
        <w:suppressAutoHyphens w:val="false"/>
        <w:spacing w:lineRule="auto" w:line="276"/>
        <w:contextualSpacing/>
        <w:jc w:val="both"/>
      </w:pPr>
      <w:r>
        <w:t>R-19.12.</w:t>
      </w:r>
    </w:p>
    <w:p w:rsidRDefault="00AE03E5" w:rsidP="00AE03E5" w:rsidR="00AE03E5">
      <w:pPr>
        <w:spacing w:lineRule="auto" w:line="276"/>
        <w:contextualSpacing/>
        <w:jc w:val="both"/>
      </w:pPr>
    </w:p>
    <w:p w:rsidRDefault="00AE03E5" w:rsidP="00AE03E5" w:rsidR="00AE03E5">
      <w:pPr>
        <w:spacing w:lineRule="auto" w:line="276"/>
        <w:contextualSpacing/>
        <w:jc w:val="both"/>
      </w:pPr>
    </w:p>
    <w:p w:rsidRDefault="00AE03E5" w:rsidP="00AE03E5" w:rsidR="00AE03E5">
      <w:pPr>
        <w:spacing w:lineRule="auto" w:line="276"/>
        <w:contextualSpacing/>
        <w:jc w:val="both"/>
      </w:pPr>
    </w:p>
    <w:p w:rsidRDefault="00AE03E5" w:rsidP="00AE03E5" w:rsidR="00AE03E5">
      <w:pPr>
        <w:spacing w:lineRule="auto" w:line="276"/>
        <w:contextualSpacing/>
        <w:jc w:val="both"/>
      </w:pPr>
    </w:p>
    <w:p w:rsidRDefault="007E4067" w:rsidP="007E4067" w:rsidR="007E4067">
      <w:pPr>
        <w:jc w:val="center"/>
        <w:rPr>
          <w:b/>
        </w:rPr>
      </w:pPr>
    </w:p>
    <w:p w:rsidRDefault="007E4067" w:rsidP="005F1560" w:rsidR="007E4067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E4067" w:rsidP="007E4067" w:rsidR="007E4067"/>
    <w:p w:rsidRDefault="007E4067" w:rsidP="007E4067" w:rsidR="007E4067">
      <w:pPr>
        <w:jc w:val="both"/>
      </w:pPr>
    </w:p>
    <w:p w:rsidRDefault="007E4067" w:rsidP="007E4067" w:rsidR="007E4067">
      <w:pPr>
        <w:jc w:val="both"/>
      </w:pPr>
    </w:p>
    <w:p w:rsidRDefault="007E4067" w:rsidP="007E4067" w:rsidR="007E4067">
      <w:pPr>
        <w:jc w:val="both"/>
      </w:pPr>
      <w:r>
        <w:t xml:space="preserve">                                                      </w:t>
      </w:r>
    </w:p>
    <w:p w:rsidRDefault="007E4067" w:rsidP="007E4067" w:rsidR="007E4067">
      <w:pPr>
        <w:jc w:val="both"/>
      </w:pPr>
    </w:p>
    <w:p w:rsidRDefault="001C46D9" w:rsidP="007E4067" w:rsidR="001C46D9" w:rsidRPr="00EF33B5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09FF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2A5B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560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E4067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03E5"/>
    <w:rsid w:val="00AE3CDB"/>
    <w:rsid w:val="00AE42DB"/>
    <w:rsid w:val="00AE72A0"/>
    <w:rsid w:val="00AF30E5"/>
    <w:rsid w:val="00AF7780"/>
    <w:rsid w:val="00B075CD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2926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A5BAF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5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1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5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5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1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5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7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61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St-173/2015-157</izvorni_sadrzaj>
    <derivirana_varijabla naziv="DomainObject.PredzadnjaOdlukaIzPredmeta.Oznaka_1">St-173/2015-157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D015E-A251-44BE-97B8-817B8C0BC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151</properties:Words>
  <properties:Characters>682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2018-10-30T10:53:00Z</dcterms:created>
  <dc:creator>roson</dc:creator>
  <cp:lastModifiedBy>Danijela Sekulić</cp:lastModifiedBy>
  <cp:lastPrinted>2018-10-30T10:52:00Z</cp:lastPrinted>
  <dcterms:modified xmlns:xsi="http://www.w3.org/2001/XMLSchema-instance" xsi:type="dcterms:W3CDTF">2018-10-30T10:53:00Z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(ODGODA ROČIŠTA DRAŽBA.docx)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