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d9e1" w14:paraId="617d9e1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0A2E8F">
        <w:rPr>
          <w:b/>
        </w:rPr>
        <w:t>59/2011-508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stečajnom postupku nad dužnikom </w:t>
      </w:r>
      <w:r w:rsidR="00BD1F1F">
        <w:t>KAMEN-INGRAD d.d</w:t>
      </w:r>
      <w:r w:rsidR="00BC1ECA">
        <w:t>.</w:t>
      </w:r>
      <w:r w:rsidR="00BD1F1F">
        <w:t>, u stečaju Velika,</w:t>
      </w:r>
      <w:r w:rsidR="00C30A04">
        <w:t xml:space="preserve"> </w:t>
      </w:r>
      <w:r w:rsidR="00914385">
        <w:t xml:space="preserve">dana </w:t>
      </w:r>
      <w:r w:rsidR="00BD1F1F">
        <w:t>17.studenog</w:t>
      </w:r>
      <w:r w:rsidR="00BB0BA5">
        <w:t xml:space="preserve"> 2017</w:t>
      </w:r>
      <w:r w:rsidR="00420667">
        <w:t>.</w:t>
      </w:r>
      <w:r w:rsidR="00F633FC">
        <w:t>g.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BD1F1F" w:rsidR="00F633FC">
      <w:pPr>
        <w:ind w:firstLine="720"/>
        <w:jc w:val="both"/>
      </w:pPr>
      <w:r>
        <w:t xml:space="preserve">Poziva se stečajni upravitelj </w:t>
      </w:r>
      <w:r w:rsidR="00BD1F1F">
        <w:t xml:space="preserve">Jozo Perić, </w:t>
      </w:r>
      <w:r w:rsidR="00310546">
        <w:t xml:space="preserve">uz prijetnju razrješenja dužnosti, </w:t>
      </w:r>
      <w:r w:rsidR="00BD1F1F">
        <w:t>u roku od 8 dana dostaviti redovito izvješće o tijeku stečajnog postupka i stanju stečajn</w:t>
      </w:r>
      <w:r w:rsidR="00310546">
        <w:t>e mase na propisanom obrascu za razdoblje od 01.04.2017.g. do 15.11.2017.g.</w:t>
      </w:r>
    </w:p>
    <w:p w:rsidRDefault="004E7FCB" w:rsidP="00F633FC" w:rsidR="0006788C">
      <w:pPr>
        <w:ind w:firstLine="720"/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F633FC" w:rsidR="00B97F5B">
      <w:pPr>
        <w:jc w:val="center"/>
      </w:pPr>
      <w:r>
        <w:t xml:space="preserve">U Slav. </w:t>
      </w:r>
      <w:r w:rsidR="000A24DF">
        <w:t xml:space="preserve">Brodu, </w:t>
      </w:r>
      <w:r w:rsidR="00BD1F1F">
        <w:t>17.studenog</w:t>
      </w:r>
      <w:r w:rsidR="00784978">
        <w:t xml:space="preserve"> </w:t>
      </w:r>
      <w:r w:rsidR="00BB0BA5">
        <w:t>2017</w:t>
      </w:r>
      <w:r w:rsidR="00E34446">
        <w:t>.</w:t>
      </w:r>
      <w:r w:rsidR="00F633FC">
        <w:t>g.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471209" w:rsidP="00471209" w:rsidR="00471209">
      <w:pPr>
        <w:pStyle w:val="Odlomakpopisa"/>
        <w:jc w:val="both"/>
      </w:pPr>
      <w:r>
        <w:t>-stečajnom upravitelju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54494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7F5B"/>
    <w:rsid w:val="00BA0429"/>
    <w:rsid w:val="00BA1013"/>
    <w:rsid w:val="00BA4D4C"/>
    <w:rsid w:val="00BB0BA5"/>
    <w:rsid w:val="00BC1ECA"/>
    <w:rsid w:val="00BD1F1F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633FC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., 37, 38 ,39,40 dio  u kal.   30 .11</izvorni_sadrzaj>
    <derivirana_varijabla naziv="DomainObject.Predmet.PrimjedbaSuca_1">I-36 DIO  U ORMARU - HODNIK  ., 37, 38 ,39,40 dio  u kal.   30 .11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119</properties:Words>
  <properties:Characters>634</properties:Characters>
  <properties:Lines>34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2017-09-07T09:09:00Z</cp:lastPrinted>
  <dcterms:modified xmlns:xsi="http://www.w3.org/2001/XMLSchema-instance" xsi:type="dcterms:W3CDTF">2017-11-17T09:45:00Z</dcterms:modified>
  <cp:revision>15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