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5f723" w14:paraId="0d5f723" w:rsidRDefault="00216CC1" w:rsidP="00910611" w:rsidR="00216CC1" w:rsidRPr="00216CC1">
      <w:pPr>
        <w:ind w:firstLine="708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216CC1">
        <w:rPr>
          <w:rFonts w:cs="Times New Roman" w:hAnsi="Times New Roman" w:ascii="Times New Roman"/>
        </w:rPr>
        <w:t xml:space="preserve">     </w:t>
      </w:r>
      <w:r w:rsidRPr="00216CC1">
        <w:rPr>
          <w:rFonts w:cs="Times New Roman" w:hAnsi="Times New Roman" w:ascii="Times New Roman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6CC1" w:rsidP="00910611" w:rsidR="00216CC1" w:rsidRPr="00216CC1">
      <w:pPr>
        <w:rPr>
          <w:rFonts w:cs="Times New Roman" w:hAnsi="Times New Roman" w:ascii="Times New Roman"/>
        </w:rPr>
      </w:pPr>
      <w:r w:rsidRPr="00216CC1">
        <w:rPr>
          <w:rFonts w:cs="Times New Roman" w:eastAsia="MS Mincho" w:hAnsi="Times New Roman" w:ascii="Times New Roman"/>
        </w:rPr>
        <w:t xml:space="preserve">   REPUBLIKA HRVATSKA</w:t>
      </w:r>
    </w:p>
    <w:p w:rsidRDefault="00216CC1" w:rsidP="00910611" w:rsidR="00216CC1" w:rsidRPr="00216CC1">
      <w:pPr>
        <w:rPr>
          <w:rFonts w:cs="Times New Roman" w:hAnsi="Times New Roman" w:ascii="Times New Roman"/>
        </w:rPr>
      </w:pPr>
      <w:r w:rsidRPr="00216CC1">
        <w:rPr>
          <w:rFonts w:cs="Times New Roman" w:eastAsia="MS Mincho" w:hAnsi="Times New Roman" w:ascii="Times New Roman"/>
        </w:rPr>
        <w:t>TRGOVAČKI SUD U RIJECI</w:t>
      </w:r>
    </w:p>
    <w:p w:rsidRDefault="00216CC1" w:rsidR="00216CC1" w:rsidRPr="00216CC1">
      <w:pPr>
        <w:rPr>
          <w:rFonts w:cs="Times New Roman" w:eastAsia="MS Mincho" w:hAnsi="Times New Roman" w:ascii="Times New Roman"/>
        </w:rPr>
      </w:pPr>
      <w:r w:rsidRPr="00216CC1">
        <w:rPr>
          <w:rFonts w:cs="Times New Roman" w:eastAsia="MS Mincho" w:hAnsi="Times New Roman" w:ascii="Times New Roman"/>
        </w:rPr>
        <w:t xml:space="preserve">       Rijeka, Zadarska 1 i 3</w:t>
      </w:r>
    </w:p>
    <w:p w:rsidRDefault="00107BA7" w:rsidP="00107BA7" w:rsidR="00107BA7" w:rsidRPr="00370B6C">
      <w:pPr>
        <w:rPr>
          <w:rFonts w:cs="Times New Roman" w:hAnsi="Times New Roman" w:ascii="Times New Roman"/>
          <w:b/>
        </w:rPr>
      </w:pPr>
    </w:p>
    <w:p w:rsidRDefault="004A1937" w:rsidP="004A1937" w:rsidR="00107BA7">
      <w:pPr>
        <w:jc w:val="center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R E P U B L I K A   H R V A T S K A</w:t>
      </w:r>
    </w:p>
    <w:p w:rsidRDefault="004A1937" w:rsidP="004A1937" w:rsidR="004A1937">
      <w:pPr>
        <w:jc w:val="center"/>
        <w:rPr>
          <w:rFonts w:cs="Times New Roman" w:hAnsi="Times New Roman" w:ascii="Times New Roman"/>
          <w:b/>
        </w:rPr>
      </w:pPr>
    </w:p>
    <w:p w:rsidRDefault="004A1937" w:rsidP="004A1937" w:rsidR="004A1937" w:rsidRPr="00370B6C">
      <w:pPr>
        <w:jc w:val="center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Z A K L J U Č A K</w:t>
      </w:r>
    </w:p>
    <w:p w:rsidRDefault="00107BA7" w:rsidP="00107BA7" w:rsidR="00107BA7" w:rsidRPr="00370B6C">
      <w:pPr>
        <w:jc w:val="center"/>
        <w:rPr>
          <w:rFonts w:cs="Times New Roman" w:hAnsi="Times New Roman" w:ascii="Times New Roman"/>
          <w:b/>
          <w:bCs w:val="false"/>
          <w:sz w:val="28"/>
        </w:rPr>
      </w:pPr>
    </w:p>
    <w:p w:rsidRDefault="00107BA7" w:rsidP="004A1937" w:rsidR="00107BA7" w:rsidRPr="00370B6C">
      <w:pPr>
        <w:ind w:firstLine="708"/>
        <w:jc w:val="both"/>
        <w:rPr>
          <w:rFonts w:cs="Times New Roman" w:hAnsi="Times New Roman" w:ascii="Times New Roman"/>
        </w:rPr>
      </w:pPr>
      <w:r w:rsidRPr="00370B6C">
        <w:rPr>
          <w:rFonts w:cs="Times New Roman" w:hAnsi="Times New Roman" w:ascii="Times New Roman"/>
        </w:rPr>
        <w:t xml:space="preserve">Trgovački sud u Rijeci, </w:t>
      </w:r>
      <w:r w:rsidR="00A43564" w:rsidRPr="00A43564">
        <w:rPr>
          <w:rFonts w:cs="Times New Roman" w:hAnsi="Times New Roman" w:ascii="Times New Roman"/>
        </w:rPr>
        <w:t>OIB 88785964957</w:t>
      </w:r>
      <w:r w:rsidR="00A43564">
        <w:rPr>
          <w:rFonts w:cs="Times New Roman" w:hAnsi="Times New Roman" w:ascii="Times New Roman"/>
        </w:rPr>
        <w:t xml:space="preserve">, </w:t>
      </w:r>
      <w:r w:rsidRPr="00370B6C">
        <w:rPr>
          <w:rFonts w:cs="Times New Roman" w:hAnsi="Times New Roman" w:ascii="Times New Roman"/>
        </w:rPr>
        <w:t>po stečajnom sucu ovog suda Danieli Korlević, u stečajnom postupku nad dužnikom</w:t>
      </w:r>
      <w:r w:rsidR="006E2145" w:rsidRPr="00370B6C">
        <w:rPr>
          <w:rFonts w:cs="Times New Roman" w:hAnsi="Times New Roman" w:ascii="Times New Roman"/>
        </w:rPr>
        <w:t xml:space="preserve"> </w:t>
      </w:r>
      <w:r w:rsidR="00490450">
        <w:rPr>
          <w:rFonts w:cs="Times New Roman" w:hAnsi="Times New Roman" w:ascii="Times New Roman"/>
          <w:b/>
        </w:rPr>
        <w:t xml:space="preserve">SOKOLAC d.o.o. Brinje, Frankopanska 53, OIB </w:t>
      </w:r>
      <w:r w:rsidR="00490450" w:rsidRPr="00490450">
        <w:rPr>
          <w:rFonts w:cs="Times New Roman" w:hAnsi="Times New Roman" w:ascii="Times New Roman"/>
          <w:b/>
        </w:rPr>
        <w:t>85704646128</w:t>
      </w:r>
      <w:r w:rsidR="004A1937">
        <w:rPr>
          <w:rFonts w:cs="Times New Roman" w:hAnsi="Times New Roman" w:ascii="Times New Roman"/>
          <w:b/>
        </w:rPr>
        <w:t xml:space="preserve">, </w:t>
      </w:r>
      <w:r w:rsidRPr="00370B6C">
        <w:rPr>
          <w:rFonts w:cs="Times New Roman" w:hAnsi="Times New Roman" w:ascii="Times New Roman"/>
        </w:rPr>
        <w:t xml:space="preserve">temeljem članka </w:t>
      </w:r>
      <w:r w:rsidR="0013577B">
        <w:rPr>
          <w:rFonts w:cs="Times New Roman" w:hAnsi="Times New Roman" w:ascii="Times New Roman"/>
        </w:rPr>
        <w:t>293</w:t>
      </w:r>
      <w:r w:rsidRPr="00370B6C">
        <w:rPr>
          <w:rFonts w:cs="Times New Roman" w:hAnsi="Times New Roman" w:ascii="Times New Roman"/>
        </w:rPr>
        <w:t>. stavak 2.</w:t>
      </w:r>
      <w:r w:rsidR="0013577B">
        <w:rPr>
          <w:rFonts w:cs="Times New Roman" w:hAnsi="Times New Roman" w:ascii="Times New Roman"/>
        </w:rPr>
        <w:t xml:space="preserve"> u vezi s čl.441. st.2.</w:t>
      </w:r>
      <w:r w:rsidRPr="00370B6C">
        <w:rPr>
          <w:rFonts w:cs="Times New Roman" w:hAnsi="Times New Roman" w:ascii="Times New Roman"/>
        </w:rPr>
        <w:t xml:space="preserve"> Stečajnog zakona (NN</w:t>
      </w:r>
      <w:r w:rsidR="0013577B">
        <w:rPr>
          <w:rFonts w:cs="Times New Roman" w:hAnsi="Times New Roman" w:ascii="Times New Roman"/>
        </w:rPr>
        <w:t>71/15</w:t>
      </w:r>
      <w:r w:rsidRPr="00370B6C">
        <w:rPr>
          <w:rFonts w:cs="Times New Roman" w:hAnsi="Times New Roman" w:ascii="Times New Roman"/>
        </w:rPr>
        <w:t>), dana</w:t>
      </w:r>
      <w:r w:rsidR="00E10898" w:rsidRPr="00370B6C">
        <w:rPr>
          <w:rFonts w:cs="Times New Roman" w:hAnsi="Times New Roman" w:ascii="Times New Roman"/>
        </w:rPr>
        <w:t xml:space="preserve"> </w:t>
      </w:r>
      <w:r w:rsidR="00490450">
        <w:rPr>
          <w:rFonts w:cs="Times New Roman" w:hAnsi="Times New Roman" w:ascii="Times New Roman"/>
        </w:rPr>
        <w:t>28. listopada</w:t>
      </w:r>
      <w:r w:rsidR="00E10898" w:rsidRPr="00370B6C">
        <w:rPr>
          <w:rFonts w:cs="Times New Roman" w:hAnsi="Times New Roman" w:ascii="Times New Roman"/>
        </w:rPr>
        <w:t xml:space="preserve"> 201</w:t>
      </w:r>
      <w:r w:rsidR="00A43564">
        <w:rPr>
          <w:rFonts w:cs="Times New Roman" w:hAnsi="Times New Roman" w:ascii="Times New Roman"/>
        </w:rPr>
        <w:t>6</w:t>
      </w:r>
      <w:r w:rsidRPr="00370B6C">
        <w:rPr>
          <w:rFonts w:cs="Times New Roman" w:hAnsi="Times New Roman" w:ascii="Times New Roman"/>
        </w:rPr>
        <w:t>.</w:t>
      </w:r>
      <w:r w:rsidR="0013577B">
        <w:rPr>
          <w:rFonts w:cs="Times New Roman" w:hAnsi="Times New Roman" w:ascii="Times New Roman"/>
        </w:rPr>
        <w:t xml:space="preserve"> </w:t>
      </w:r>
      <w:r w:rsidR="00E13CCF">
        <w:rPr>
          <w:rFonts w:cs="Times New Roman" w:hAnsi="Times New Roman" w:ascii="Times New Roman"/>
        </w:rPr>
        <w:t>g</w:t>
      </w:r>
      <w:r w:rsidR="0013577B">
        <w:rPr>
          <w:rFonts w:cs="Times New Roman" w:hAnsi="Times New Roman" w:ascii="Times New Roman"/>
        </w:rPr>
        <w:t>odine</w:t>
      </w:r>
      <w:r w:rsidRPr="00370B6C">
        <w:rPr>
          <w:rFonts w:cs="Times New Roman" w:hAnsi="Times New Roman" w:ascii="Times New Roman"/>
        </w:rPr>
        <w:t xml:space="preserve"> </w:t>
      </w:r>
    </w:p>
    <w:p w:rsidRDefault="00107BA7" w:rsidP="00107BA7" w:rsidR="00107BA7" w:rsidRPr="00370B6C">
      <w:pPr>
        <w:jc w:val="center"/>
        <w:rPr>
          <w:rFonts w:cs="Times New Roman" w:hAnsi="Times New Roman" w:ascii="Times New Roman"/>
        </w:rPr>
      </w:pPr>
    </w:p>
    <w:p w:rsidRDefault="00107BA7" w:rsidP="00107BA7" w:rsidR="00107BA7" w:rsidRPr="0013577B">
      <w:pPr>
        <w:jc w:val="center"/>
        <w:rPr>
          <w:rFonts w:cs="Times New Roman" w:hAnsi="Times New Roman" w:ascii="Times New Roman"/>
          <w:b/>
        </w:rPr>
      </w:pPr>
      <w:r w:rsidRPr="0013577B">
        <w:rPr>
          <w:rFonts w:cs="Times New Roman" w:hAnsi="Times New Roman" w:ascii="Times New Roman"/>
          <w:b/>
        </w:rPr>
        <w:t xml:space="preserve">z a k l j u č </w:t>
      </w:r>
      <w:r w:rsidR="004A1937" w:rsidRPr="0013577B">
        <w:rPr>
          <w:rFonts w:cs="Times New Roman" w:hAnsi="Times New Roman" w:ascii="Times New Roman"/>
          <w:b/>
        </w:rPr>
        <w:t>i o     j e</w:t>
      </w:r>
    </w:p>
    <w:p w:rsidRDefault="00E10898" w:rsidP="00107BA7" w:rsidR="00E10898" w:rsidRPr="00370B6C">
      <w:pPr>
        <w:jc w:val="both"/>
        <w:rPr>
          <w:rFonts w:cs="Times New Roman" w:hAnsi="Times New Roman" w:ascii="Times New Roman"/>
        </w:rPr>
      </w:pPr>
    </w:p>
    <w:p w:rsidRDefault="00107BA7" w:rsidP="00107BA7" w:rsidR="00107BA7" w:rsidRPr="00370B6C">
      <w:pPr>
        <w:jc w:val="both"/>
        <w:rPr>
          <w:rFonts w:cs="Times New Roman" w:hAnsi="Times New Roman" w:ascii="Times New Roman"/>
        </w:rPr>
      </w:pPr>
      <w:r w:rsidRPr="00370B6C">
        <w:rPr>
          <w:rFonts w:cs="Times New Roman" w:hAnsi="Times New Roman" w:ascii="Times New Roman"/>
          <w:bCs w:val="false"/>
        </w:rPr>
        <w:t xml:space="preserve">I. </w:t>
      </w:r>
      <w:r w:rsidRPr="00370B6C">
        <w:rPr>
          <w:rFonts w:cs="Times New Roman" w:hAnsi="Times New Roman" w:ascii="Times New Roman"/>
          <w:bCs w:val="false"/>
        </w:rPr>
        <w:tab/>
        <w:t xml:space="preserve">Ročište vjerovnika </w:t>
      </w:r>
      <w:r w:rsidRPr="00370B6C">
        <w:rPr>
          <w:rFonts w:cs="Times New Roman" w:hAnsi="Times New Roman" w:ascii="Times New Roman"/>
        </w:rPr>
        <w:t>stečajnog dužnika</w:t>
      </w:r>
      <w:r w:rsidR="00E10898" w:rsidRPr="00370B6C">
        <w:rPr>
          <w:rFonts w:cs="Times New Roman" w:hAnsi="Times New Roman" w:ascii="Times New Roman"/>
        </w:rPr>
        <w:t xml:space="preserve"> </w:t>
      </w:r>
      <w:r w:rsidR="00490450" w:rsidRPr="00490450">
        <w:rPr>
          <w:rFonts w:cs="Times New Roman" w:hAnsi="Times New Roman" w:ascii="Times New Roman"/>
          <w:b/>
        </w:rPr>
        <w:t>SOKOLAC d.o.o. Brinje, Frankopanska 53, OIB 85704646128</w:t>
      </w:r>
      <w:r w:rsidR="004A1937">
        <w:rPr>
          <w:rFonts w:cs="Times New Roman" w:hAnsi="Times New Roman" w:ascii="Times New Roman"/>
        </w:rPr>
        <w:t xml:space="preserve"> </w:t>
      </w:r>
      <w:r w:rsidRPr="00370B6C">
        <w:rPr>
          <w:rFonts w:cs="Times New Roman" w:hAnsi="Times New Roman" w:ascii="Times New Roman"/>
          <w:bCs w:val="false"/>
        </w:rPr>
        <w:t>na kojem će se razmotriti prijedlog stečajnog upravitelja za obustavu i zaključenje stečajnog postupka i pribaviti mišljenje vjerovnika stečajne mase, stečajnog upravitelja i skupštine vjerovnika određuje se za dan</w:t>
      </w:r>
      <w:r w:rsidRPr="00370B6C">
        <w:rPr>
          <w:rFonts w:cs="Times New Roman" w:hAnsi="Times New Roman" w:ascii="Times New Roman"/>
        </w:rPr>
        <w:t xml:space="preserve"> </w:t>
      </w:r>
    </w:p>
    <w:p w:rsidRDefault="004A1937" w:rsidP="00107BA7" w:rsidR="00E10898" w:rsidRPr="00370B6C">
      <w:pPr>
        <w:jc w:val="center"/>
        <w:rPr>
          <w:rFonts w:cs="Times New Roman" w:hAnsi="Times New Roman" w:ascii="Times New Roman"/>
          <w:b/>
          <w:bCs w:val="false"/>
        </w:rPr>
      </w:pPr>
      <w:r>
        <w:rPr>
          <w:rFonts w:cs="Times New Roman" w:hAnsi="Times New Roman" w:ascii="Times New Roman"/>
          <w:b/>
          <w:bCs w:val="false"/>
        </w:rPr>
        <w:t xml:space="preserve"> </w:t>
      </w:r>
    </w:p>
    <w:p w:rsidRDefault="00490450" w:rsidP="00107BA7" w:rsidR="00107BA7" w:rsidRPr="00370B6C">
      <w:pPr>
        <w:jc w:val="center"/>
        <w:rPr>
          <w:rFonts w:cs="Times New Roman" w:hAnsi="Times New Roman" w:ascii="Times New Roman"/>
          <w:b/>
          <w:bCs w:val="false"/>
        </w:rPr>
      </w:pPr>
      <w:r>
        <w:rPr>
          <w:rFonts w:cs="Times New Roman" w:hAnsi="Times New Roman" w:ascii="Times New Roman"/>
          <w:b/>
          <w:bCs w:val="false"/>
        </w:rPr>
        <w:t>26. siječnja</w:t>
      </w:r>
      <w:r w:rsidR="004A1937">
        <w:rPr>
          <w:rFonts w:cs="Times New Roman" w:hAnsi="Times New Roman" w:ascii="Times New Roman"/>
          <w:b/>
          <w:bCs w:val="false"/>
        </w:rPr>
        <w:t xml:space="preserve"> 201</w:t>
      </w:r>
      <w:r>
        <w:rPr>
          <w:rFonts w:cs="Times New Roman" w:hAnsi="Times New Roman" w:ascii="Times New Roman"/>
          <w:b/>
          <w:bCs w:val="false"/>
        </w:rPr>
        <w:t>7</w:t>
      </w:r>
      <w:r w:rsidR="00E10898" w:rsidRPr="00370B6C">
        <w:rPr>
          <w:rFonts w:cs="Times New Roman" w:hAnsi="Times New Roman" w:ascii="Times New Roman"/>
          <w:b/>
          <w:bCs w:val="false"/>
        </w:rPr>
        <w:t>.</w:t>
      </w:r>
      <w:r w:rsidR="0013577B">
        <w:rPr>
          <w:rFonts w:cs="Times New Roman" w:hAnsi="Times New Roman" w:ascii="Times New Roman"/>
          <w:b/>
          <w:bCs w:val="false"/>
        </w:rPr>
        <w:t xml:space="preserve"> </w:t>
      </w:r>
      <w:r w:rsidR="00E10898" w:rsidRPr="00370B6C">
        <w:rPr>
          <w:rFonts w:cs="Times New Roman" w:hAnsi="Times New Roman" w:ascii="Times New Roman"/>
          <w:b/>
          <w:bCs w:val="false"/>
        </w:rPr>
        <w:t>g</w:t>
      </w:r>
      <w:r w:rsidR="0013577B">
        <w:rPr>
          <w:rFonts w:cs="Times New Roman" w:hAnsi="Times New Roman" w:ascii="Times New Roman"/>
          <w:b/>
          <w:bCs w:val="false"/>
        </w:rPr>
        <w:t>odine</w:t>
      </w:r>
      <w:r w:rsidR="00E10898" w:rsidRPr="00370B6C">
        <w:rPr>
          <w:rFonts w:cs="Times New Roman" w:hAnsi="Times New Roman" w:ascii="Times New Roman"/>
          <w:b/>
          <w:bCs w:val="false"/>
        </w:rPr>
        <w:t xml:space="preserve"> </w:t>
      </w:r>
      <w:r w:rsidR="00107BA7" w:rsidRPr="00370B6C">
        <w:rPr>
          <w:rFonts w:cs="Times New Roman" w:hAnsi="Times New Roman" w:ascii="Times New Roman"/>
          <w:b/>
          <w:bCs w:val="false"/>
        </w:rPr>
        <w:t xml:space="preserve">u </w:t>
      </w:r>
      <w:r w:rsidR="00A43564">
        <w:rPr>
          <w:rFonts w:cs="Times New Roman" w:hAnsi="Times New Roman" w:ascii="Times New Roman"/>
          <w:b/>
          <w:bCs w:val="false"/>
        </w:rPr>
        <w:t>11</w:t>
      </w:r>
      <w:r w:rsidR="00107BA7" w:rsidRPr="00370B6C">
        <w:rPr>
          <w:rFonts w:cs="Times New Roman" w:hAnsi="Times New Roman" w:ascii="Times New Roman"/>
          <w:b/>
          <w:bCs w:val="false"/>
        </w:rPr>
        <w:t>:00 sati,</w:t>
      </w:r>
    </w:p>
    <w:p w:rsidRDefault="00107BA7" w:rsidP="00107BA7" w:rsidR="00107BA7" w:rsidRPr="00370B6C">
      <w:pPr>
        <w:jc w:val="center"/>
        <w:rPr>
          <w:rFonts w:cs="Times New Roman" w:hAnsi="Times New Roman" w:ascii="Times New Roman"/>
          <w:b/>
          <w:bCs w:val="false"/>
        </w:rPr>
      </w:pPr>
      <w:r w:rsidRPr="00370B6C">
        <w:rPr>
          <w:rFonts w:cs="Times New Roman" w:hAnsi="Times New Roman" w:ascii="Times New Roman"/>
          <w:b/>
          <w:bCs w:val="false"/>
        </w:rPr>
        <w:t>Trgovački sud u Rijeci,</w:t>
      </w:r>
    </w:p>
    <w:p w:rsidRDefault="00107BA7" w:rsidP="00107BA7" w:rsidR="00107BA7" w:rsidRPr="00370B6C">
      <w:pPr>
        <w:jc w:val="center"/>
        <w:rPr>
          <w:rFonts w:cs="Times New Roman" w:hAnsi="Times New Roman" w:ascii="Times New Roman"/>
          <w:b/>
          <w:bCs w:val="false"/>
        </w:rPr>
      </w:pPr>
      <w:r w:rsidRPr="00370B6C">
        <w:rPr>
          <w:rFonts w:cs="Times New Roman" w:hAnsi="Times New Roman" w:ascii="Times New Roman"/>
          <w:b/>
          <w:bCs w:val="false"/>
        </w:rPr>
        <w:t>Zadarska 1-3, sudnica 2, I kat.</w:t>
      </w:r>
    </w:p>
    <w:p w:rsidRDefault="00E10898" w:rsidP="00107BA7" w:rsidR="00E10898" w:rsidRPr="00370B6C">
      <w:pPr>
        <w:ind w:firstLine="708" w:left="1416"/>
        <w:jc w:val="center"/>
        <w:rPr>
          <w:rFonts w:cs="Times New Roman" w:hAnsi="Times New Roman" w:ascii="Times New Roman"/>
          <w:b/>
        </w:rPr>
      </w:pPr>
    </w:p>
    <w:p w:rsidRDefault="00107BA7" w:rsidP="00107BA7" w:rsidR="00107BA7" w:rsidRPr="00370B6C">
      <w:pPr>
        <w:tabs>
          <w:tab w:pos="0" w:val="left"/>
        </w:tabs>
        <w:jc w:val="both"/>
        <w:rPr>
          <w:rFonts w:cs="Times New Roman" w:hAnsi="Times New Roman" w:ascii="Times New Roman"/>
        </w:rPr>
      </w:pPr>
      <w:r w:rsidRPr="00370B6C">
        <w:rPr>
          <w:rFonts w:cs="Times New Roman" w:hAnsi="Times New Roman" w:ascii="Times New Roman"/>
        </w:rPr>
        <w:t xml:space="preserve">II. </w:t>
      </w:r>
      <w:r w:rsidRPr="00370B6C">
        <w:rPr>
          <w:rFonts w:cs="Times New Roman" w:hAnsi="Times New Roman" w:ascii="Times New Roman"/>
        </w:rPr>
        <w:tab/>
        <w:t xml:space="preserve">Pozivaju se vjerovnici stečajne mase, stečajni upravitelj i skupština vjerovnika (stečajni vjerovnici i vjerovnici koji imaju pravo odvojenog namirenja) na davanje mišljenja o navedenog prijedlogu.  </w:t>
      </w:r>
    </w:p>
    <w:p w:rsidRDefault="00107BA7" w:rsidP="00107BA7" w:rsidR="00107BA7" w:rsidRPr="00370B6C">
      <w:pPr>
        <w:tabs>
          <w:tab w:pos="0" w:val="left"/>
        </w:tabs>
        <w:jc w:val="center"/>
        <w:rPr>
          <w:rFonts w:cs="Times New Roman" w:hAnsi="Times New Roman" w:ascii="Times New Roman"/>
          <w:b/>
        </w:rPr>
      </w:pPr>
    </w:p>
    <w:p w:rsidRDefault="00490450" w:rsidP="00107BA7" w:rsidR="00E10898" w:rsidRPr="00490450">
      <w:pPr>
        <w:tabs>
          <w:tab w:pos="0" w:val="left"/>
        </w:tabs>
        <w:jc w:val="center"/>
        <w:rPr>
          <w:rFonts w:cs="Times New Roman" w:hAnsi="Times New Roman" w:ascii="Times New Roman"/>
          <w:b/>
        </w:rPr>
      </w:pPr>
      <w:r w:rsidRPr="00490450">
        <w:rPr>
          <w:rFonts w:cs="Times New Roman" w:hAnsi="Times New Roman" w:ascii="Times New Roman"/>
          <w:b/>
        </w:rPr>
        <w:t xml:space="preserve">Obrazloženje </w:t>
      </w:r>
    </w:p>
    <w:p w:rsidRDefault="00490450" w:rsidP="00107BA7" w:rsidR="00490450">
      <w:pPr>
        <w:tabs>
          <w:tab w:pos="0" w:val="left"/>
        </w:tabs>
        <w:jc w:val="center"/>
        <w:rPr>
          <w:rFonts w:cs="Times New Roman" w:hAnsi="Times New Roman" w:ascii="Times New Roman"/>
        </w:rPr>
      </w:pPr>
    </w:p>
    <w:p w:rsidRDefault="00490450" w:rsidP="00490450" w:rsidR="00490450" w:rsidRPr="00490450">
      <w:pPr>
        <w:tabs>
          <w:tab w:pos="0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Stečajni upravitelj je 26. listopada 2016. godine podnio prijedlog za obustavu i zaključenje stečajnog postupka nad dužnikom </w:t>
      </w:r>
      <w:r>
        <w:rPr>
          <w:rFonts w:cs="Times New Roman" w:hAnsi="Times New Roman" w:ascii="Times New Roman"/>
          <w:b/>
        </w:rPr>
        <w:t xml:space="preserve">SOKOLAC d.o.o. Brinje, Frankopanska 53, OIB </w:t>
      </w:r>
      <w:r w:rsidRPr="00490450">
        <w:rPr>
          <w:rFonts w:cs="Times New Roman" w:hAnsi="Times New Roman" w:ascii="Times New Roman"/>
          <w:b/>
        </w:rPr>
        <w:t>85704646128</w:t>
      </w:r>
      <w:r>
        <w:rPr>
          <w:rFonts w:cs="Times New Roman" w:hAnsi="Times New Roman" w:ascii="Times New Roman"/>
          <w:b/>
        </w:rPr>
        <w:t xml:space="preserve"> </w:t>
      </w:r>
      <w:r>
        <w:rPr>
          <w:rFonts w:cs="Times New Roman" w:hAnsi="Times New Roman" w:ascii="Times New Roman"/>
        </w:rPr>
        <w:t xml:space="preserve">zbog nedostatnosti stečajne mase za namirenje troškova stečajnog postupka. </w:t>
      </w:r>
    </w:p>
    <w:p w:rsidRDefault="00490450" w:rsidP="00490450" w:rsidR="00490450">
      <w:pPr>
        <w:tabs>
          <w:tab w:pos="0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Slijedom navedenoga, a temeljem čl.</w:t>
      </w:r>
      <w:r w:rsidRPr="0013577B">
        <w:rPr>
          <w:rFonts w:cs="Times New Roman" w:hAnsi="Times New Roman" w:ascii="Times New Roman"/>
          <w:bCs w:val="false"/>
        </w:rPr>
        <w:t xml:space="preserve">293. stavak 2. u vezi s čl.441. st.2. </w:t>
      </w:r>
      <w:r w:rsidRPr="00370B6C">
        <w:rPr>
          <w:rFonts w:cs="Times New Roman" w:hAnsi="Times New Roman" w:ascii="Times New Roman"/>
          <w:bCs w:val="false"/>
        </w:rPr>
        <w:t>Stečajnog zakona</w:t>
      </w:r>
      <w:r>
        <w:rPr>
          <w:rFonts w:cs="Times New Roman" w:hAnsi="Times New Roman" w:ascii="Times New Roman"/>
          <w:bCs w:val="false"/>
        </w:rPr>
        <w:t>, valjalo je riješiti kao u izreci</w:t>
      </w:r>
    </w:p>
    <w:p w:rsidRDefault="00490450" w:rsidP="00490450" w:rsidR="00490450" w:rsidRPr="00370B6C">
      <w:pPr>
        <w:tabs>
          <w:tab w:pos="0" w:val="left"/>
        </w:tabs>
        <w:jc w:val="both"/>
        <w:rPr>
          <w:rFonts w:cs="Times New Roman" w:hAnsi="Times New Roman" w:ascii="Times New Roman"/>
        </w:rPr>
      </w:pPr>
    </w:p>
    <w:p w:rsidRDefault="00107BA7" w:rsidP="00107BA7" w:rsidR="00107BA7" w:rsidRPr="00370B6C">
      <w:pPr>
        <w:tabs>
          <w:tab w:pos="0" w:val="left"/>
        </w:tabs>
        <w:jc w:val="center"/>
        <w:rPr>
          <w:rFonts w:cs="Times New Roman" w:hAnsi="Times New Roman" w:ascii="Times New Roman"/>
        </w:rPr>
      </w:pPr>
      <w:r w:rsidRPr="00370B6C">
        <w:rPr>
          <w:rFonts w:cs="Times New Roman" w:hAnsi="Times New Roman" w:ascii="Times New Roman"/>
        </w:rPr>
        <w:t xml:space="preserve">U Rijeci, </w:t>
      </w:r>
      <w:r w:rsidR="00490450">
        <w:rPr>
          <w:rFonts w:cs="Times New Roman" w:hAnsi="Times New Roman" w:ascii="Times New Roman"/>
        </w:rPr>
        <w:t>28. listopada</w:t>
      </w:r>
      <w:r w:rsidR="00E10898" w:rsidRPr="00370B6C">
        <w:rPr>
          <w:rFonts w:cs="Times New Roman" w:hAnsi="Times New Roman" w:ascii="Times New Roman"/>
        </w:rPr>
        <w:t xml:space="preserve"> </w:t>
      </w:r>
      <w:r w:rsidRPr="00370B6C">
        <w:rPr>
          <w:rFonts w:cs="Times New Roman" w:hAnsi="Times New Roman" w:ascii="Times New Roman"/>
        </w:rPr>
        <w:t>20</w:t>
      </w:r>
      <w:r w:rsidR="00E10898" w:rsidRPr="00370B6C">
        <w:rPr>
          <w:rFonts w:cs="Times New Roman" w:hAnsi="Times New Roman" w:ascii="Times New Roman"/>
        </w:rPr>
        <w:t>1</w:t>
      </w:r>
      <w:r w:rsidR="00A43564">
        <w:rPr>
          <w:rFonts w:cs="Times New Roman" w:hAnsi="Times New Roman" w:ascii="Times New Roman"/>
        </w:rPr>
        <w:t>6</w:t>
      </w:r>
      <w:r w:rsidRPr="00370B6C">
        <w:rPr>
          <w:rFonts w:cs="Times New Roman" w:hAnsi="Times New Roman" w:ascii="Times New Roman"/>
        </w:rPr>
        <w:t>. godine</w:t>
      </w:r>
    </w:p>
    <w:p w:rsidRDefault="00107BA7" w:rsidP="00A43564" w:rsidR="00490450">
      <w:pPr>
        <w:jc w:val="right"/>
        <w:rPr>
          <w:rFonts w:cs="Times New Roman" w:hAnsi="Times New Roman" w:ascii="Times New Roman"/>
        </w:rPr>
      </w:pPr>
      <w:r w:rsidRPr="00370B6C">
        <w:rPr>
          <w:rFonts w:cs="Times New Roman" w:hAnsi="Times New Roman" w:ascii="Times New Roman"/>
        </w:rPr>
        <w:tab/>
      </w:r>
      <w:r w:rsidRPr="00370B6C">
        <w:rPr>
          <w:rFonts w:cs="Times New Roman" w:hAnsi="Times New Roman" w:ascii="Times New Roman"/>
        </w:rPr>
        <w:tab/>
      </w:r>
      <w:r w:rsidRPr="00370B6C">
        <w:rPr>
          <w:rFonts w:cs="Times New Roman" w:hAnsi="Times New Roman" w:ascii="Times New Roman"/>
        </w:rPr>
        <w:tab/>
      </w:r>
      <w:r w:rsidRPr="00370B6C">
        <w:rPr>
          <w:rFonts w:cs="Times New Roman" w:hAnsi="Times New Roman" w:ascii="Times New Roman"/>
        </w:rPr>
        <w:tab/>
      </w:r>
      <w:r w:rsidRPr="00370B6C">
        <w:rPr>
          <w:rFonts w:cs="Times New Roman" w:hAnsi="Times New Roman" w:ascii="Times New Roman"/>
        </w:rPr>
        <w:tab/>
      </w:r>
      <w:r w:rsidRPr="00370B6C">
        <w:rPr>
          <w:rFonts w:cs="Times New Roman" w:hAnsi="Times New Roman" w:ascii="Times New Roman"/>
        </w:rPr>
        <w:tab/>
      </w:r>
      <w:r w:rsidRPr="00370B6C">
        <w:rPr>
          <w:rFonts w:cs="Times New Roman" w:hAnsi="Times New Roman" w:ascii="Times New Roman"/>
        </w:rPr>
        <w:tab/>
        <w:t xml:space="preserve"> </w:t>
      </w:r>
      <w:r w:rsidR="009F71D4" w:rsidRPr="00370B6C">
        <w:rPr>
          <w:rFonts w:cs="Times New Roman" w:hAnsi="Times New Roman" w:ascii="Times New Roman"/>
        </w:rPr>
        <w:t xml:space="preserve"> </w:t>
      </w:r>
      <w:r w:rsidRPr="00370B6C">
        <w:rPr>
          <w:rFonts w:cs="Times New Roman" w:hAnsi="Times New Roman" w:ascii="Times New Roman"/>
        </w:rPr>
        <w:t xml:space="preserve">     </w:t>
      </w:r>
      <w:r w:rsidR="009F71D4" w:rsidRPr="00370B6C">
        <w:rPr>
          <w:rFonts w:cs="Times New Roman" w:hAnsi="Times New Roman" w:ascii="Times New Roman"/>
        </w:rPr>
        <w:t xml:space="preserve"> </w:t>
      </w:r>
      <w:r w:rsidRPr="00370B6C">
        <w:rPr>
          <w:rFonts w:cs="Times New Roman" w:hAnsi="Times New Roman" w:ascii="Times New Roman"/>
        </w:rPr>
        <w:t xml:space="preserve">  </w:t>
      </w:r>
      <w:r w:rsidR="0050278C">
        <w:rPr>
          <w:rFonts w:cs="Times New Roman" w:hAnsi="Times New Roman" w:ascii="Times New Roman"/>
        </w:rPr>
        <w:t xml:space="preserve">          </w:t>
      </w:r>
    </w:p>
    <w:p w:rsidRDefault="0050278C" w:rsidP="00A43564" w:rsidR="00107BA7" w:rsidRPr="00370B6C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  <w:r w:rsidR="00107BA7" w:rsidRPr="00370B6C">
        <w:rPr>
          <w:rFonts w:cs="Times New Roman" w:hAnsi="Times New Roman" w:ascii="Times New Roman"/>
        </w:rPr>
        <w:t xml:space="preserve"> Stečajni sudac</w:t>
      </w:r>
    </w:p>
    <w:p w:rsidRDefault="00107BA7" w:rsidP="00490450" w:rsidR="0050278C" w:rsidRPr="002F052B">
      <w:pPr>
        <w:ind w:firstLine="708"/>
        <w:jc w:val="right"/>
        <w:rPr>
          <w:rFonts w:cs="Times New Roman" w:hAnsi="Times New Roman" w:ascii="Times New Roman"/>
          <w:b/>
        </w:rPr>
      </w:pPr>
      <w:r w:rsidRPr="00370B6C">
        <w:rPr>
          <w:rFonts w:cs="Times New Roman" w:hAnsi="Times New Roman" w:ascii="Times New Roman"/>
        </w:rPr>
        <w:t xml:space="preserve">            </w:t>
      </w:r>
      <w:r w:rsidRPr="00370B6C">
        <w:rPr>
          <w:rFonts w:cs="Times New Roman" w:hAnsi="Times New Roman" w:ascii="Times New Roman"/>
        </w:rPr>
        <w:tab/>
      </w:r>
      <w:r w:rsidRPr="00370B6C">
        <w:rPr>
          <w:rFonts w:cs="Times New Roman" w:hAnsi="Times New Roman" w:ascii="Times New Roman"/>
        </w:rPr>
        <w:tab/>
      </w:r>
      <w:r w:rsidRPr="00370B6C">
        <w:rPr>
          <w:rFonts w:cs="Times New Roman" w:hAnsi="Times New Roman" w:ascii="Times New Roman"/>
        </w:rPr>
        <w:tab/>
      </w:r>
      <w:r w:rsidRPr="00370B6C">
        <w:rPr>
          <w:rFonts w:cs="Times New Roman" w:hAnsi="Times New Roman" w:ascii="Times New Roman"/>
        </w:rPr>
        <w:tab/>
      </w:r>
      <w:r w:rsidRPr="00370B6C">
        <w:rPr>
          <w:rFonts w:cs="Times New Roman" w:hAnsi="Times New Roman" w:ascii="Times New Roman"/>
        </w:rPr>
        <w:tab/>
        <w:t xml:space="preserve">                     Daniela Korlević</w:t>
      </w:r>
      <w:r w:rsidR="002F052B">
        <w:rPr>
          <w:rFonts w:cs="Times New Roman" w:hAnsi="Times New Roman" w:ascii="Times New Roman"/>
        </w:rPr>
        <w:t xml:space="preserve"> </w:t>
      </w:r>
      <w:r w:rsidR="00490450">
        <w:rPr>
          <w:rFonts w:cs="Times New Roman" w:hAnsi="Times New Roman" w:ascii="Times New Roman"/>
        </w:rPr>
        <w:t xml:space="preserve"> </w:t>
      </w:r>
      <w:r w:rsidR="002F052B" w:rsidRPr="002F052B">
        <w:rPr>
          <w:rFonts w:cs="Times New Roman" w:hAnsi="Times New Roman" w:ascii="Times New Roman"/>
        </w:rPr>
        <w:t xml:space="preserve"> </w:t>
      </w:r>
      <w:r w:rsidR="004A1937" w:rsidRPr="002F052B">
        <w:rPr>
          <w:rFonts w:cs="Times New Roman" w:hAnsi="Times New Roman" w:ascii="Times New Roman"/>
        </w:rPr>
        <w:t xml:space="preserve"> </w:t>
      </w:r>
      <w:r w:rsidR="0050278C" w:rsidRPr="002F052B">
        <w:rPr>
          <w:rFonts w:cs="Times New Roman" w:hAnsi="Times New Roman" w:ascii="Times New Roman"/>
        </w:rPr>
        <w:t xml:space="preserve"> </w:t>
      </w:r>
    </w:p>
    <w:p w:rsidRDefault="00E10898" w:rsidP="00107BA7" w:rsidR="00E10898" w:rsidRPr="00370B6C">
      <w:pPr>
        <w:jc w:val="both"/>
        <w:rPr>
          <w:rFonts w:cs="Times New Roman" w:hAnsi="Times New Roman" w:ascii="Times New Roman"/>
          <w:b/>
        </w:rPr>
      </w:pPr>
    </w:p>
    <w:p w:rsidRDefault="00107BA7" w:rsidP="00107BA7" w:rsidR="00107BA7" w:rsidRPr="00370B6C">
      <w:pPr>
        <w:jc w:val="both"/>
        <w:rPr>
          <w:rFonts w:cs="Times New Roman" w:hAnsi="Times New Roman" w:ascii="Times New Roman"/>
          <w:b/>
        </w:rPr>
      </w:pPr>
      <w:r w:rsidRPr="00370B6C">
        <w:rPr>
          <w:rFonts w:cs="Times New Roman" w:hAnsi="Times New Roman" w:ascii="Times New Roman"/>
          <w:b/>
        </w:rPr>
        <w:t>UPUTA O PRAVNOM LIJEKU:</w:t>
      </w:r>
    </w:p>
    <w:p w:rsidRDefault="00107BA7" w:rsidP="00107BA7" w:rsidR="00107BA7">
      <w:pPr>
        <w:tabs>
          <w:tab w:pos="3060" w:val="left"/>
        </w:tabs>
        <w:rPr>
          <w:rFonts w:cs="Times New Roman" w:hAnsi="Times New Roman" w:ascii="Times New Roman"/>
        </w:rPr>
      </w:pPr>
      <w:r w:rsidRPr="00370B6C">
        <w:rPr>
          <w:rFonts w:cs="Times New Roman" w:hAnsi="Times New Roman" w:ascii="Times New Roman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370B6C">
          <w:rPr>
            <w:rFonts w:cs="Times New Roman" w:hAnsi="Times New Roman" w:ascii="Times New Roman"/>
          </w:rPr>
          <w:t>11. st</w:t>
        </w:r>
      </w:smartTag>
      <w:r w:rsidRPr="00370B6C">
        <w:rPr>
          <w:rFonts w:cs="Times New Roman" w:hAnsi="Times New Roman" w:ascii="Times New Roman"/>
        </w:rPr>
        <w:t>.9. SZ-a)</w:t>
      </w:r>
    </w:p>
    <w:p w:rsidRDefault="00490450" w:rsidP="00107BA7" w:rsidR="00490450">
      <w:pPr>
        <w:tabs>
          <w:tab w:pos="3060" w:val="left"/>
        </w:tabs>
        <w:rPr>
          <w:rFonts w:cs="Times New Roman" w:hAnsi="Times New Roman" w:ascii="Times New Roman"/>
        </w:rPr>
      </w:pPr>
    </w:p>
    <w:p w:rsidRDefault="00216CC1" w:rsidP="00107BA7" w:rsidR="00216CC1">
      <w:pPr>
        <w:tabs>
          <w:tab w:pos="3060" w:val="left"/>
        </w:tabs>
        <w:rPr>
          <w:rFonts w:cs="Times New Roman" w:hAnsi="Times New Roman" w:ascii="Times New Roman"/>
        </w:rPr>
      </w:pPr>
    </w:p>
    <w:p w:rsidRDefault="00490450" w:rsidP="00107BA7" w:rsidR="00490450">
      <w:pPr>
        <w:tabs>
          <w:tab w:pos="3060" w:val="left"/>
        </w:tabs>
        <w:rPr>
          <w:rFonts w:cs="Times New Roman" w:hAnsi="Times New Roman" w:ascii="Times New Roman"/>
        </w:rPr>
      </w:pPr>
    </w:p>
    <w:p w:rsidRDefault="00E13CCF" w:rsidP="00107BA7" w:rsidR="00E13CCF" w:rsidRPr="0013577B">
      <w:pPr>
        <w:tabs>
          <w:tab w:pos="3060" w:val="left"/>
        </w:tabs>
        <w:rPr>
          <w:rFonts w:cs="Times New Roman" w:hAnsi="Times New Roman" w:ascii="Times New Roman"/>
          <w:b/>
          <w:sz w:val="20"/>
        </w:rPr>
      </w:pPr>
      <w:r w:rsidRPr="0013577B">
        <w:rPr>
          <w:rFonts w:cs="Times New Roman" w:hAnsi="Times New Roman" w:ascii="Times New Roman"/>
          <w:b/>
          <w:sz w:val="20"/>
        </w:rPr>
        <w:t>DNA:</w:t>
      </w:r>
    </w:p>
    <w:p w:rsidRDefault="00E13CCF" w:rsidP="00E13CCF" w:rsidR="00E13CCF" w:rsidRPr="0013577B">
      <w:pPr>
        <w:numPr>
          <w:ilvl w:val="0"/>
          <w:numId w:val="1"/>
        </w:numPr>
        <w:tabs>
          <w:tab w:pos="3060" w:val="left"/>
        </w:tabs>
        <w:rPr>
          <w:rFonts w:cs="Times New Roman" w:hAnsi="Times New Roman" w:ascii="Times New Roman"/>
          <w:sz w:val="20"/>
        </w:rPr>
      </w:pPr>
      <w:r w:rsidRPr="0013577B">
        <w:rPr>
          <w:rFonts w:cs="Times New Roman" w:hAnsi="Times New Roman" w:ascii="Times New Roman"/>
          <w:sz w:val="20"/>
        </w:rPr>
        <w:t>stečajni upravitelj</w:t>
      </w:r>
    </w:p>
    <w:p w:rsidRDefault="0013577B" w:rsidP="00490450" w:rsidR="00490450" w:rsidRPr="00490450">
      <w:pPr>
        <w:numPr>
          <w:ilvl w:val="0"/>
          <w:numId w:val="1"/>
        </w:numPr>
        <w:tabs>
          <w:tab w:pos="3060" w:val="left"/>
        </w:tabs>
        <w:rPr>
          <w:rFonts w:cs="Times New Roman" w:hAnsi="Times New Roman" w:ascii="Times New Roman"/>
          <w:sz w:val="20"/>
        </w:rPr>
      </w:pPr>
      <w:r w:rsidRPr="0013577B">
        <w:rPr>
          <w:rFonts w:cs="Times New Roman" w:hAnsi="Times New Roman" w:ascii="Times New Roman"/>
          <w:sz w:val="20"/>
        </w:rPr>
        <w:t>e-</w:t>
      </w:r>
      <w:r w:rsidR="00490450">
        <w:rPr>
          <w:rFonts w:cs="Times New Roman" w:hAnsi="Times New Roman" w:ascii="Times New Roman"/>
          <w:sz w:val="20"/>
        </w:rPr>
        <w:t>O</w:t>
      </w:r>
      <w:r w:rsidR="00E13CCF" w:rsidRPr="0013577B">
        <w:rPr>
          <w:rFonts w:cs="Times New Roman" w:hAnsi="Times New Roman" w:ascii="Times New Roman"/>
          <w:sz w:val="20"/>
        </w:rPr>
        <w:t>glasna ploča</w:t>
      </w:r>
      <w:r w:rsidR="00490450">
        <w:rPr>
          <w:rFonts w:cs="Times New Roman" w:hAnsi="Times New Roman" w:ascii="Times New Roman"/>
          <w:sz w:val="20"/>
        </w:rPr>
        <w:t xml:space="preserve"> uz prijedlog za obustavu od 26. listopada 2016. godine.</w:t>
      </w:r>
    </w:p>
    <w:p w:rsidRDefault="00E13CCF" w:rsidP="00E13CCF" w:rsidR="00E13CCF" w:rsidRPr="0013577B">
      <w:pPr>
        <w:tabs>
          <w:tab w:pos="3060" w:val="left"/>
        </w:tabs>
        <w:rPr>
          <w:rFonts w:cs="Times New Roman" w:hAnsi="Times New Roman" w:ascii="Times New Roman"/>
          <w:sz w:val="20"/>
        </w:rPr>
      </w:pPr>
    </w:p>
    <w:p w:rsidRDefault="00E13CCF" w:rsidP="00E13CCF" w:rsidR="00E13CCF" w:rsidRPr="0013577B">
      <w:pPr>
        <w:tabs>
          <w:tab w:pos="3060" w:val="left"/>
        </w:tabs>
        <w:rPr>
          <w:rFonts w:cs="Times New Roman" w:hAnsi="Times New Roman" w:ascii="Times New Roman"/>
          <w:sz w:val="20"/>
        </w:rPr>
      </w:pPr>
      <w:r w:rsidRPr="0013577B">
        <w:rPr>
          <w:rFonts w:cs="Times New Roman" w:hAnsi="Times New Roman" w:ascii="Times New Roman"/>
          <w:sz w:val="20"/>
        </w:rPr>
        <w:t xml:space="preserve">U Rijeci, </w:t>
      </w:r>
      <w:r w:rsidR="00490450">
        <w:rPr>
          <w:rFonts w:cs="Times New Roman" w:hAnsi="Times New Roman" w:ascii="Times New Roman"/>
          <w:sz w:val="20"/>
        </w:rPr>
        <w:t>28.10</w:t>
      </w:r>
      <w:r w:rsidR="00A43564">
        <w:rPr>
          <w:rFonts w:cs="Times New Roman" w:hAnsi="Times New Roman" w:ascii="Times New Roman"/>
          <w:sz w:val="20"/>
        </w:rPr>
        <w:t>.2016</w:t>
      </w:r>
      <w:r w:rsidRPr="0013577B">
        <w:rPr>
          <w:rFonts w:cs="Times New Roman" w:hAnsi="Times New Roman" w:ascii="Times New Roman"/>
          <w:sz w:val="20"/>
        </w:rPr>
        <w:t>.</w:t>
      </w:r>
      <w:r w:rsidR="00A43564">
        <w:rPr>
          <w:rFonts w:cs="Times New Roman" w:hAnsi="Times New Roman" w:ascii="Times New Roman"/>
          <w:sz w:val="20"/>
        </w:rPr>
        <w:t xml:space="preserve"> </w:t>
      </w:r>
      <w:r w:rsidRPr="0013577B">
        <w:rPr>
          <w:rFonts w:cs="Times New Roman" w:hAnsi="Times New Roman" w:ascii="Times New Roman"/>
          <w:sz w:val="20"/>
        </w:rPr>
        <w:t>g</w:t>
      </w:r>
      <w:r w:rsidR="00A43564">
        <w:rPr>
          <w:rFonts w:cs="Times New Roman" w:hAnsi="Times New Roman" w:ascii="Times New Roman"/>
          <w:sz w:val="20"/>
        </w:rPr>
        <w:t>odine</w:t>
      </w:r>
    </w:p>
    <w:p w:rsidRDefault="00E13CCF" w:rsidP="00E13CCF" w:rsidR="00E13CCF" w:rsidRPr="0013577B">
      <w:pPr>
        <w:tabs>
          <w:tab w:pos="3060" w:val="left"/>
        </w:tabs>
        <w:rPr>
          <w:rFonts w:cs="Times New Roman" w:hAnsi="Times New Roman" w:ascii="Times New Roman"/>
          <w:sz w:val="20"/>
        </w:rPr>
      </w:pPr>
    </w:p>
    <w:p w:rsidRDefault="00E13CCF" w:rsidP="00E13CCF" w:rsidR="00E13CCF" w:rsidRPr="0013577B">
      <w:pPr>
        <w:tabs>
          <w:tab w:pos="3060" w:val="left"/>
        </w:tabs>
        <w:rPr>
          <w:rFonts w:cs="Times New Roman" w:hAnsi="Times New Roman" w:ascii="Times New Roman"/>
          <w:sz w:val="20"/>
        </w:rPr>
      </w:pPr>
      <w:r w:rsidRPr="0013577B">
        <w:rPr>
          <w:rFonts w:cs="Times New Roman" w:hAnsi="Times New Roman" w:ascii="Times New Roman"/>
          <w:sz w:val="20"/>
        </w:rPr>
        <w:t>Stečajni sudac</w:t>
      </w:r>
    </w:p>
    <w:p w:rsidRDefault="00E13CCF" w:rsidP="00E13CCF" w:rsidR="00E13CCF" w:rsidRPr="0013577B">
      <w:pPr>
        <w:tabs>
          <w:tab w:pos="3060" w:val="left"/>
        </w:tabs>
        <w:rPr>
          <w:rFonts w:cs="Times New Roman" w:hAnsi="Times New Roman" w:ascii="Times New Roman"/>
          <w:sz w:val="20"/>
        </w:rPr>
      </w:pPr>
      <w:smartTag w:element="PersonName" w:uri="urn:schemas-microsoft-com:office:smarttags">
        <w:r w:rsidRPr="0013577B">
          <w:rPr>
            <w:rFonts w:cs="Times New Roman" w:hAnsi="Times New Roman" w:ascii="Times New Roman"/>
            <w:sz w:val="20"/>
          </w:rPr>
          <w:t>Daniela Korlević</w:t>
        </w:r>
      </w:smartTag>
    </w:p>
    <w:p w:rsidRDefault="00107BA7" w:rsidP="00107BA7" w:rsidR="00107BA7" w:rsidRPr="0013577B">
      <w:pPr>
        <w:rPr>
          <w:rFonts w:cs="Times New Roman" w:hAnsi="Times New Roman" w:ascii="Times New Roman"/>
          <w:sz w:val="20"/>
        </w:rPr>
      </w:pPr>
    </w:p>
    <w:p w:rsidRDefault="004A1937" w:rsidP="00107BA7" w:rsidR="004A1937">
      <w:pPr>
        <w:rPr>
          <w:rFonts w:cs="Times New Roman" w:hAnsi="Times New Roman" w:ascii="Times New Roman"/>
        </w:rPr>
      </w:pPr>
    </w:p>
    <w:sectPr w:rsidR="004A1937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8A1" w:rsidR="008E18A1">
      <w:r>
        <w:separator/>
      </w:r>
    </w:p>
  </w:endnote>
  <w:endnote w:id="0" w:type="continuationSeparator">
    <w:p w:rsidRDefault="008E18A1" w:rsidR="008E18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1937" w:rsidP="00597D35" w:rsidR="004A19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1937" w:rsidR="004A193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1937" w:rsidP="00597D35" w:rsidR="004A19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6CC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A1937" w:rsidR="004A19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8A1" w:rsidR="008E18A1">
      <w:r>
        <w:separator/>
      </w:r>
    </w:p>
  </w:footnote>
  <w:footnote w:id="0" w:type="continuationSeparator">
    <w:p w:rsidRDefault="008E18A1" w:rsidR="008E18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1937" w:rsidP="0013577B" w:rsidR="004A1937" w:rsidRPr="0013577B">
    <w:pPr>
      <w:pStyle w:val="Zaglavlje"/>
      <w:jc w:val="right"/>
      <w:rPr>
        <w:rFonts w:cs="Times New Roman" w:hAnsi="Times New Roman" w:ascii="Times New Roman"/>
        <w:b/>
      </w:rPr>
    </w:pPr>
    <w:r w:rsidRPr="0013577B">
      <w:rPr>
        <w:rFonts w:cs="Times New Roman" w:hAnsi="Times New Roman" w:ascii="Times New Roman"/>
        <w:b/>
      </w:rPr>
      <w:t xml:space="preserve">                                                                                                   Posl. br. 15 St-</w:t>
    </w:r>
    <w:r w:rsidR="00490450">
      <w:rPr>
        <w:rFonts w:cs="Times New Roman" w:hAnsi="Times New Roman" w:ascii="Times New Roman"/>
        <w:b/>
      </w:rPr>
      <w:t>1044/11-157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7704A5"/>
    <w:multiLevelType w:val="hybridMultilevel"/>
    <w:tmpl w:val="4CBC5130"/>
    <w:lvl w:tplc="4662B0C0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7BA7"/>
    <w:rsid w:val="0001388B"/>
    <w:rsid w:val="000207D9"/>
    <w:rsid w:val="0008669C"/>
    <w:rsid w:val="00107BA7"/>
    <w:rsid w:val="0013577B"/>
    <w:rsid w:val="001E0968"/>
    <w:rsid w:val="00216CC1"/>
    <w:rsid w:val="00245772"/>
    <w:rsid w:val="002F052B"/>
    <w:rsid w:val="00370B6C"/>
    <w:rsid w:val="00490450"/>
    <w:rsid w:val="004A1937"/>
    <w:rsid w:val="0050278C"/>
    <w:rsid w:val="00587B49"/>
    <w:rsid w:val="00597D35"/>
    <w:rsid w:val="006E2145"/>
    <w:rsid w:val="008B10F6"/>
    <w:rsid w:val="008E18A1"/>
    <w:rsid w:val="009F71D4"/>
    <w:rsid w:val="00A43564"/>
    <w:rsid w:val="00A50178"/>
    <w:rsid w:val="00B6127C"/>
    <w:rsid w:val="00B61A0A"/>
    <w:rsid w:val="00B862DA"/>
    <w:rsid w:val="00BF4EFF"/>
    <w:rsid w:val="00CD4EA2"/>
    <w:rsid w:val="00E10898"/>
    <w:rsid w:val="00E13CCF"/>
    <w:rsid w:val="00F7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BA7"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07BA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107B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F71D4"/>
  </w:style>
  <w:style w:styleId="Tekstrezerviranogmjesta" w:type="character">
    <w:name w:val="Placeholder Text"/>
    <w:basedOn w:val="Zadanifontodlomka"/>
    <w:uiPriority w:val="99"/>
    <w:semiHidden/>
    <w:rsid w:val="00216C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6C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6CC1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6C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6C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16C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16CC1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BA7"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07BA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107B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F71D4"/>
  </w:style>
  <w:style w:styleId="Tekstrezerviranogmjesta" w:type="character">
    <w:name w:val="Placeholder Text"/>
    <w:basedOn w:val="Zadanifontodlomka"/>
    <w:uiPriority w:val="99"/>
    <w:semiHidden/>
    <w:rsid w:val="00216C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6C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6CC1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C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C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16C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16CC1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1044</izvorni_sadrzaj>
    <derivirana_varijabla naziv="DomainObject.Predmet.Broj_1">1044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2011.</izvorni_sadrzaj>
    <derivirana_varijabla naziv="DomainObject.Predmet.DatumOsnivanja_1">29.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St-1044/2011</izvorni_sadrzaj>
    <derivirana_varijabla naziv="DomainObject.Predmet.OznakaBroj_1">St-1044/2011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SOKOLAC d.o.o.  Brinje</izvorni_sadrzaj>
    <derivirana_varijabla naziv="DomainObject.Predmet.ProtustrankaFormated_1">  SOKOLAC d.o.o.  Brinje</derivirana_varijabla>
  </DomainObject.Predmet.ProtustrankaFormated>
  <DomainObject.Predmet.ProtustrankaFormatedOIB>
    <izvorni_sadrzaj>  SOKOLAC d.o.o.  Brinje, OIB 85704646128</izvorni_sadrzaj>
    <derivirana_varijabla naziv="DomainObject.Predmet.ProtustrankaFormatedOIB_1">  SOKOLAC d.o.o.  Brinje, OIB 85704646128</derivirana_varijabla>
  </DomainObject.Predmet.ProtustrankaFormatedOIB>
  <DomainObject.Predmet.ProtustrankaFormatedWithAdress>
    <izvorni_sadrzaj> SOKOLAC d.o.o.  Brinje, Frankopanska 59, 53 260 Brinje</izvorni_sadrzaj>
    <derivirana_varijabla naziv="DomainObject.Predmet.ProtustrankaFormatedWithAdress_1"> SOKOLAC d.o.o.  Brinje, Frankopanska 59, 53 260 Brinje</derivirana_varijabla>
  </DomainObject.Predmet.ProtustrankaFormatedWithAdress>
  <DomainObject.Predmet.ProtustrankaFormatedWithAdressOIB>
    <izvorni_sadrzaj> SOKOLAC d.o.o.  Brinje, OIB 85704646128, Frankopanska 59, 53 260 Brinje</izvorni_sadrzaj>
    <derivirana_varijabla naziv="DomainObject.Predmet.ProtustrankaFormatedWithAdressOIB_1"> SOKOLAC d.o.o.  Brinje, OIB 85704646128, Frankopanska 59, 53 260 Brinje</derivirana_varijabla>
  </DomainObject.Predmet.ProtustrankaFormatedWithAdressOIB>
  <DomainObject.Predmet.ProtustrankaWithAdress>
    <izvorni_sadrzaj>SOKOLAC d.o.o.  Brinje Frankopanska 59, 53 260 Brinje</izvorni_sadrzaj>
    <derivirana_varijabla naziv="DomainObject.Predmet.ProtustrankaWithAdress_1">SOKOLAC d.o.o.  Brinje Frankopanska 59, 53 260 Brinje</derivirana_varijabla>
  </DomainObject.Predmet.ProtustrankaWithAdress>
  <DomainObject.Predmet.ProtustrankaWithAdressOIB>
    <izvorni_sadrzaj>SOKOLAC d.o.o.  Brinje, OIB 85704646128, Frankopanska 59, 53 260 Brinje</izvorni_sadrzaj>
    <derivirana_varijabla naziv="DomainObject.Predmet.ProtustrankaWithAdressOIB_1">SOKOLAC d.o.o.  Brinje, OIB 85704646128, Frankopanska 59, 53 260 Brinje</derivirana_varijabla>
  </DomainObject.Predmet.ProtustrankaWithAdressOIB>
  <DomainObject.Predmet.ProtustrankaNazivFormated>
    <izvorni_sadrzaj>SOKOLAC d.o.o.  Brinje</izvorni_sadrzaj>
    <derivirana_varijabla naziv="DomainObject.Predmet.ProtustrankaNazivFormated_1">SOKOLAC d.o.o.  Brinje</derivirana_varijabla>
  </DomainObject.Predmet.ProtustrankaNazivFormated>
  <DomainObject.Predmet.ProtustrankaNazivFormatedOIB>
    <izvorni_sadrzaj>SOKOLAC d.o.o.  Brinje, OIB 85704646128</izvorni_sadrzaj>
    <derivirana_varijabla naziv="DomainObject.Predmet.ProtustrankaNazivFormatedOIB_1">SOKOLAC d.o.o.  Brinje, OIB 85704646128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SOKOLAC d.o.o.  Brinje</item>
    </izvorni_sadrzaj>
    <derivirana_varijabla naziv="DomainObject.Predmet.ProtuStrankaListFormated_1">
      <item>SOKOLAC d.o.o.  Brinje</item>
    </derivirana_varijabla>
  </DomainObject.Predmet.ProtuStrankaListFormated>
  <DomainObject.Predmet.ProtuStrankaListFormatedOIB>
    <izvorni_sadrzaj>
      <item>SOKOLAC d.o.o.  Brinje, OIB 85704646128</item>
    </izvorni_sadrzaj>
    <derivirana_varijabla naziv="DomainObject.Predmet.ProtuStrankaListFormatedOIB_1">
      <item>SOKOLAC d.o.o.  Brinje, OIB 85704646128</item>
    </derivirana_varijabla>
  </DomainObject.Predmet.ProtuStrankaListFormatedOIB>
  <DomainObject.Predmet.ProtuStrankaListFormatedWithAdress>
    <izvorni_sadrzaj>
      <item>SOKOLAC d.o.o.  Brinje, Frankopanska 59, 53 260 Brinje</item>
    </izvorni_sadrzaj>
    <derivirana_varijabla naziv="DomainObject.Predmet.ProtuStrankaListFormatedWithAdress_1">
      <item>SOKOLAC d.o.o.  Brinje, Frankopanska 59, 53 260 Brinje</item>
    </derivirana_varijabla>
  </DomainObject.Predmet.ProtuStrankaListFormatedWithAdress>
  <DomainObject.Predmet.ProtuStrankaListFormatedWithAdressOIB>
    <izvorni_sadrzaj>
      <item>SOKOLAC d.o.o.  Brinje, OIB 85704646128, Frankopanska 59, 53 260 Brinje</item>
    </izvorni_sadrzaj>
    <derivirana_varijabla naziv="DomainObject.Predmet.ProtuStrankaListFormatedWithAdressOIB_1">
      <item>SOKOLAC d.o.o.  Brinje, OIB 85704646128, Frankopanska 59, 53 260 Brinje</item>
    </derivirana_varijabla>
  </DomainObject.Predmet.ProtuStrankaListFormatedWithAdressOIB>
  <DomainObject.Predmet.ProtuStrankaListNazivFormated>
    <izvorni_sadrzaj>
      <item>SOKOLAC d.o.o.  Brinje</item>
    </izvorni_sadrzaj>
    <derivirana_varijabla naziv="DomainObject.Predmet.ProtuStrankaListNazivFormated_1">
      <item>SOKOLAC d.o.o.  Brinje</item>
    </derivirana_varijabla>
  </DomainObject.Predmet.ProtuStrankaListNazivFormated>
  <DomainObject.Predmet.ProtuStrankaListNazivFormatedOIB>
    <izvorni_sadrzaj>
      <item>SOKOLAC d.o.o.  Brinje, OIB 85704646128</item>
    </izvorni_sadrzaj>
    <derivirana_varijabla naziv="DomainObject.Predmet.ProtuStrankaListNazivFormatedOIB_1">
      <item>SOKOLAC d.o.o.  Brinje, OIB 85704646128</item>
    </derivirana_varijabla>
  </DomainObject.Predmet.ProtuStrankaListNazivFormatedOIB>
  <DomainObject.Predmet.OstaliListFormated>
    <izvorni_sadrzaj>
      <item>Županijsko državno odvjetništvo u Rijeci</item>
      <item>MIRKO SERTIĆ</item>
      <item>VISOKI TRGOVAČKI SUD RH</item>
      <item>Vesna Holjevac</item>
      <item>Darko Dasović</item>
      <item>Blaženka Prpić</item>
    </izvorni_sadrzaj>
    <derivirana_varijabla naziv="DomainObject.Predmet.OstaliListFormated_1">
      <item>Županijsko državno odvjetništvo u Rijeci</item>
      <item>MIRKO SERTIĆ</item>
      <item>VISOKI TRGOVAČKI SUD RH</item>
      <item>Vesna Holjevac</item>
      <item>Darko Dasović</item>
      <item>Blaženka Prpić</item>
    </derivirana_varijabla>
  </DomainObject.Predmet.OstaliListFormated>
  <DomainObject.Predmet.OstaliListFormatedOIB>
    <izvorni_sadrzaj>
      <item>Županijsko državno odvjetništvo u Rijeci</item>
      <item>MIRKO SERTIĆ</item>
      <item>VISOKI TRGOVAČKI SUD RH</item>
      <item>Vesna Holjevac</item>
      <item>Darko Dasović</item>
      <item>Blaženka Prpić, OIB 58591486513</item>
    </izvorni_sadrzaj>
    <derivirana_varijabla naziv="DomainObject.Predmet.OstaliListFormatedOIB_1">
      <item>Županijsko državno odvjetništvo u Rijeci</item>
      <item>MIRKO SERTIĆ</item>
      <item>VISOKI TRGOVAČKI SUD RH</item>
      <item>Vesna Holjevac</item>
      <item>Darko Dasović</item>
      <item>Blaženka Prpić, OIB 58591486513</item>
    </derivirana_varijabla>
  </DomainObject.Predmet.OstaliListFormatedOIB>
  <DomainObject.Predmet.OstaliListFormatedWithAdress>
    <izvorni_sadrzaj>
      <item>Županijsko državno odvjetništvo u Rijeci</item>
      <item>MIRKO SERTIĆ, Frankopanska 53, Brinje</item>
      <item>VISOKI TRGOVAČKI SUD RH, Berislavićeva 11, 10000 Zagreb</item>
      <item>Vesna Holjevac</item>
      <item>Darko Dasović</item>
      <item>Blaženka Prpić, Corrada Ilijassicha 21, 51000 Rijeka</item>
    </izvorni_sadrzaj>
    <derivirana_varijabla naziv="DomainObject.Predmet.OstaliListFormatedWithAdress_1">
      <item>Županijsko državno odvjetništvo u Rijeci</item>
      <item>MIRKO SERTIĆ, Frankopanska 53, Brinje</item>
      <item>VISOKI TRGOVAČKI SUD RH, Berislavićeva 11, 10000 Zagreb</item>
      <item>Vesna Holjevac</item>
      <item>Darko Dasović</item>
      <item>Blaženka Prpić, Corrada Ilijassicha 21, 51000 Rijeka</item>
    </derivirana_varijabla>
  </DomainObject.Predmet.OstaliListFormatedWithAdress>
  <DomainObject.Predmet.OstaliListFormatedWithAdressOIB>
    <izvorni_sadrzaj>
      <item>Županijsko državno odvjetništvo u Rijeci</item>
      <item>MIRKO SERTIĆ, Frankopanska 53, Brinje</item>
      <item>VISOKI TRGOVAČKI SUD RH, Berislavićeva 11, 10000 Zagreb</item>
      <item>Vesna Holjevac</item>
      <item>Darko Dasović</item>
      <item>Blaženka Prpić, OIB 58591486513, Corrada Ilijassicha 21, 51000 Rijeka</item>
    </izvorni_sadrzaj>
    <derivirana_varijabla naziv="DomainObject.Predmet.OstaliListFormatedWithAdressOIB_1">
      <item>Županijsko državno odvjetništvo u Rijeci</item>
      <item>MIRKO SERTIĆ, Frankopanska 53, Brinje</item>
      <item>VISOKI TRGOVAČKI SUD RH, Berislavićeva 11, 10000 Zagreb</item>
      <item>Vesna Holjevac</item>
      <item>Darko Dasović</item>
      <item>Blaženka Prpić, OIB 58591486513, Corrada Ilijassicha 21, 51000 Rijeka</item>
    </derivirana_varijabla>
  </DomainObject.Predmet.OstaliListFormatedWithAdressOIB>
  <DomainObject.Predmet.OstaliListNazivFormated>
    <izvorni_sadrzaj>
      <item>Županijsko državno odvjetništvo u Rijeci</item>
      <item>MIRKO SERTIĆ</item>
      <item>VISOKI TRGOVAČKI SUD RH</item>
      <item>Vesna Holjevac</item>
      <item>Darko Dasović</item>
      <item>Blaženka Prpić</item>
    </izvorni_sadrzaj>
    <derivirana_varijabla naziv="DomainObject.Predmet.OstaliListNazivFormated_1">
      <item>Županijsko državno odvjetništvo u Rijeci</item>
      <item>MIRKO SERTIĆ</item>
      <item>VISOKI TRGOVAČKI SUD RH</item>
      <item>Vesna Holjevac</item>
      <item>Darko Dasović</item>
      <item>Blaženka Prpić</item>
    </derivirana_varijabla>
  </DomainObject.Predmet.OstaliListNazivFormated>
  <DomainObject.Predmet.OstaliListNazivFormatedOIB>
    <izvorni_sadrzaj>
      <item>Županijsko državno odvjetništvo u Rijeci</item>
      <item>MIRKO SERTIĆ</item>
      <item>VISOKI TRGOVAČKI SUD RH</item>
      <item>Vesna Holjevac</item>
      <item>Darko Dasović</item>
      <item>Blaženka Prpić, OIB 58591486513</item>
    </izvorni_sadrzaj>
    <derivirana_varijabla naziv="DomainObject.Predmet.OstaliListNazivFormatedOIB_1">
      <item>Županijsko državno odvjetništvo u Rijeci</item>
      <item>MIRKO SERTIĆ</item>
      <item>VISOKI TRGOVAČKI SUD RH</item>
      <item>Vesna Holjevac</item>
      <item>Darko Dasović</item>
      <item>Blaženka Prpić, OIB 58591486513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SOKOLAC d.o.o.  Brinje</izvorni_sadrzaj>
    <derivirana_varijabla naziv="DomainObject.Predmet.ProtustrankaIDrugi_1">SOKOLAC d.o.o.  Brinje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SOKOLAC d.o.o.  Brinje, OIB 85704646128, Frankopanska 59, 53 260 Brinje</izvorni_sadrzaj>
    <derivirana_varijabla naziv="DomainObject.Predmet.ProtustrankaIDrugiAdressOIB_1">SOKOLAC d.o.o.  Brinje, OIB 85704646128, Frankopanska 59, 53 260 Brinje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SOKOLAC d.o.o.  Brinje</item>
      <item>REPUBLIKA HRVATSKA</item>
      <item>Županijsko državno odvjetništvo u Rijeci</item>
      <item>MIRKO SERTIĆ</item>
      <item>VISOKI TRGOVAČKI SUD RH</item>
      <item>Vesna Holjevac</item>
      <item>Darko Dasović</item>
      <item>Blaženka Prpić</item>
    </izvorni_sadrzaj>
    <derivirana_varijabla naziv="DomainObject.Predmet.SudioniciListNaziv_1">
      <item>SOKOLAC d.o.o.  Brinje</item>
      <item>REPUBLIKA HRVATSKA</item>
      <item>Županijsko državno odvjetništvo u Rijeci</item>
      <item>MIRKO SERTIĆ</item>
      <item>VISOKI TRGOVAČKI SUD RH</item>
      <item>Vesna Holjevac</item>
      <item>Darko Dasović</item>
      <item>Blaženka Prpić</item>
    </derivirana_varijabla>
  </DomainObject.Predmet.SudioniciListNaziv>
  <DomainObject.Predmet.SudioniciListAdressOIB>
    <izvorni_sadrzaj>
      <item>SOKOLAC d.o.o.  Brinje, OIB 85704646128, Frankopanska 59,53 260 Brinje</item>
      <item>REPUBLIKA HRVATSKA, OIB 52634238587</item>
      <item>Županijsko državno odvjetništvo u Rijeci</item>
      <item>MIRKO SERTIĆ, Frankopanska 53,Brinje</item>
      <item>VISOKI TRGOVAČKI SUD RH, Berislavićeva 11,10000 Zagreb</item>
      <item>Vesna Holjevac</item>
      <item>Darko Dasović</item>
      <item>Blaženka Prpić, OIB 58591486513, Corrada Ilijassicha 21,51000 Rijeka</item>
    </izvorni_sadrzaj>
    <derivirana_varijabla naziv="DomainObject.Predmet.SudioniciListAdressOIB_1">
      <item>SOKOLAC d.o.o.  Brinje, OIB 85704646128, Frankopanska 59,53 260 Brinje</item>
      <item>REPUBLIKA HRVATSKA, OIB 52634238587</item>
      <item>Županijsko državno odvjetništvo u Rijeci</item>
      <item>MIRKO SERTIĆ, Frankopanska 53,Brinje</item>
      <item>VISOKI TRGOVAČKI SUD RH, Berislavićeva 11,10000 Zagreb</item>
      <item>Vesna Holjevac</item>
      <item>Darko Dasović</item>
      <item>Blaženka Prpić, OIB 58591486513, Corrada Ilijassicha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85704646128</item>
      <item>, OIB 52634238587</item>
      <item>, OIB null</item>
      <item>, OIB null</item>
      <item>, OIB null</item>
      <item>, OIB null</item>
      <item>, OIB null</item>
      <item>, OIB 58591486513</item>
    </izvorni_sadrzaj>
    <derivirana_varijabla naziv="DomainObject.Predmet.SudioniciListNazivOIB_1">
      <item>, OIB 85704646128</item>
      <item>, OIB 52634238587</item>
      <item>, OIB null</item>
      <item>, OIB null</item>
      <item>, OIB null</item>
      <item>, OIB null</item>
      <item>, OIB null</item>
      <item>, OIB 58591486513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275</properties:Words>
  <properties:Characters>1471</properties:Characters>
  <properties:Lines>57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2016-10-28T08:25:00Z</dcterms:created>
  <dc:creator>dcmelik</dc:creator>
  <cp:lastModifiedBy>Jasna Radulović</cp:lastModifiedBy>
  <cp:lastPrinted>2016-10-28T08:23:00Z</cp:lastPrinted>
  <dcterms:modified xmlns:xsi="http://www.w3.org/2001/XMLSchema-instance" xsi:type="dcterms:W3CDTF">2016-10-28T08:27:00Z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