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e503" w14:paraId="c7fe503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4A1636">
        <w:rPr>
          <w:rFonts w:hAnsi="Times New Roman" w:ascii="Times New Roman"/>
        </w:rPr>
        <w:t>3 St-</w:t>
      </w:r>
      <w:r w:rsidR="00E57E33">
        <w:rPr>
          <w:rFonts w:hAnsi="Times New Roman" w:ascii="Times New Roman"/>
        </w:rPr>
        <w:t>850/2013-72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P="00E57E33" w:rsidR="00E57E33" w:rsidRPr="00E57E33">
      <w:pPr>
        <w:ind w:firstLine="720"/>
        <w:jc w:val="both"/>
        <w:rPr>
          <w:rFonts w:eastAsia="Times New Roman" w:hAnsi="Times New Roman" w:ascii="Times New Roman"/>
        </w:rPr>
      </w:pPr>
      <w:r w:rsidRPr="00A82221">
        <w:rPr>
          <w:rFonts w:hAnsi="Times New Roman" w:ascii="Times New Roman"/>
        </w:rPr>
        <w:tab/>
      </w:r>
      <w:r w:rsidR="00E57E33" w:rsidRPr="00E57E33">
        <w:rPr>
          <w:rFonts w:eastAsia="Times New Roman" w:hAnsi="Times New Roman" w:ascii="Times New Roman"/>
        </w:rPr>
        <w:t xml:space="preserve">Trgovački sud u Zagrebu, Stalna služba u Karlovcu, po sucu Vesni </w:t>
      </w:r>
      <w:proofErr w:type="spellStart"/>
      <w:r w:rsidR="00E57E33" w:rsidRPr="00E57E33">
        <w:rPr>
          <w:rFonts w:eastAsia="Times New Roman" w:hAnsi="Times New Roman" w:ascii="Times New Roman"/>
        </w:rPr>
        <w:t>Fundurulić</w:t>
      </w:r>
      <w:proofErr w:type="spellEnd"/>
      <w:r w:rsidR="00E57E33" w:rsidRPr="00E57E33">
        <w:rPr>
          <w:rFonts w:eastAsia="Times New Roman" w:hAnsi="Times New Roman" w:ascii="Times New Roman"/>
        </w:rPr>
        <w:t xml:space="preserve"> Perišin, kao stečajnom sucu u stečajnom postupku nad dužnikom </w:t>
      </w:r>
      <w:proofErr w:type="spellStart"/>
      <w:r w:rsidR="00E57E33" w:rsidRPr="00E57E33">
        <w:rPr>
          <w:rFonts w:eastAsia="Times New Roman" w:hAnsi="Times New Roman" w:ascii="Times New Roman"/>
        </w:rPr>
        <w:t>B.V</w:t>
      </w:r>
      <w:proofErr w:type="spellEnd"/>
      <w:r w:rsidR="00E57E33" w:rsidRPr="00E57E33">
        <w:rPr>
          <w:rFonts w:eastAsia="Times New Roman" w:hAnsi="Times New Roman" w:ascii="Times New Roman"/>
        </w:rPr>
        <w:t xml:space="preserve">. INVEST d.o.o. za građenje, projektiranje i nadzor u stečaju, Zagreb, Samoborska cesta 244, OIB: 03514390359, </w:t>
      </w:r>
    </w:p>
    <w:p w:rsidRDefault="008826CE" w:rsidP="008826CE" w:rsidR="008826CE" w:rsidRPr="008826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26. travnja</w:t>
      </w:r>
      <w:r w:rsidRPr="008826CE">
        <w:rPr>
          <w:rFonts w:hAnsi="Times New Roman" w:ascii="Times New Roman"/>
        </w:rPr>
        <w:t xml:space="preserve"> 2019.,</w:t>
      </w:r>
    </w:p>
    <w:p w:rsidRDefault="00B84FC9" w:rsidP="008826CE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</w:t>
      </w:r>
      <w:r w:rsidR="00E57E33" w:rsidRPr="00E57E33">
        <w:rPr>
          <w:rFonts w:hAnsi="Times New Roman" w:ascii="Times New Roman"/>
        </w:rPr>
        <w:t xml:space="preserve">nad dužnikom </w:t>
      </w:r>
      <w:proofErr w:type="spellStart"/>
      <w:r w:rsidR="00E57E33" w:rsidRPr="00E57E33">
        <w:rPr>
          <w:rFonts w:hAnsi="Times New Roman" w:ascii="Times New Roman"/>
        </w:rPr>
        <w:t>B.V</w:t>
      </w:r>
      <w:proofErr w:type="spellEnd"/>
      <w:r w:rsidR="00E57E33" w:rsidRPr="00E57E33">
        <w:rPr>
          <w:rFonts w:hAnsi="Times New Roman" w:ascii="Times New Roman"/>
        </w:rPr>
        <w:t>. INVEST d.o.o. za građenje, projektiranje i nadzor u stečaju, Zagreb, Samoborska cesta 244, OIB: 03514390359</w:t>
      </w:r>
      <w:r w:rsidRPr="00A82221">
        <w:rPr>
          <w:rFonts w:hAnsi="Times New Roman" w:ascii="Times New Roman"/>
        </w:rPr>
        <w:t>,  za dan</w:t>
      </w:r>
      <w:r w:rsidR="00E976D8">
        <w:rPr>
          <w:rFonts w:hAnsi="Times New Roman" w:ascii="Times New Roman"/>
        </w:rPr>
        <w:t xml:space="preserve"> </w:t>
      </w:r>
      <w:r w:rsidR="00E57E33">
        <w:rPr>
          <w:rFonts w:hAnsi="Times New Roman" w:ascii="Times New Roman"/>
          <w:b/>
        </w:rPr>
        <w:t>22</w:t>
      </w:r>
      <w:r w:rsidR="008826CE">
        <w:rPr>
          <w:rFonts w:hAnsi="Times New Roman" w:ascii="Times New Roman"/>
          <w:b/>
        </w:rPr>
        <w:t xml:space="preserve">. svibnja </w:t>
      </w:r>
      <w:r w:rsidR="00A82221" w:rsidRPr="00E36E58">
        <w:rPr>
          <w:rFonts w:hAnsi="Times New Roman" w:ascii="Times New Roman"/>
          <w:b/>
        </w:rPr>
        <w:t>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r w:rsidR="00E57E33">
        <w:rPr>
          <w:rFonts w:hAnsi="Times New Roman" w:ascii="Times New Roman"/>
          <w:b/>
        </w:rPr>
        <w:t>12</w:t>
      </w:r>
      <w:r w:rsidR="008826CE">
        <w:rPr>
          <w:rFonts w:hAnsi="Times New Roman" w:ascii="Times New Roman"/>
          <w:b/>
        </w:rPr>
        <w:t xml:space="preserve">,00 </w:t>
      </w:r>
      <w:r w:rsidRPr="00E36E58">
        <w:rPr>
          <w:rFonts w:hAnsi="Times New Roman" w:ascii="Times New Roman"/>
          <w:b/>
        </w:rPr>
        <w:t>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E57E33" w:rsidP="00E57E33" w:rsidR="00E57E33">
      <w:pPr>
        <w:pStyle w:val="Tijeloteksta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>-</w:t>
      </w:r>
      <w:r>
        <w:rPr>
          <w:rFonts w:eastAsia="Times New Roman" w:hAnsi="Times New Roman" w:ascii="Times New Roman"/>
        </w:rPr>
        <w:t xml:space="preserve">Vilim </w:t>
      </w:r>
      <w:proofErr w:type="spellStart"/>
      <w:r w:rsidRPr="00E57E33">
        <w:rPr>
          <w:rFonts w:eastAsia="Times New Roman" w:hAnsi="Times New Roman" w:ascii="Times New Roman"/>
        </w:rPr>
        <w:t>Kl</w:t>
      </w:r>
      <w:r>
        <w:rPr>
          <w:rFonts w:eastAsia="Times New Roman" w:hAnsi="Times New Roman" w:ascii="Times New Roman"/>
        </w:rPr>
        <w:t>emen</w:t>
      </w:r>
      <w:proofErr w:type="spellEnd"/>
      <w:r w:rsidRPr="00E57E33">
        <w:rPr>
          <w:rFonts w:eastAsia="Times New Roman"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Zagreb, </w:t>
      </w:r>
      <w:proofErr w:type="spellStart"/>
      <w:r>
        <w:rPr>
          <w:rFonts w:eastAsia="Times New Roman" w:hAnsi="Times New Roman" w:ascii="Times New Roman"/>
        </w:rPr>
        <w:t>Kišpatićeva</w:t>
      </w:r>
      <w:proofErr w:type="spellEnd"/>
      <w:r>
        <w:rPr>
          <w:rFonts w:eastAsia="Times New Roman" w:hAnsi="Times New Roman" w:ascii="Times New Roman"/>
        </w:rPr>
        <w:t xml:space="preserve"> br. 45</w:t>
      </w:r>
    </w:p>
    <w:p w:rsidRDefault="00E57E33" w:rsidP="00E57E33" w:rsidR="00E57E33">
      <w:pPr>
        <w:pStyle w:val="Tijeloteksta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</w:t>
      </w:r>
      <w:r w:rsidRPr="00E57E33">
        <w:t xml:space="preserve"> </w:t>
      </w:r>
      <w:r w:rsidRPr="00E57E33">
        <w:rPr>
          <w:rFonts w:eastAsia="Times New Roman" w:hAnsi="Times New Roman" w:ascii="Times New Roman"/>
        </w:rPr>
        <w:t>Karolina</w:t>
      </w:r>
      <w:r>
        <w:rPr>
          <w:rFonts w:eastAsia="Times New Roman" w:hAnsi="Times New Roman" w:ascii="Times New Roman"/>
        </w:rPr>
        <w:t xml:space="preserve"> Rimac Vlaić</w:t>
      </w:r>
      <w:r w:rsidRPr="00E57E33">
        <w:rPr>
          <w:rFonts w:eastAsia="Times New Roman"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 Zagreb, </w:t>
      </w:r>
      <w:proofErr w:type="spellStart"/>
      <w:r>
        <w:rPr>
          <w:rFonts w:eastAsia="Times New Roman" w:hAnsi="Times New Roman" w:ascii="Times New Roman"/>
        </w:rPr>
        <w:t>Ljubijska</w:t>
      </w:r>
      <w:proofErr w:type="spellEnd"/>
      <w:r>
        <w:rPr>
          <w:rFonts w:eastAsia="Times New Roman" w:hAnsi="Times New Roman" w:ascii="Times New Roman"/>
        </w:rPr>
        <w:t xml:space="preserve"> br. 85</w:t>
      </w:r>
    </w:p>
    <w:p w:rsidRDefault="00E57E33" w:rsidP="00E57E33" w:rsidR="00E57E33" w:rsidRPr="00E57E33">
      <w:pPr>
        <w:pStyle w:val="Tijeloteksta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-</w:t>
      </w:r>
      <w:r w:rsidRPr="00E57E33">
        <w:rPr>
          <w:rFonts w:eastAsia="Times New Roman" w:hAnsi="Times New Roman" w:ascii="Times New Roman"/>
        </w:rPr>
        <w:t xml:space="preserve"> Repub</w:t>
      </w:r>
      <w:r>
        <w:rPr>
          <w:rFonts w:eastAsia="Times New Roman" w:hAnsi="Times New Roman" w:ascii="Times New Roman"/>
        </w:rPr>
        <w:t>lika Hrvatska</w:t>
      </w:r>
    </w:p>
    <w:p w:rsidRDefault="009E6648" w:rsidP="00E57E33" w:rsidR="009E6648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E57E33">
        <w:rPr>
          <w:rFonts w:hAnsi="Times New Roman" w:ascii="Times New Roman"/>
        </w:rPr>
        <w:t>850/2013-68</w:t>
      </w:r>
      <w:r w:rsidRPr="00A82221">
        <w:rPr>
          <w:rFonts w:hAnsi="Times New Roman" w:ascii="Times New Roman"/>
        </w:rPr>
        <w:t xml:space="preserve"> od </w:t>
      </w:r>
      <w:r w:rsidR="008826CE">
        <w:rPr>
          <w:rFonts w:hAnsi="Times New Roman" w:ascii="Times New Roman"/>
        </w:rPr>
        <w:t>2</w:t>
      </w:r>
      <w:r w:rsidR="00E57E33">
        <w:rPr>
          <w:rFonts w:hAnsi="Times New Roman" w:ascii="Times New Roman"/>
        </w:rPr>
        <w:t>8</w:t>
      </w:r>
      <w:r w:rsidR="008826CE">
        <w:rPr>
          <w:rFonts w:hAnsi="Times New Roman" w:ascii="Times New Roman"/>
        </w:rPr>
        <w:t>. ožujka</w:t>
      </w:r>
      <w:r w:rsidR="004A1636">
        <w:rPr>
          <w:rFonts w:hAnsi="Times New Roman" w:ascii="Times New Roman"/>
        </w:rPr>
        <w:t xml:space="preserve"> 2019.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8826CE">
        <w:rPr>
          <w:rFonts w:hAnsi="Times New Roman" w:ascii="Times New Roman"/>
        </w:rPr>
        <w:t>26</w:t>
      </w:r>
      <w:r w:rsidR="00E976D8">
        <w:rPr>
          <w:rFonts w:hAnsi="Times New Roman" w:ascii="Times New Roman"/>
        </w:rPr>
        <w:t>.</w:t>
      </w:r>
      <w:r w:rsidR="00E36E58">
        <w:rPr>
          <w:rFonts w:hAnsi="Times New Roman" w:ascii="Times New Roman"/>
        </w:rPr>
        <w:t xml:space="preserve"> </w:t>
      </w:r>
      <w:r w:rsidR="004A1636">
        <w:rPr>
          <w:rFonts w:hAnsi="Times New Roman" w:ascii="Times New Roman"/>
        </w:rPr>
        <w:t>travnja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736544">
        <w:rPr>
          <w:rFonts w:hAnsi="Times New Roman" w:ascii="Times New Roman"/>
        </w:rPr>
        <w:t>, v.r.</w:t>
      </w:r>
    </w:p>
    <w:p w:rsidRDefault="00736544" w:rsidP="008D252F" w:rsidR="00736544">
      <w:pPr>
        <w:pStyle w:val="Tijeloteksta"/>
        <w:jc w:val="right"/>
        <w:rPr>
          <w:rFonts w:hAnsi="Times New Roman" w:ascii="Times New Roman"/>
        </w:rPr>
      </w:pPr>
    </w:p>
    <w:p w:rsidRDefault="00736544" w:rsidP="00C339BE" w:rsidR="0073654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736544" w:rsidP="008D252F" w:rsidR="00736544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5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8263B"/>
    <w:rsid w:val="003B321C"/>
    <w:rsid w:val="003C7482"/>
    <w:rsid w:val="003E4781"/>
    <w:rsid w:val="0042644E"/>
    <w:rsid w:val="0047193E"/>
    <w:rsid w:val="004A1636"/>
    <w:rsid w:val="004F7F1E"/>
    <w:rsid w:val="005218ED"/>
    <w:rsid w:val="005267BE"/>
    <w:rsid w:val="00541D63"/>
    <w:rsid w:val="00551CC9"/>
    <w:rsid w:val="005B733D"/>
    <w:rsid w:val="005C20C4"/>
    <w:rsid w:val="006031BC"/>
    <w:rsid w:val="0063345B"/>
    <w:rsid w:val="00661669"/>
    <w:rsid w:val="006A50CA"/>
    <w:rsid w:val="006D0620"/>
    <w:rsid w:val="006E0E70"/>
    <w:rsid w:val="00706549"/>
    <w:rsid w:val="00731BB0"/>
    <w:rsid w:val="00736544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826CE"/>
    <w:rsid w:val="00884E81"/>
    <w:rsid w:val="008A230F"/>
    <w:rsid w:val="008A5E6E"/>
    <w:rsid w:val="008A7DF4"/>
    <w:rsid w:val="008C3468"/>
    <w:rsid w:val="008D252F"/>
    <w:rsid w:val="0094386C"/>
    <w:rsid w:val="009438C4"/>
    <w:rsid w:val="009468C7"/>
    <w:rsid w:val="00963E0E"/>
    <w:rsid w:val="009C5761"/>
    <w:rsid w:val="009E4EC9"/>
    <w:rsid w:val="009E6648"/>
    <w:rsid w:val="009F46B2"/>
    <w:rsid w:val="00A31829"/>
    <w:rsid w:val="00A35FEF"/>
    <w:rsid w:val="00A37C80"/>
    <w:rsid w:val="00A4609D"/>
    <w:rsid w:val="00A515FE"/>
    <w:rsid w:val="00A82221"/>
    <w:rsid w:val="00A919C9"/>
    <w:rsid w:val="00A97B2F"/>
    <w:rsid w:val="00AB4A0E"/>
    <w:rsid w:val="00AD0263"/>
    <w:rsid w:val="00AE602C"/>
    <w:rsid w:val="00B1784B"/>
    <w:rsid w:val="00B5657E"/>
    <w:rsid w:val="00B75F1B"/>
    <w:rsid w:val="00B84FC9"/>
    <w:rsid w:val="00B9746E"/>
    <w:rsid w:val="00BF4125"/>
    <w:rsid w:val="00C3507A"/>
    <w:rsid w:val="00C36BFB"/>
    <w:rsid w:val="00CE00B9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57E33"/>
    <w:rsid w:val="00E775AF"/>
    <w:rsid w:val="00E976D8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true" w:styleId="Samoispravak" w:type="paragraph">
    <w:name w:val="Samoispravak"/>
    <w:rsid w:val="00736544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1" w:styleId="Samoispravak" w:type="paragraph">
    <w:name w:val="Samoispravak"/>
    <w:rsid w:val="00736544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384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96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-ročište radi utvrđivanje vrijednosti nekretnina</izvorni_sadrzaj>
    <derivirana_varijabla naziv="DomainObject.Primjedba_1">-ročište radi utvrđivanje vrijednosti nekretnina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St-850/2013</izvorni_sadrzaj>
    <derivirana_varijabla naziv="DomainObject.Predmet.OznakaBroj_1">St-850/2013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B.V.INVEST d.o.o. za građenje, projektiranje i nadzor</izvorni_sadrzaj>
    <derivirana_varijabla naziv="DomainObject.Predmet.ProtustrankaFormated_1">  B.V.INVEST d.o.o. za građenje, projektiranje i nadzor</derivirana_varijabla>
  </DomainObject.Predmet.ProtustrankaFormated>
  <DomainObject.Predmet.ProtustrankaFormatedOIB>
    <izvorni_sadrzaj>  B.V.INVEST d.o.o. za građenje, projektiranje i nadzor, OIB 03514390359</izvorni_sadrzaj>
    <derivirana_varijabla naziv="DomainObject.Predmet.ProtustrankaFormatedOIB_1">  B.V.INVEST d.o.o. za građenje, projektiranje i nadzor, OIB 03514390359</derivirana_varijabla>
  </DomainObject.Predmet.ProtustrankaFormatedOIB>
  <DomainObject.Predmet.ProtustrankaFormatedWithAdress>
    <izvorni_sadrzaj> B.V.INVEST d.o.o. za građenje, projektiranje i nadzor, Samoborska cesta 244, 10000 Zagreb</izvorni_sadrzaj>
    <derivirana_varijabla naziv="DomainObject.Predmet.ProtustrankaFormatedWithAdress_1"> B.V.INVEST d.o.o. za građenje, projektiranje i nadzor, Samoborska cesta 244, 10000 Zagreb</derivirana_varijabla>
  </DomainObject.Predmet.ProtustrankaFormatedWithAdress>
  <DomainObject.Predmet.ProtustrankaFormatedWithAdressOIB>
    <izvorni_sadrzaj> B.V.INVEST d.o.o. za građenje, projektiranje i nadzor, OIB 03514390359, Samoborska cesta 244, 10000 Zagreb</izvorni_sadrzaj>
    <derivirana_varijabla naziv="DomainObject.Predmet.ProtustrankaFormatedWithAdressOIB_1"> B.V.INVEST d.o.o. za građenje, projektiranje i nadzor, OIB 03514390359, Samoborska cesta 244, 10000 Zagreb</derivirana_varijabla>
  </DomainObject.Predmet.ProtustrankaFormatedWithAdressOIB>
  <DomainObject.Predmet.ProtustrankaWithAdress>
    <izvorni_sadrzaj>B.V.INVEST d.o.o. za građenje, projektiranje i nadzor Samoborska cesta 244, 10000 Zagreb</izvorni_sadrzaj>
    <derivirana_varijabla naziv="DomainObject.Predmet.ProtustrankaWithAdress_1">B.V.INVEST d.o.o. za građenje, projektiranje i nadzor Samoborska cesta 244, 10000 Zagreb</derivirana_varijabla>
  </DomainObject.Predmet.ProtustrankaWithAdress>
  <DomainObject.Predmet.ProtustrankaWithAdressOIB>
    <izvorni_sadrzaj>B.V.INVEST d.o.o. za građenje, projektiranje i nadzor, OIB 03514390359, Samoborska cesta 244, 10000 Zagreb</izvorni_sadrzaj>
    <derivirana_varijabla naziv="DomainObject.Predmet.ProtustrankaWithAdressOIB_1">B.V.INVEST d.o.o. za građenje, projektiranje i nadzor, OIB 03514390359, Samoborska cesta 244, 10000 Zagreb</derivirana_varijabla>
  </DomainObject.Predmet.ProtustrankaWithAdressOIB>
  <DomainObject.Predmet.ProtustrankaNazivFormated>
    <izvorni_sadrzaj>B.V.INVEST d.o.o. za građenje, projektiranje i nadzor</izvorni_sadrzaj>
    <derivirana_varijabla naziv="DomainObject.Predmet.ProtustrankaNazivFormated_1">B.V.INVEST d.o.o. za građenje, projektiranje i nadzor</derivirana_varijabla>
  </DomainObject.Predmet.ProtustrankaNazivFormated>
  <DomainObject.Predmet.ProtustrankaNazivFormatedOIB>
    <izvorni_sadrzaj>B.V.INVEST d.o.o. za građenje, projektiranje i nadzor, OIB 03514390359</izvorni_sadrzaj>
    <derivirana_varijabla naziv="DomainObject.Predmet.ProtustrankaNazivFormatedOIB_1">B.V.INVEST d.o.o. za građenje, projektiranje i nadzor, OIB 03514390359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ZAGREBAČKI HOLDING d.o.o.; VODOOPSKRBA I ODVODNJA d.o.o.; B.I.INVEST d.o.o.</izvorni_sadrzaj>
    <derivirana_varijabla naziv="DomainObject.Predmet.StrankaFormated_1">  FINA ZAGREB; ZAGREBAČKI HOLDING d.o.o.; VODOOPSKRBA I ODVODNJA d.o.o.; B.I.INVEST d.o.o.</derivirana_varijabla>
  </DomainObject.Predmet.StrankaFormated>
  <DomainObject.Predmet.StrankaFormatedOIB>
    <izvorni_sadrzaj>  FINA ZAGREB, OIB 85821130368; ZAGREBAČKI HOLDING d.o.o., OIB 85584865987; VODOOPSKRBA I ODVODNJA d.o.o., OIB 85584865987; B.I.INVEST d.o.o., OIB 03514390359</izvorni_sadrzaj>
    <derivirana_varijabla naziv="DomainObject.Predmet.StrankaFormatedOIB_1">  FINA ZAGREB, OIB 85821130368; ZAGREBAČKI HOLDING d.o.o., OIB 85584865987; VODOOPSKRBA I ODVODNJA d.o.o., OIB 85584865987; B.I.INVEST d.o.o., OIB 03514390359</derivirana_varijabla>
  </DomainObject.Predmet.StrankaFormatedOIB>
  <DomainObject.Predmet.StrankaFormatedWithAdress>
    <izvorni_sadrzaj> FINA ZAGREB, Albrechtova 42, 10000 Zagreb; ZAGREBAČKI HOLDING d.o.o.; VODOOPSKRBA I ODVODNJA d.o.o.; B.I.INVEST d.o.o.</izvorni_sadrzaj>
    <derivirana_varijabla naziv="DomainObject.Predmet.StrankaFormatedWithAdress_1"> FINA ZAGREB, Albrechtova 42, 10000 Zagreb; ZAGREBAČKI HOLDING d.o.o.; VODOOPSKRBA I ODVODNJA d.o.o.; B.I.INVEST d.o.o.</derivirana_varijabla>
  </DomainObject.Predmet.StrankaFormatedWithAdress>
  <DomainObject.Predmet.StrankaFormatedWithAdressOIB>
    <izvorni_sadrzaj> FINA ZAGREB, OIB 85821130368, Albrechtova 42, 10000 Zagreb; ZAGREBAČKI HOLDING d.o.o., OIB 85584865987; VODOOPSKRBA I ODVODNJA d.o.o., OIB 85584865987; B.I.INVEST d.o.o., OIB 03514390359</izvorni_sadrzaj>
    <derivirana_varijabla naziv="DomainObject.Predmet.StrankaFormatedWithAdressOIB_1"> FINA ZAGREB, OIB 85821130368, Albrechtova 42, 10000 Zagreb; ZAGREBAČKI HOLDING d.o.o., OIB 85584865987; VODOOPSKRBA I ODVODNJA d.o.o., OIB 85584865987; B.I.INVEST d.o.o., OIB 03514390359</derivirana_varijabla>
  </DomainObject.Predmet.StrankaFormatedWithAdressOIB>
  <DomainObject.Predmet.StrankaWithAdress>
    <izvorni_sadrzaj>FINA ZAGREB Albrechtova 42,10000 Zagreb,ZAGREBAČKI HOLDING d.o.o. ,VODOOPSKRBA I ODVODNJA d.o.o. ,B.I.INVEST d.o.o. </izvorni_sadrzaj>
    <derivirana_varijabla naziv="DomainObject.Predmet.StrankaWithAdress_1">FINA ZAGREB Albrechtova 42,10000 Zagreb,ZAGREBAČKI HOLDING d.o.o. ,VODOOPSKRBA I ODVODNJA d.o.o. ,B.I.INVEST d.o.o. </derivirana_varijabla>
  </DomainObject.Predmet.StrankaWithAdress>
  <DomainObject.Predmet.StrankaWithAdressOIB>
    <izvorni_sadrzaj>FINA ZAGREB, OIB 85821130368, Albrechtova 42,10000 Zagreb,ZAGREBAČKI HOLDING d.o.o., OIB 85584865987,VODOOPSKRBA I ODVODNJA d.o.o., OIB 85584865987,B.I.INVEST d.o.o., OIB 03514390359</izvorni_sadrzaj>
    <derivirana_varijabla naziv="DomainObject.Predmet.StrankaWithAdressOIB_1">FINA ZAGREB, OIB 85821130368, Albrechtova 42,10000 Zagreb,ZAGREBAČKI HOLDING d.o.o., OIB 85584865987,VODOOPSKRBA I ODVODNJA d.o.o., OIB 85584865987,B.I.INVEST d.o.o., OIB 03514390359</derivirana_varijabla>
  </DomainObject.Predmet.StrankaWithAdressOIB>
  <DomainObject.Predmet.StrankaNazivFormated>
    <izvorni_sadrzaj>FINA ZAGREB,ZAGREBAČKI HOLDING d.o.o.,VODOOPSKRBA I ODVODNJA d.o.o.,B.I.INVEST d.o.o.</izvorni_sadrzaj>
    <derivirana_varijabla naziv="DomainObject.Predmet.StrankaNazivFormated_1">FINA ZAGREB,ZAGREBAČKI HOLDING d.o.o.,VODOOPSKRBA I ODVODNJA d.o.o.,B.I.INVEST d.o.o.</derivirana_varijabla>
  </DomainObject.Predmet.StrankaNazivFormated>
  <DomainObject.Predmet.StrankaNazivFormatedOIB>
    <izvorni_sadrzaj>FINA ZAGREB, OIB 85821130368,ZAGREBAČKI HOLDING d.o.o., OIB 85584865987,VODOOPSKRBA I ODVODNJA d.o.o., OIB 85584865987,B.I.INVEST d.o.o., OIB 03514390359</izvorni_sadrzaj>
    <derivirana_varijabla naziv="DomainObject.Predmet.StrankaNazivFormatedOIB_1">FINA ZAGREB, OIB 85821130368,ZAGREBAČKI HOLDING d.o.o., OIB 85584865987,VODOOPSKRBA I ODVODNJA d.o.o., OIB 85584865987,B.I.INVEST d.o.o., OIB 03514390359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Formated_1">
      <item>FINA ZAGREB</item>
      <item>ZAGREBAČKI HOLDING d.o.o.</item>
      <item>VODOOPSKRBA I ODVODNJA d.o.o.</item>
      <item>B.I.INVEST d.o.o.</item>
    </derivirana_varijabla>
  </DomainObject.Predmet.StrankaListFormated>
  <DomainObject.Predmet.StrankaList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FormatedOIB>
  <DomainObject.Predmet.StrankaListFormatedWithAdress>
    <izvorni_sadrzaj>
      <item>FINA ZAGREB, Albrechtova 42, 10000 Zagreb</item>
      <item>ZAGREBAČKI HOLDING d.o.o.</item>
      <item>VODOOPSKRBA I ODVODNJA d.o.o.</item>
      <item>B.I.INVEST d.o.o.</item>
    </izvorni_sadrzaj>
    <derivirana_varijabla naziv="DomainObject.Predmet.StrankaListFormatedWithAdress_1">
      <item>FINA ZAGREB, Albrechtova 42, 10000 Zagreb</item>
      <item>ZAGREBAČKI HOLDING d.o.o.</item>
      <item>VODOOPSKRBA I ODVODNJA d.o.o.</item>
      <item>B.I.INVEST d.o.o.</item>
    </derivirana_varijabla>
  </DomainObject.Predmet.StrankaListFormatedWithAdress>
  <DomainObject.Predmet.StrankaListFormatedWithAdressOIB>
    <izvorni_sadrzaj>
      <item>FINA ZAGREB, OIB 85821130368, Albrechtova 42, 10000 Zagreb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WithAdressOIB_1">
      <item>FINA ZAGREB, OIB 85821130368, Albrechtova 42, 10000 Zagreb</item>
      <item>ZAGREBAČKI HOLDING d.o.o., OIB 85584865987</item>
      <item>VODOOPSKRBA I ODVODNJA d.o.o., OIB 85584865987</item>
      <item>B.I.INVEST d.o.o., OIB 03514390359</item>
    </derivirana_varijabla>
  </DomainObject.Predmet.StrankaListFormatedWithAdressOIB>
  <DomainObject.Predmet.StrankaListNaziv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NazivFormated_1">
      <item>FINA ZAGREB</item>
      <item>ZAGREBAČKI HOLDING d.o.o.</item>
      <item>VODOOPSKRBA I ODVODNJA d.o.o.</item>
      <item>B.I.INVEST d.o.o.</item>
    </derivirana_varijabla>
  </DomainObject.Predmet.StrankaListNazivFormated>
  <DomainObject.Predmet.StrankaListNaziv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Naziv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NazivFormatedOIB>
  <DomainObject.Predmet.ProtuStrankaListFormated>
    <izvorni_sadrzaj>
      <item>B.V.INVEST d.o.o. za građenje, projektiranje i nadzor</item>
    </izvorni_sadrzaj>
    <derivirana_varijabla naziv="DomainObject.Predmet.ProtuStrankaListFormated_1">
      <item>B.V.INVEST d.o.o. za građenje, projektiranje i nadzor</item>
    </derivirana_varijabla>
  </DomainObject.Predmet.ProtuStrankaListFormated>
  <DomainObject.Predmet.ProtuStrankaListFormatedOIB>
    <izvorni_sadrzaj>
      <item>B.V.INVEST d.o.o. za građenje, projektiranje i nadzor, OIB 03514390359</item>
    </izvorni_sadrzaj>
    <derivirana_varijabla naziv="DomainObject.Predmet.ProtuStrankaListFormatedOIB_1">
      <item>B.V.INVEST d.o.o. za građenje, projektiranje i nadzor, OIB 03514390359</item>
    </derivirana_varijabla>
  </DomainObject.Predmet.ProtuStrankaListFormatedOIB>
  <DomainObject.Predmet.ProtuStrankaListFormatedWithAdress>
    <izvorni_sadrzaj>
      <item>B.V.INVEST d.o.o. za građenje, projektiranje i nadzor, Samoborska cesta 244, 10000 Zagreb</item>
    </izvorni_sadrzaj>
    <derivirana_varijabla naziv="DomainObject.Predmet.ProtuStrankaListFormatedWithAdress_1">
      <item>B.V.INVEST d.o.o. za građenje, projektiranje i nadzor, Samoborska cesta 244, 10000 Zagreb</item>
    </derivirana_varijabla>
  </DomainObject.Predmet.ProtuStrankaListFormatedWithAdress>
  <DomainObject.Predmet.ProtuStrankaListFormatedWithAdressOIB>
    <izvorni_sadrzaj>
      <item>B.V.INVEST d.o.o. za građenje, projektiranje i nadzor, OIB 03514390359, Samoborska cesta 244, 10000 Zagreb</item>
    </izvorni_sadrzaj>
    <derivirana_varijabla naziv="DomainObject.Predmet.ProtuStrankaListFormatedWithAdressOIB_1">
      <item>B.V.INVEST d.o.o. za građenje, projektiranje i nadzor, OIB 03514390359, Samoborska cesta 244, 10000 Zagreb</item>
    </derivirana_varijabla>
  </DomainObject.Predmet.ProtuStrankaListFormatedWithAdressOIB>
  <DomainObject.Predmet.ProtuStrankaListNazivFormated>
    <izvorni_sadrzaj>
      <item>B.V.INVEST d.o.o. za građenje, projektiranje i nadzor</item>
    </izvorni_sadrzaj>
    <derivirana_varijabla naziv="DomainObject.Predmet.ProtuStrankaListNazivFormated_1">
      <item>B.V.INVEST d.o.o. za građenje, projektiranje i nadzor</item>
    </derivirana_varijabla>
  </DomainObject.Predmet.ProtuStrankaListNazivFormated>
  <DomainObject.Predmet.ProtuStrankaListNazivFormatedOIB>
    <izvorni_sadrzaj>
      <item>B.V.INVEST d.o.o. za građenje, projektiranje i nadzor, OIB 03514390359</item>
    </izvorni_sadrzaj>
    <derivirana_varijabla naziv="DomainObject.Predmet.ProtuStrankaListNazivFormatedOIB_1">
      <item>B.V.INVEST d.o.o. za građenje, projektiranje i nadzor, OIB 03514390359</item>
    </derivirana_varijabla>
  </DomainObject.Predmet.ProtuStrankaListNazivFormatedOIB>
  <DomainObject.Predmet.OstaliListFormated>
    <izvorni_sadrzaj>
      <item>Vlado Blagus</item>
      <item>Jurica Tončić</item>
      <item>ŽUPANIJSKO DRŽAVNO ODVJETNIŠTVO  KARLOVAC</item>
    </izvorni_sadrzaj>
    <derivirana_varijabla naziv="DomainObject.Predmet.OstaliListFormated_1">
      <item>Vlado Blagus</item>
      <item>Jurica Tončić</item>
      <item>ŽUPANIJSKO DRŽAVNO ODVJETNIŠTVO  KARLOVAC</item>
    </derivirana_varijabla>
  </DomainObject.Predmet.OstaliListFormated>
  <DomainObject.Predmet.OstaliListFormatedOIB>
    <izvorni_sadrzaj>
      <item>Vlado Blagus, OIB 07711297970</item>
      <item>Jurica Tončić, OIB 44669013271</item>
      <item>ŽUPANIJSKO DRŽAVNO ODVJETNIŠTVO  KARLOVAC</item>
    </izvorni_sadrzaj>
    <derivirana_varijabla naziv="DomainObject.Predmet.OstaliListFormatedOIB_1">
      <item>Vlado Blagus, OIB 07711297970</item>
      <item>Jurica Tončić, OIB 44669013271</item>
      <item>ŽUPANIJSKO DRŽAVNO ODVJETNIŠTVO  KARLOVAC</item>
    </derivirana_varijabla>
  </DomainObject.Predmet.OstaliListFormatedOIB>
  <DomainObject.Predmet.OstaliListFormatedWithAdress>
    <izvorni_sadrzaj>
      <item>Vlado Blagus, Hrastik 19/a, 10000 Zagreb</item>
      <item>Jurica Tončić, I.Đorđića 19, 10000 Zagreb</item>
      <item>ŽUPANIJSKO DRŽAVNO ODVJETNIŠTVO  KARLOVAC</item>
    </izvorni_sadrzaj>
    <derivirana_varijabla naziv="DomainObject.Predmet.OstaliListFormatedWithAdress_1">
      <item>Vlado Blagus, Hrastik 19/a, 10000 Zagreb</item>
      <item>Jurica Tončić, I.Đorđića 19, 10000 Zagreb</item>
      <item>ŽUPANIJSKO DRŽAVNO ODVJETNIŠTVO  KARLOVAC</item>
    </derivirana_varijabla>
  </DomainObject.Predmet.OstaliListFormatedWithAdress>
  <DomainObject.Predmet.OstaliListFormatedWithAdressOIB>
    <izvorni_sadrzaj>
      <item>Vlado Blagus, OIB 07711297970, Hrastik 19/a, 10000 Zagreb</item>
      <item>Jurica Tončić, OIB 44669013271, I.Đorđića 19, 10000 Zagreb</item>
      <item>ŽUPANIJSKO DRŽAVNO ODVJETNIŠTVO  KARLOVAC</item>
    </izvorni_sadrzaj>
    <derivirana_varijabla naziv="DomainObject.Predmet.OstaliListFormatedWithAdressOIB_1">
      <item>Vlado Blagus, OIB 07711297970, Hrastik 19/a, 10000 Zagreb</item>
      <item>Jurica Tončić, OIB 44669013271, I.Đorđića 19, 10000 Zagreb</item>
      <item>ŽUPANIJSKO DRŽAVNO ODVJETNIŠTVO  KARLOVAC</item>
    </derivirana_varijabla>
  </DomainObject.Predmet.OstaliListFormatedWithAdressOIB>
  <DomainObject.Predmet.OstaliListNazivFormated>
    <izvorni_sadrzaj>
      <item>Vlado Blagus</item>
      <item>Jurica Tončić</item>
      <item>ŽUPANIJSKO DRŽAVNO ODVJETNIŠTVO  KARLOVAC</item>
    </izvorni_sadrzaj>
    <derivirana_varijabla naziv="DomainObject.Predmet.OstaliListNazivFormated_1">
      <item>Vlado Blagus</item>
      <item>Jurica Tončić</item>
      <item>ŽUPANIJSKO DRŽAVNO ODVJETNIŠTVO  KARLOVAC</item>
    </derivirana_varijabla>
  </DomainObject.Predmet.OstaliListNazivFormated>
  <DomainObject.Predmet.OstaliListNazivFormatedOIB>
    <izvorni_sadrzaj>
      <item>Vlado Blagus, OIB 07711297970</item>
      <item>Jurica Tončić, OIB 44669013271</item>
      <item>ŽUPANIJSKO DRŽAVNO ODVJETNIŠTVO  KARLOVAC</item>
    </izvorni_sadrzaj>
    <derivirana_varijabla naziv="DomainObject.Predmet.OstaliListNazivFormatedOIB_1">
      <item>Vlado Blagus, OIB 07711297970</item>
      <item>Jurica Tončić, OIB 44669013271</item>
      <item>ŽUPANIJSKO DRŽAVNO ODVJETNIŠTVO 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B.V.INVEST d.o.o. za građenje, projektiranje i nadzor</izvorni_sadrzaj>
    <derivirana_varijabla naziv="DomainObject.Predmet.ProtustrankaIDrugi_1">B.V.INVEST d.o.o. za građenje, projektiranje i nadzor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B.V.INVEST d.o.o. za građenje, projektiranje i nadzor, OIB 03514390359, Samoborska cesta 244, 10000 Zagreb</izvorni_sadrzaj>
    <derivirana_varijabla naziv="DomainObject.Predmet.ProtustrankaIDrugiAdressOIB_1">B.V.INVEST d.o.o. za građenje, projektiranje i nadzor, OIB 03514390359, Samoborska cesta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  <item>ŽUPANIJSKO DRŽAVNO ODVJETNIŠTVO  KARLOVAC</item>
    </izvorni_sadrzaj>
    <derivirana_varijabla naziv="DomainObject.Predmet.SudioniciListNaziv_1"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  <item>ŽUPANIJSKO DRŽAVNO ODVJETNIŠTVO  KARLOVAC</item>
    </derivirana_varijabla>
  </DomainObject.Predmet.SudioniciListNaziv>
  <DomainObject.Predmet.SudioniciListAdressOIB>
    <izvorni_sadrzaj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  <item>ŽUPANIJSKO DRŽAVNO ODVJETNIŠTVO  KARLOVAC</item>
    </izvorni_sadrzaj>
    <derivirana_varijabla naziv="DomainObject.Predmet.SudioniciListAdressOIB_1"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  <item>ŽUPANIJSKO DRŽAVNO ODVJETNIŠTVO 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03514390359</item>
      <item>, OIB 85821130368</item>
      <item>, OIB 07711297970</item>
      <item>, OIB 44669013271</item>
      <item>, OIB 85584865987</item>
      <item>, OIB 85584865987</item>
      <item>, OIB 03514390359</item>
      <item>, OIB null</item>
    </izvorni_sadrzaj>
    <derivirana_varijabla naziv="DomainObject.Predmet.SudioniciListNazivOIB_1">
      <item>, OIB 03514390359</item>
      <item>, OIB 85821130368</item>
      <item>, OIB 07711297970</item>
      <item>, OIB 44669013271</item>
      <item>, OIB 85584865987</item>
      <item>, OIB 85584865987</item>
      <item>, OIB 03514390359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E260F-99FB-4CCC-B1C3-B49EC34D8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225</properties:Words>
  <properties:Characters>1247</properties:Characters>
  <properties:Lines>50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2019-04-26T10:35:00Z</dcterms:created>
  <dc:creator>x</dc:creator>
  <cp:lastModifiedBy>Gordana Cvitković</cp:lastModifiedBy>
  <cp:lastPrinted>2019-04-23T07:45:00Z</cp:lastPrinted>
  <dcterms:modified xmlns:xsi="http://www.w3.org/2001/XMLSchema-instance" xsi:type="dcterms:W3CDTF">2019-04-26T10:45:00Z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(St-850-2013-ročište radi utvrđenja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