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d531" w14:paraId="43dd53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978C8" w:rsidP="00E978C8" w:rsidR="00E978C8" w:rsidRPr="00E978C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978C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978C8">
        <w:rPr>
          <w:rFonts w:cs="Times New Roman" w:eastAsia="Times New Roman"/>
          <w:lang w:eastAsia="hr-HR"/>
        </w:rPr>
        <w:t>Broj: 14. St-2058/2015.</w:t>
      </w:r>
    </w:p>
    <w:p w:rsidRDefault="00E978C8" w:rsidP="00E978C8" w:rsidR="00E978C8" w:rsidRPr="00E978C8">
      <w:pPr>
        <w:spacing w:after="0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978C8" w:rsidP="00E978C8" w:rsidR="00E978C8" w:rsidRPr="00E978C8">
      <w:pPr>
        <w:spacing w:after="0"/>
        <w:rPr>
          <w:rFonts w:cs="Times New Roman" w:eastAsia="Times New Roman"/>
          <w:b/>
          <w:lang w:eastAsia="hr-HR"/>
        </w:rPr>
      </w:pPr>
      <w:r w:rsidRPr="00E978C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978C8">
        <w:rPr>
          <w:rFonts w:cs="Times New Roman" w:eastAsia="Times New Roman"/>
          <w:b/>
          <w:lang w:eastAsia="hr-HR"/>
        </w:rPr>
        <w:t>Sukoišanska</w:t>
      </w:r>
      <w:proofErr w:type="spellEnd"/>
      <w:r w:rsidRPr="00E978C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978C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978C8" w:rsidP="00E978C8" w:rsidR="00E978C8" w:rsidRPr="00E978C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78C8" w:rsidP="00E978C8" w:rsidR="00E978C8" w:rsidRPr="00E978C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978C8">
        <w:rPr>
          <w:rFonts w:cs="Times New Roman" w:eastAsia="Times New Roman"/>
          <w:b/>
          <w:lang w:eastAsia="hr-HR"/>
        </w:rPr>
        <w:t>R J E Š E NJ E</w:t>
      </w:r>
    </w:p>
    <w:p w:rsidRDefault="00E978C8" w:rsidP="00E978C8" w:rsidR="00E978C8" w:rsidRPr="00E978C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b/>
          <w:lang w:eastAsia="hr-HR"/>
        </w:rPr>
        <w:tab/>
      </w:r>
      <w:r w:rsidRPr="00E978C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CONSTRATUM – INVEST dioničko društvo za trgovinu, ugostiteljstvo, usluge i investicije, Makarska, Kipara Meštrovića 2/A., OIB: 18359190605., MBS: 060068622.,  dana 08. rujna 2016. godine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center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r i j e š i o  j e</w:t>
      </w:r>
    </w:p>
    <w:p w:rsidRDefault="00E978C8" w:rsidP="00E978C8" w:rsidR="00E978C8" w:rsidRPr="00E978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Otvara se skraćeni stečajni postupak nad Dužnikom: CONSTRATUM – INVEST dioničko društvo za trgovinu, ugostiteljstvo, usluge i investicije, Makarska, Kipara Meštrovića 2/A., OIB: 18359190605., MBS: 060068622. Skraćeni stečajni postupak je otvoren dana 08. rujna 2016. godine u 12,00 sati, kada je ovo rješenje objavljeno na mrežnoj stranici e-Oglasna ploča sudova.</w:t>
      </w:r>
    </w:p>
    <w:p w:rsidRDefault="00E978C8" w:rsidP="00E978C8" w:rsidR="00E978C8" w:rsidRPr="00E978C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Za stečajnog upravitelja imenuje se Ada Rajković, Split, Matice hrvatske 10., OIB: 27195964864.</w:t>
      </w:r>
    </w:p>
    <w:p w:rsidRDefault="00E978C8" w:rsidP="00E978C8" w:rsidR="00E978C8" w:rsidRPr="00E978C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Zaključuje se skraćeni stečajni postupak nad Dužnikom: CONSTRATUM – INVEST dioničko društvo za trgovinu, ugostiteljstvo, usluge i investicije, Makarska, Kipara Meštrovića 2/A., OIB: 18359190605., MBS: 060068622.</w:t>
      </w:r>
    </w:p>
    <w:p w:rsidRDefault="00E978C8" w:rsidP="00E978C8" w:rsidR="00E978C8" w:rsidRPr="00E978C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978C8" w:rsidP="00E978C8" w:rsidR="00E978C8" w:rsidRPr="00E978C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center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Obrazloženje</w:t>
      </w:r>
    </w:p>
    <w:p w:rsidRDefault="00E978C8" w:rsidP="00E978C8" w:rsidR="00E978C8" w:rsidRPr="00E978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12. studenog 2015. godine Zahtjev za provedbu skraćenog stečajnog postupka (Zahtjev) nad Dužnikom: CONSTRATUM – INVEST dioničko društvo za trgovinu, ugostiteljstvo, usluge i investicije, Makarska, Kipara Meštrovića 2/A.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951 dana, u ukupnom iznosu od: 492.949,04 kn, kao i da prema podacima koji su dostavljeni od Hrvatskog zavoda za mirovinskog osiguranje, Dužnik nema zaposlenih.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978C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E978C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978C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978C8">
        <w:rPr>
          <w:rFonts w:cs="Times New Roman" w:eastAsia="Times New Roman"/>
          <w:b/>
          <w:lang w:eastAsia="hr-HR" w:val="en-AU"/>
        </w:rPr>
        <w:t xml:space="preserve">: 14. </w:t>
      </w:r>
      <w:r w:rsidRPr="00E978C8">
        <w:rPr>
          <w:rFonts w:cs="Times New Roman" w:eastAsia="Times New Roman"/>
          <w:b/>
          <w:lang w:eastAsia="hr-HR"/>
        </w:rPr>
        <w:t>St-2058 /2015.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978C8">
        <w:rPr>
          <w:rFonts w:cs="Times New Roman" w:eastAsia="Times New Roman"/>
          <w:i/>
          <w:lang w:eastAsia="hr-HR"/>
        </w:rPr>
        <w:t>Narodne novine</w:t>
      </w:r>
      <w:r w:rsidRPr="00E978C8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ab/>
      </w: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U Splitu, 08. rujna 2016. godine</w:t>
      </w:r>
    </w:p>
    <w:p w:rsidRDefault="00E978C8" w:rsidP="00E978C8" w:rsidR="00E978C8" w:rsidRPr="00E978C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S U D A C</w:t>
      </w:r>
    </w:p>
    <w:p w:rsidRDefault="00E978C8" w:rsidP="00E978C8" w:rsidR="00E978C8" w:rsidRPr="00E978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Jozo Ćaleta</w:t>
      </w:r>
    </w:p>
    <w:p w:rsidRDefault="00E978C8" w:rsidP="00E978C8" w:rsidR="00E978C8" w:rsidRPr="00E978C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978C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978C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978C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978C8">
        <w:rPr>
          <w:rFonts w:cs="Times New Roman" w:eastAsia="Times New Roman"/>
          <w:b/>
          <w:lang w:eastAsia="hr-HR" w:val="en-AU"/>
        </w:rPr>
        <w:t xml:space="preserve">: 14. </w:t>
      </w:r>
      <w:r w:rsidRPr="00E978C8">
        <w:rPr>
          <w:rFonts w:cs="Times New Roman" w:eastAsia="Times New Roman"/>
          <w:b/>
          <w:lang w:eastAsia="hr-HR"/>
        </w:rPr>
        <w:t>St-2058/2015.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POUKA O PRAVNOM LIJEKU: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DNA:</w:t>
      </w:r>
    </w:p>
    <w:p w:rsidRDefault="00E978C8" w:rsidP="00E978C8" w:rsidR="00E978C8" w:rsidRPr="00E978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978C8" w:rsidP="00E978C8" w:rsidR="00E978C8" w:rsidRPr="00E978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Dužniku,</w:t>
      </w:r>
    </w:p>
    <w:p w:rsidRDefault="00E978C8" w:rsidP="00E978C8" w:rsidR="00E978C8" w:rsidRPr="00E978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 xml:space="preserve">stečajnom upravitelju Ada Rajković, Split, Matice hrvatske 10.,  </w:t>
      </w:r>
    </w:p>
    <w:p w:rsidRDefault="00E978C8" w:rsidP="00E978C8" w:rsidR="00E978C8" w:rsidRPr="00E978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Županijsko državno odvjetništvo Split,</w:t>
      </w:r>
    </w:p>
    <w:p w:rsidRDefault="00E978C8" w:rsidP="00E978C8" w:rsidR="00E978C8" w:rsidRPr="00E978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 xml:space="preserve">Porezna uprava Split, </w:t>
      </w:r>
    </w:p>
    <w:p w:rsidRDefault="00E978C8" w:rsidP="00E978C8" w:rsidR="00E978C8" w:rsidRPr="00E978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e-Oglasna ploča Suda – rok 20. dana,</w:t>
      </w:r>
    </w:p>
    <w:p w:rsidRDefault="00E978C8" w:rsidP="00E978C8" w:rsidR="00E978C8" w:rsidRPr="00E978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sudski registar – nakon pravomoćnosti</w:t>
      </w:r>
    </w:p>
    <w:p w:rsidRDefault="00E978C8" w:rsidP="00E978C8" w:rsidR="00E978C8" w:rsidRPr="00E978C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978C8">
        <w:rPr>
          <w:rFonts w:cs="Times New Roman" w:eastAsia="Times New Roman"/>
          <w:lang w:eastAsia="hr-HR"/>
        </w:rPr>
        <w:t>u spis.</w:t>
      </w: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8C8" w:rsidP="00E978C8" w:rsidR="00E978C8" w:rsidRPr="00E978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8C8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73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St-2058/2015-5</izvorni_sadrzaj>
    <derivirana_varijabla naziv="DomainObject.Oznaka_1">St-2058/2015-5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St-2058/2015</izvorni_sadrzaj>
    <derivirana_varijabla naziv="DomainObject.Predmet.OznakaBroj_1">St-2058/2015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CONSTRATUM - INVEST dioničko društvo za trgovinu, ugostiteljstvo, usluge i investicije</izvorni_sadrzaj>
    <derivirana_varijabla naziv="DomainObject.Predmet.ProtustrankaFormated_1">  CONSTRATUM - INVEST dioničko društvo za trgovinu, ugostiteljstvo, usluge i investicije</derivirana_varijabla>
  </DomainObject.Predmet.ProtustrankaFormated>
  <DomainObject.Predmet.ProtustrankaFormatedOIB>
    <izvorni_sadrzaj>  CONSTRATUM - INVEST dioničko društvo za trgovinu, ugostiteljstvo, usluge i investicije, OIB 18359190605</izvorni_sadrzaj>
    <derivirana_varijabla naziv="DomainObject.Predmet.ProtustrankaFormatedOIB_1">  CONSTRATUM - INVEST dioničko društvo za trgovinu, ugostiteljstvo, usluge i investicije, OIB 18359190605</derivirana_varijabla>
  </DomainObject.Predmet.ProtustrankaFormatedOIB>
  <DomainObject.Predmet.ProtustrankaFormatedWithAdress>
    <izvorni_sadrzaj> CONSTRATUM - INVEST dioničko društvo za trgovinu, ugostiteljstvo, usluge i investicije, Kipara Meštrovića 2/A, 21300 Makarska</izvorni_sadrzaj>
    <derivirana_varijabla naziv="DomainObject.Predmet.ProtustrankaFormatedWithAdress_1"> CONSTRATUM - INVEST dioničko društvo za trgovinu, ugostiteljstvo, usluge i investicije, Kipara Meštrovića 2/A, 21300 Makarska</derivirana_varijabla>
  </DomainObject.Predmet.ProtustrankaFormatedWithAdress>
  <DomainObject.Predmet.ProtustrankaFormatedWithAdressOIB>
    <izvorni_sadrzaj> CONSTRATUM - INVEST dioničko društvo za trgovinu, ugostiteljstvo, usluge i investicije, OIB 18359190605, Kipara Meštrovića 2/A, 21300 Makarska</izvorni_sadrzaj>
    <derivirana_varijabla naziv="DomainObject.Predmet.ProtustrankaFormatedWithAdressOIB_1"> CONSTRATUM - INVEST dioničko društvo za trgovinu, ugostiteljstvo, usluge i investicije, OIB 18359190605, Kipara Meštrovića 2/A, 21300 Makarska</derivirana_varijabla>
  </DomainObject.Predmet.ProtustrankaFormatedWithAdressOIB>
  <DomainObject.Predmet.ProtustrankaWithAdress>
    <izvorni_sadrzaj>CONSTRATUM - INVEST dioničko društvo za trgovinu, ugostiteljstvo, usluge i investicije Kipara Meštrovića 2/A, 21300 Makarska</izvorni_sadrzaj>
    <derivirana_varijabla naziv="DomainObject.Predmet.ProtustrankaWithAdress_1">CONSTRATUM - INVEST dioničko društvo za trgovinu, ugostiteljstvo, usluge i investicije Kipara Meštrovića 2/A, 21300 Makarska</derivirana_varijabla>
  </DomainObject.Predmet.ProtustrankaWithAdress>
  <DomainObject.Predmet.ProtustrankaWithAdressOIB>
    <izvorni_sadrzaj>CONSTRATUM - INVEST dioničko društvo za trgovinu, ugostiteljstvo, usluge i investicije, OIB 18359190605, Kipara Meštrovića 2/A, 21300 Makarska</izvorni_sadrzaj>
    <derivirana_varijabla naziv="DomainObject.Predmet.ProtustrankaWithAdressOIB_1">CONSTRATUM - INVEST dioničko društvo za trgovinu, ugostiteljstvo, usluge i investicije, OIB 18359190605, Kipara Meštrovića 2/A, 21300 Makarska</derivirana_varijabla>
  </DomainObject.Predmet.ProtustrankaWithAdressOIB>
  <DomainObject.Predmet.ProtustrankaNazivFormated>
    <izvorni_sadrzaj>CONSTRATUM - INVEST dioničko društvo za trgovinu, ugostiteljstvo, usluge i investicije</izvorni_sadrzaj>
    <derivirana_varijabla naziv="DomainObject.Predmet.ProtustrankaNazivFormated_1">CONSTRATUM - INVEST dioničko društvo za trgovinu, ugostiteljstvo, usluge i investicije</derivirana_varijabla>
  </DomainObject.Predmet.ProtustrankaNazivFormated>
  <DomainObject.Predmet.ProtustrankaNazivFormatedOIB>
    <izvorni_sadrzaj>CONSTRATUM - INVEST dioničko društvo za trgovinu, ugostiteljstvo, usluge i investicije, OIB 18359190605</izvorni_sadrzaj>
    <derivirana_varijabla naziv="DomainObject.Predmet.ProtustrankaNazivFormatedOIB_1">CONSTRATUM - INVEST dioničko društvo za trgovinu, ugostiteljstvo, usluge i investicije, OIB 18359190605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492949.04</izvorni_sadrzaj>
    <derivirana_varijabla naziv="DomainObject.Predmet.TrenutnaVrijednost_1">492949.04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CONSTRATUM - INVEST dioničko društvo za trgovinu, ugostiteljstvo, usluge i investicije</item>
    </izvorni_sadrzaj>
    <derivirana_varijabla naziv="DomainObject.Predmet.ProtuStrankaListFormated_1">
      <item>CONSTRATUM - INVEST dioničko društvo za trgovinu, ugostiteljstvo, usluge i investicije</item>
    </derivirana_varijabla>
  </DomainObject.Predmet.ProtuStrankaListFormated>
  <DomainObject.Predmet.ProtuStrankaListFormatedOIB>
    <izvorni_sadrzaj>
      <item>CONSTRATUM - INVEST dioničko društvo za trgovinu, ugostiteljstvo, usluge i investicije, OIB 18359190605</item>
    </izvorni_sadrzaj>
    <derivirana_varijabla naziv="DomainObject.Predmet.ProtuStrankaListFormatedOIB_1">
      <item>CONSTRATUM - INVEST dioničko društvo za trgovinu, ugostiteljstvo, usluge i investicije, OIB 18359190605</item>
    </derivirana_varijabla>
  </DomainObject.Predmet.ProtuStrankaListFormatedOIB>
  <DomainObject.Predmet.ProtuStrankaListFormatedWithAdress>
    <izvorni_sadrzaj>
      <item>CONSTRATUM - INVEST dioničko društvo za trgovinu, ugostiteljstvo, usluge i investicije, Kipara Meštrovića 2/A, 21300 Makarska</item>
    </izvorni_sadrzaj>
    <derivirana_varijabla naziv="DomainObject.Predmet.ProtuStrankaListFormatedWithAdress_1">
      <item>CONSTRATUM - INVEST dioničko društvo za trgovinu, ugostiteljstvo, usluge i investicije, Kipara Meštrovića 2/A, 21300 Makarska</item>
    </derivirana_varijabla>
  </DomainObject.Predmet.ProtuStrankaListFormatedWithAdress>
  <DomainObject.Predmet.ProtuStrankaListFormatedWithAdressOIB>
    <izvorni_sadrzaj>
      <item>CONSTRATUM - INVEST dioničko društvo za trgovinu, ugostiteljstvo, usluge i investicije, OIB 18359190605, Kipara Meštrovića 2/A, 21300 Makarska</item>
    </izvorni_sadrzaj>
    <derivirana_varijabla naziv="DomainObject.Predmet.ProtuStrankaListFormatedWithAdressOIB_1">
      <item>CONSTRATUM - INVEST dioničko društvo za trgovinu, ugostiteljstvo, usluge i investicije, OIB 18359190605, Kipara Meštrovića 2/A, 21300 Makarska</item>
    </derivirana_varijabla>
  </DomainObject.Predmet.ProtuStrankaListFormatedWithAdressOIB>
  <DomainObject.Predmet.ProtuStrankaListNazivFormated>
    <izvorni_sadrzaj>
      <item>CONSTRATUM - INVEST dioničko društvo za trgovinu, ugostiteljstvo, usluge i investicije</item>
    </izvorni_sadrzaj>
    <derivirana_varijabla naziv="DomainObject.Predmet.ProtuStrankaListNazivFormated_1">
      <item>CONSTRATUM - INVEST dioničko društvo za trgovinu, ugostiteljstvo, usluge i investicije</item>
    </derivirana_varijabla>
  </DomainObject.Predmet.ProtuStrankaListNazivFormated>
  <DomainObject.Predmet.ProtuStrankaListNazivFormatedOIB>
    <izvorni_sadrzaj>
      <item>CONSTRATUM - INVEST dioničko društvo za trgovinu, ugostiteljstvo, usluge i investicije, OIB 18359190605</item>
    </izvorni_sadrzaj>
    <derivirana_varijabla naziv="DomainObject.Predmet.ProtuStrankaListNazivFormatedOIB_1">
      <item>CONSTRATUM - INVEST dioničko društvo za trgovinu, ugostiteljstvo, usluge i investicije, OIB 18359190605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St-2058/2015-5</izvorni_sadrzaj>
    <derivirana_varijabla naziv="DomainObject.PoslovniBrojDokumenta_1">St-2058/2015-5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CONSTRATUM - INVEST dioničko društvo za trgovinu, ugostiteljstvo, usluge i investicije</izvorni_sadrzaj>
    <derivirana_varijabla naziv="DomainObject.Predmet.ProtustrankaIDrugi_1">CONSTRATUM - INVEST dioničko društvo za trgovinu, ugostiteljstvo, usluge i investicije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CONSTRATUM - INVEST dioničko društvo za trgovinu, ugostiteljstvo, usluge i investicije, OIB 18359190605, Kipara Meštrovića 2/A, 21300 Makarska</izvorni_sadrzaj>
    <derivirana_varijabla naziv="DomainObject.Predmet.ProtustrankaIDrugiAdressOIB_1">CONSTRATUM - INVEST dioničko društvo za trgovinu, ugostiteljstvo, usluge i investicije, OIB 18359190605, Kipara Meštrovića 2/A,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CONSTRATUM - INVEST dioničko društvo za trgovinu, ugostiteljstvo, usluge i investicije</item>
      <item>FINANCIJSKA AGENCIJA, RC SPLIT</item>
    </izvorni_sadrzaj>
    <derivirana_varijabla naziv="DomainObject.Predmet.SudioniciListNaziv_1">
      <item>CONSTRATUM - INVEST dioničko društvo za trgovinu, ugostiteljstvo, usluge i investicije</item>
      <item>FINANCIJSKA AGENCIJA, RC SPLIT</item>
    </derivirana_varijabla>
  </DomainObject.Predmet.SudioniciListNaziv>
  <DomainObject.Predmet.SudioniciListAdressOIB>
    <izvorni_sadrzaj>
      <item>CONSTRATUM - INVEST dioničko društvo za trgovinu, ugostiteljstvo, usluge i investicije, OIB 18359190605, Kipara Meštrovića 2/A,21300 Makarska</item>
      <item>FINANCIJSKA AGENCIJA, RC SPLIT, OIB 85821130368, Mažuranićevo šetalište 24 b,21000 Split</item>
    </izvorni_sadrzaj>
    <derivirana_varijabla naziv="DomainObject.Predmet.SudioniciListAdressOIB_1">
      <item>CONSTRATUM - INVEST dioničko društvo za trgovinu, ugostiteljstvo, usluge i investicije, OIB 18359190605, Kipara Meštrovića 2/A,21300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8D9E8-4820-45FE-A9F2-708B74A51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810</properties:Words>
  <properties:Characters>4410</properties:Characters>
  <properties:Lines>140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2016-09-08T08:25:00Z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St-2058/2015-5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