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631f1e6" w14:paraId="631f1e6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06748" w:rsidR="00E06748">
      <w:pPr>
        <w:ind w:firstLine="680"/>
        <w:jc w:val="both"/>
        <w:rPr>
          <w:lang w:val="pt-BR"/>
        </w:rPr>
      </w:pPr>
      <w:r>
        <w:rPr>
          <w:lang w:val="pt-BR"/>
        </w:rPr>
        <w:tab/>
      </w:r>
      <w:r w:rsidR="00061455" w:rsidRPr="00061455">
        <w:rPr>
          <w:lang w:val="pt-BR"/>
        </w:rPr>
        <w:t>Trgovački sud u Zagrebu, po sucu Nikoli Ribariću, u stečajnom predmetu nad dužnikom EUROPLAST društvo s ograničenom odgovornošću za unutarnju i vanjsku trgovinu i usluge u stečaju, OIB: 35153493195, Petrinja (Grad Petrinja), Stjepana Radića bb, dana 1</w:t>
      </w:r>
      <w:r w:rsidR="00061455">
        <w:rPr>
          <w:lang w:val="pt-BR"/>
        </w:rPr>
        <w:t>8</w:t>
      </w:r>
      <w:r w:rsidR="00061455" w:rsidRPr="00061455">
        <w:rPr>
          <w:lang w:val="pt-BR"/>
        </w:rPr>
        <w:t xml:space="preserve">. </w:t>
      </w:r>
      <w:r w:rsidR="00061455">
        <w:rPr>
          <w:lang w:val="pt-BR"/>
        </w:rPr>
        <w:t>rujna</w:t>
      </w:r>
      <w:r w:rsidR="00061455" w:rsidRPr="00061455">
        <w:rPr>
          <w:lang w:val="pt-BR"/>
        </w:rPr>
        <w:t xml:space="preserve"> 2018. godine</w:t>
      </w:r>
    </w:p>
    <w:p w:rsidRDefault="00727D72" w:rsidP="00727D72" w:rsidR="00727D72" w:rsidRPr="000D7E78">
      <w:pPr>
        <w:jc w:val="both"/>
      </w:pPr>
      <w:r w:rsidRPr="000D7E78">
        <w:t xml:space="preserve"> </w:t>
      </w:r>
    </w:p>
    <w:p w:rsidRDefault="008D0264" w:rsidP="00974456" w:rsidR="00F868C9" w:rsidRPr="00C66AF2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  <w:r w:rsidR="00877097"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 xml:space="preserve">e </w:t>
      </w:r>
      <w:r w:rsidR="00A806E8" w:rsidRPr="00C66AF2"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6A7A10" w:rsidP="0079096F" w:rsidR="006A7A10" w:rsidRPr="00D6335A">
      <w:pPr>
        <w:ind w:firstLine="680"/>
        <w:jc w:val="both"/>
      </w:pPr>
    </w:p>
    <w:p w:rsidRDefault="001A06C3" w:rsidP="00061455" w:rsidR="00061455">
      <w:pPr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6874A7">
        <w:t xml:space="preserve">nekretnina u vlasništvu stečajnog dužnika, </w:t>
      </w:r>
      <w:r w:rsidR="00061455">
        <w:t xml:space="preserve">upisana u zemljišnim knjigama Općinskog suda u Sisku, Zemljišnoknjižni odjel Petrinja i to: </w:t>
      </w:r>
    </w:p>
    <w:p w:rsidRDefault="00061455" w:rsidP="00061455" w:rsidR="00061455">
      <w:pPr>
        <w:jc w:val="both"/>
      </w:pPr>
    </w:p>
    <w:p w:rsidRDefault="00061455" w:rsidP="00061455" w:rsidR="00061455">
      <w:pPr>
        <w:jc w:val="both"/>
      </w:pPr>
    </w:p>
    <w:p w:rsidRDefault="00061455" w:rsidP="00061455" w:rsidR="00061455">
      <w:pPr>
        <w:jc w:val="both"/>
      </w:pPr>
      <w:r>
        <w:t>-</w:t>
      </w:r>
      <w:r>
        <w:tab/>
        <w:t>kat. čest. 3481/8, u naravi ULICA STJEPANA RADIĆA , INDUSTRIJSKA ZGRADA ULICA STJEPANA RADIĆA, DVORIŠTE ULICA STJEPANA RADIĆA, ORANICA ULICA STJEPANA RADIĆA, ukupne površine  817 m2, sve upisano u zk.ul. 8632 k.o. Petrinja</w:t>
      </w:r>
    </w:p>
    <w:p w:rsidRDefault="00061455" w:rsidP="00061455" w:rsidR="00061455">
      <w:pPr>
        <w:jc w:val="both"/>
      </w:pPr>
    </w:p>
    <w:p w:rsidRDefault="00061455" w:rsidP="00061455" w:rsidR="00061455">
      <w:pPr>
        <w:jc w:val="both"/>
      </w:pPr>
    </w:p>
    <w:p w:rsidRDefault="00061455" w:rsidP="00061455" w:rsidR="00061455">
      <w:pPr>
        <w:jc w:val="both"/>
      </w:pPr>
      <w:r>
        <w:t>II.  Na nekretnini iz točke I. izreke upisano je razlučno pravo za korist vjerovnika:</w:t>
      </w:r>
    </w:p>
    <w:p w:rsidRDefault="00061455" w:rsidP="00010172" w:rsidR="00061455">
      <w:pPr>
        <w:pStyle w:val="Odlomakpopisa"/>
        <w:numPr>
          <w:ilvl w:val="0"/>
          <w:numId w:val="15"/>
        </w:numPr>
        <w:jc w:val="both"/>
      </w:pPr>
      <w:r>
        <w:t>REPUBLIKA HRVATSKA - MINISTARSTVO FINANCIJA</w:t>
      </w:r>
    </w:p>
    <w:p w:rsidRDefault="00061455" w:rsidP="00010172" w:rsidR="00061455">
      <w:pPr>
        <w:pStyle w:val="Odlomakpopisa"/>
        <w:numPr>
          <w:ilvl w:val="0"/>
          <w:numId w:val="15"/>
        </w:numPr>
        <w:jc w:val="both"/>
      </w:pPr>
      <w:r>
        <w:t>HRVATSKA POŠTANSKA BANKA D.D., OIB: 87939104217, JURIŠIĆEVA ULICA 4, 10000 ZAGREB</w:t>
      </w:r>
    </w:p>
    <w:p w:rsidRDefault="00061455" w:rsidP="00010172" w:rsidR="00061455">
      <w:pPr>
        <w:pStyle w:val="Odlomakpopisa"/>
        <w:numPr>
          <w:ilvl w:val="0"/>
          <w:numId w:val="15"/>
        </w:numPr>
        <w:jc w:val="both"/>
      </w:pPr>
      <w:r>
        <w:t>MANŠPED D.O.O., OIB: 76154765407, SPINČIĆEVA 2, 51000 RIJEKA</w:t>
      </w:r>
    </w:p>
    <w:p w:rsidRDefault="00061455" w:rsidP="00061455" w:rsidR="00061455">
      <w:pPr>
        <w:jc w:val="both"/>
      </w:pPr>
    </w:p>
    <w:p w:rsidRDefault="00727D72" w:rsidP="00061455" w:rsidR="00727D72" w:rsidRPr="00BF73E1">
      <w:pPr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 w:rsidRPr="00C2786C">
      <w:pPr>
        <w:ind w:firstLine="708"/>
        <w:jc w:val="both"/>
      </w:pPr>
      <w:r w:rsidRPr="00C2786C">
        <w:t>1.</w:t>
      </w:r>
      <w:r w:rsidR="004C4841" w:rsidRPr="00C2786C">
        <w:t xml:space="preserve"> </w:t>
      </w:r>
      <w:r w:rsidR="00B40CF2">
        <w:t>utvrđen</w:t>
      </w:r>
      <w:r w:rsidR="008C538E" w:rsidRPr="00C2786C">
        <w:t xml:space="preserve">a vrijednost nekretnine </w:t>
      </w:r>
      <w:r w:rsidRPr="00C2786C">
        <w:t xml:space="preserve"> iznosi </w:t>
      </w:r>
      <w:r w:rsidR="00010172">
        <w:t>1.599.045,30</w:t>
      </w:r>
      <w:r w:rsidR="004C5BB0">
        <w:t xml:space="preserve"> kuna</w:t>
      </w:r>
      <w:r w:rsidR="003D58B3" w:rsidRPr="00C2786C">
        <w:t xml:space="preserve">. </w:t>
      </w:r>
    </w:p>
    <w:p w:rsidRDefault="001C55B1" w:rsidP="00A07F9E" w:rsidR="0079096F">
      <w:pPr>
        <w:ind w:firstLine="708"/>
        <w:jc w:val="both"/>
      </w:pPr>
      <w:r w:rsidRPr="003D58B3">
        <w:t>2.</w:t>
      </w:r>
      <w:r w:rsidR="004C4841" w:rsidRPr="003D58B3">
        <w:t xml:space="preserve"> </w:t>
      </w:r>
      <w:r w:rsidRPr="003D58B3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lastRenderedPageBreak/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AD3749">
        <w:t xml:space="preserve">dražbeni korak iznosi </w:t>
      </w:r>
      <w:r w:rsidR="00FF5FE7">
        <w:t>5.000,00</w:t>
      </w:r>
      <w:r w:rsidR="001C55B1" w:rsidRPr="00D6335A">
        <w:t xml:space="preserve">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>azlik</w:t>
      </w:r>
      <w:r w:rsidR="00AF5EFF">
        <w:t>u između jamčevine i postignute</w:t>
      </w:r>
      <w:r w:rsidR="00A07F9E" w:rsidRPr="00645508">
        <w:t xml:space="preserve"> cijene</w:t>
      </w:r>
      <w:r w:rsidR="00AF5EFF">
        <w:t>:</w:t>
      </w:r>
      <w:r w:rsidR="00A07F9E" w:rsidRPr="00645508">
        <w:t xml:space="preserve">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 w:rsidRPr="00FE5E74">
      <w:pPr>
        <w:ind w:firstLine="708"/>
        <w:jc w:val="both"/>
      </w:pPr>
      <w:r>
        <w:t xml:space="preserve">7. </w:t>
      </w:r>
      <w:r w:rsidRPr="00A301DF">
        <w:t xml:space="preserve">kupac je dužan uplatiti kupovninu na </w:t>
      </w:r>
      <w:r w:rsidRPr="00FE5E74">
        <w:t>poseban račun Agencije otvoren za tu namjenu,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170127" w:rsidP="00170127" w:rsidR="00170127">
      <w:pPr>
        <w:jc w:val="both"/>
      </w:pPr>
    </w:p>
    <w:p w:rsidRDefault="00170127" w:rsidP="00170127" w:rsidR="00170127">
      <w:pPr>
        <w:jc w:val="both"/>
      </w:pPr>
      <w:r>
        <w:tab/>
        <w:t>Upozorenje: u slučaju više ponuditelja (članak 103.</w:t>
      </w:r>
      <w:r w:rsidR="00FF5FE7">
        <w:t xml:space="preserve"> </w:t>
      </w:r>
      <w:r>
        <w:t>st.</w:t>
      </w:r>
      <w:r w:rsidR="00FF5FE7">
        <w:t xml:space="preserve"> </w:t>
      </w:r>
      <w:r>
        <w:t>6.</w:t>
      </w:r>
      <w:r w:rsidR="00FF5FE7">
        <w:t xml:space="preserve"> </w:t>
      </w:r>
      <w:r>
        <w:t>OZ-a) jamčevina se neće odmah vratiti ponuditeljima koji su ponudili nižu cijenu. Jamčevina će se vratiti ponuditeljima koji su ponudili nižu cijenu nakon što rješenje o dosudi stekne svojstvo pravomoćnosti i nakon što ponuditelji prema redoslijedu visine ponuđene cijene položi kupovninu</w:t>
      </w:r>
    </w:p>
    <w:p w:rsidRDefault="00170127" w:rsidP="001C55B1" w:rsidR="00170127">
      <w:pPr>
        <w:ind w:firstLine="708" w:left="708"/>
        <w:jc w:val="both"/>
      </w:pPr>
    </w:p>
    <w:p w:rsidRDefault="00170127" w:rsidP="001C55B1" w:rsidR="00170127">
      <w:pPr>
        <w:ind w:firstLine="708" w:left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A301DF" w:rsidP="00C046C1" w:rsidR="00C046C1" w:rsidRPr="00D6335A">
      <w:pPr>
        <w:ind w:firstLine="705"/>
        <w:jc w:val="both"/>
      </w:pPr>
      <w:r>
        <w:tab/>
      </w:r>
      <w:r w:rsidR="00C046C1">
        <w:t>1</w:t>
      </w:r>
      <w:r w:rsidR="00C046C1" w:rsidRPr="00D6335A">
        <w:t>.</w:t>
      </w:r>
      <w:r w:rsidR="00C046C1">
        <w:t xml:space="preserve"> </w:t>
      </w:r>
      <w:r w:rsidR="00C046C1" w:rsidRPr="00D6335A">
        <w:t>kupac plaća porez</w:t>
      </w:r>
      <w:r w:rsidR="00F64C65">
        <w:t xml:space="preserve"> na promet nekretnina (4%)</w:t>
      </w:r>
      <w:r w:rsidR="00C046C1" w:rsidRPr="00D6335A">
        <w:t xml:space="preserve"> i</w:t>
      </w:r>
      <w:r w:rsidR="00F64C65">
        <w:t xml:space="preserve"> sve</w:t>
      </w:r>
      <w:r w:rsidR="00C046C1" w:rsidRPr="00D6335A">
        <w:t xml:space="preserve"> pristojbe u vezi sa prodajom</w:t>
      </w:r>
      <w:r w:rsidR="00C046C1">
        <w:t xml:space="preserve"> nekretnine u skladu sa zakonom,</w:t>
      </w:r>
    </w:p>
    <w:p w:rsidRDefault="00C046C1" w:rsidP="00C046C1" w:rsidR="00C046C1" w:rsidRPr="000A3023">
      <w:pPr>
        <w:ind w:firstLine="705"/>
        <w:jc w:val="both"/>
        <w:rPr>
          <w:sz w:val="22"/>
          <w:szCs w:val="22"/>
        </w:rPr>
      </w:pPr>
      <w:r>
        <w:t>2</w:t>
      </w:r>
      <w:r w:rsidRPr="00D6335A">
        <w:t>.</w:t>
      </w:r>
      <w:r>
        <w:t xml:space="preserve"> z</w:t>
      </w:r>
      <w:r w:rsidRPr="00A301DF">
        <w:t>ainteresirane osobe mogu u vrijeme dogovoreno sa stečajnim upraviteljem razgledati</w:t>
      </w:r>
      <w:r>
        <w:t xml:space="preserve"> predmetnu</w:t>
      </w:r>
      <w:r w:rsidRPr="00A301DF">
        <w:t xml:space="preserve"> nekretninu i dokumentaciju vezanu uz tu nekretninu</w:t>
      </w:r>
      <w:r>
        <w:t>.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 xml:space="preserve">Sud je rješenjem od </w:t>
      </w:r>
      <w:r w:rsidR="006A7A10">
        <w:t>12</w:t>
      </w:r>
      <w:r>
        <w:t>.</w:t>
      </w:r>
      <w:r w:rsidR="006A7A10">
        <w:t xml:space="preserve"> lipnja</w:t>
      </w:r>
      <w:r w:rsidR="007E461A">
        <w:t xml:space="preserve"> 201</w:t>
      </w:r>
      <w:r w:rsidR="001652C7">
        <w:t>8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</w:t>
      </w:r>
      <w:r w:rsidR="003B38C5">
        <w:t xml:space="preserve">no je kako </w:t>
      </w:r>
      <w:r w:rsidR="000A3023">
        <w:t>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2A55F3">
      <w:pPr>
        <w:ind w:firstLine="708"/>
        <w:jc w:val="both"/>
      </w:pPr>
      <w:r>
        <w:t>Vrijednost nekretnine utvrđena je</w:t>
      </w:r>
      <w:r w:rsidR="00C66AF2">
        <w:t xml:space="preserve"> </w:t>
      </w:r>
      <w:r w:rsidR="0058456D">
        <w:t xml:space="preserve">na ročištu </w:t>
      </w:r>
      <w:r w:rsidR="002A55F3">
        <w:t>održanom 18. rujna 2018. godine, radi utvrđivanja početne cijene nekretnine koja je predmet prodaje.</w:t>
      </w:r>
    </w:p>
    <w:p w:rsidRDefault="00AC5460" w:rsidP="00AC5460" w:rsidR="00AC5460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>, odluku 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F60E77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401105">
        <w:t>I</w:t>
      </w:r>
      <w:r w:rsidR="004242BE">
        <w:t>. zaključka).</w:t>
      </w:r>
    </w:p>
    <w:p w:rsidRDefault="00F60E77" w:rsidP="004242BE" w:rsidR="00F60E77">
      <w:pPr>
        <w:ind w:firstLine="708"/>
        <w:jc w:val="both"/>
      </w:pPr>
    </w:p>
    <w:p w:rsidRDefault="00F60E77" w:rsidP="004242BE" w:rsidR="00F60E77">
      <w:pPr>
        <w:ind w:firstLine="708"/>
        <w:jc w:val="both"/>
      </w:pPr>
      <w:r>
        <w:t>Točka V</w:t>
      </w:r>
      <w:r w:rsidR="00401105">
        <w:t>I</w:t>
      </w:r>
      <w:r>
        <w:t>I zaključka temeljena je na odredbi članka 12. Stečajnog zakona.</w:t>
      </w:r>
    </w:p>
    <w:p w:rsidRDefault="00F60E77" w:rsidP="004242BE" w:rsidR="00F60E77">
      <w:pPr>
        <w:ind w:firstLine="708"/>
        <w:jc w:val="both"/>
      </w:pPr>
    </w:p>
    <w:p w:rsidRDefault="00F60E77" w:rsidP="004242BE" w:rsidR="003A0E59">
      <w:pPr>
        <w:ind w:firstLine="708"/>
        <w:jc w:val="both"/>
      </w:pPr>
      <w:r>
        <w:t>Slijedom navedenoga odlučeno je kao u izreci.</w:t>
      </w:r>
      <w:r w:rsidR="003A0E59">
        <w:t xml:space="preserve"> </w:t>
      </w:r>
    </w:p>
    <w:p w:rsidRDefault="00765530" w:rsidP="00C66AF2" w:rsidR="00765530" w:rsidRPr="00645508">
      <w:pPr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6B218C">
        <w:t>18</w:t>
      </w:r>
      <w:r>
        <w:t>.</w:t>
      </w:r>
      <w:r w:rsidR="006B218C">
        <w:t xml:space="preserve"> rujna</w:t>
      </w:r>
      <w:r>
        <w:t xml:space="preserve"> </w:t>
      </w:r>
      <w:r w:rsidR="00DC7D12">
        <w:t>201</w:t>
      </w:r>
      <w:r w:rsidR="00622380">
        <w:t>8</w:t>
      </w:r>
      <w:r w:rsidR="001A1120">
        <w:t>.</w:t>
      </w:r>
    </w:p>
    <w:p w:rsidRDefault="001F22D0" w:rsidP="0026520E" w:rsidR="0026520E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A84C1A" w:rsidRPr="00645508">
        <w:tab/>
      </w:r>
      <w:r w:rsidR="00A84C1A" w:rsidRPr="00645508">
        <w:tab/>
      </w:r>
      <w:r w:rsidR="00A84C1A" w:rsidRPr="00645508">
        <w:tab/>
      </w:r>
      <w:r w:rsidR="00A84C1A" w:rsidRPr="00645508">
        <w:tab/>
      </w:r>
      <w:r w:rsidR="00A84C1A" w:rsidRPr="00645508">
        <w:tab/>
      </w:r>
      <w:r w:rsidR="001F2EEE" w:rsidRPr="00FE5E74">
        <w:rPr>
          <w:rFonts w:hAnsi="Times New Roman" w:ascii="Times New Roman"/>
        </w:rPr>
        <w:t xml:space="preserve">   </w:t>
      </w:r>
      <w:r w:rsidR="0026520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6520E" w:rsidP="00E91121" w:rsidR="002652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6520E" w:rsidP="00E91121" w:rsidR="0026520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520E" w:rsidP="00E91121" w:rsidR="0026520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6520E" w:rsidP="00E91121" w:rsidR="0026520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F22D0" w:rsidP="0026520E" w:rsidR="001F22D0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F22D0" w:rsidP="001F22D0" w:rsidR="001F22D0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F2EEE" w:rsidP="001F22D0" w:rsidR="001F2EEE" w:rsidRPr="00FE5E74">
      <w:pPr>
        <w:pStyle w:val="Tijeloteksta"/>
        <w:ind w:firstLine="612" w:left="5760"/>
        <w:rPr>
          <w:rFonts w:hAnsi="Times New Roman" w:ascii="Times New Roman"/>
        </w:rPr>
      </w:pP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1F22D0" w:rsidR="001F22D0"/>
    <w:p w:rsidRDefault="0026520E" w:rsidR="0026520E"/>
    <w:p w:rsidRDefault="0026520E" w:rsidR="0026520E"/>
    <w:p w:rsidRDefault="0026520E" w:rsidR="0026520E"/>
    <w:p w:rsidRDefault="0026520E" w:rsidR="0026520E"/>
    <w:p w:rsidRDefault="0026520E" w:rsidR="0026520E"/>
    <w:p w:rsidRDefault="0026520E" w:rsidR="0026520E"/>
    <w:p w:rsidRDefault="0026520E" w:rsidR="0026520E"/>
    <w:p w:rsidRDefault="0026520E" w:rsidR="0026520E"/>
    <w:p w:rsidRDefault="0026520E" w:rsidR="0026520E"/>
    <w:p w:rsidRDefault="0026520E" w:rsidR="0026520E"/>
    <w:p w:rsidRDefault="0026520E" w:rsidR="0026520E"/>
    <w:p w:rsidRDefault="0026520E" w:rsidR="0026520E"/>
    <w:p w:rsidRDefault="0026520E" w:rsidR="0026520E"/>
    <w:sectPr w:rsidSect="00E06748" w:rsidR="0026520E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67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3CB1" w:rsidP="009E3CB1" w:rsidR="009E3CB1">
    <w:pPr>
      <w:ind w:firstLine="708" w:left="1416"/>
      <w:jc w:val="right"/>
      <w:rPr>
        <w:lang w:val="pt-BR"/>
      </w:rPr>
    </w:pPr>
  </w:p>
  <w:p w:rsidRDefault="00E06748" w:rsidP="009E3CB1" w:rsidR="00383464" w:rsidRPr="00A12C3D">
    <w:pPr>
      <w:ind w:firstLine="708" w:left="3540"/>
      <w:jc w:val="right"/>
    </w:pPr>
    <w:r w:rsidRPr="00E06748">
      <w:rPr>
        <w:lang w:val="pt-BR"/>
      </w:rPr>
      <w:t>72.</w:t>
    </w:r>
    <w:r w:rsidR="00061455">
      <w:rPr>
        <w:lang w:val="pt-BR"/>
      </w:rPr>
      <w:t xml:space="preserve"> </w:t>
    </w:r>
    <w:r w:rsidRPr="00E06748">
      <w:rPr>
        <w:lang w:val="pt-BR"/>
      </w:rPr>
      <w:t>St-</w:t>
    </w:r>
    <w:r w:rsidR="00A02458">
      <w:rPr>
        <w:lang w:val="pt-BR"/>
      </w:rPr>
      <w:t>2549/2016</w:t>
    </w:r>
    <w:r w:rsidR="001F3E40">
      <w:rPr>
        <w:lang w:val="pt-BR"/>
      </w:rPr>
      <w:t>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27652B6"/>
    <w:multiLevelType w:val="hybridMultilevel"/>
    <w:tmpl w:val="9F9004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3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11"/>
  </w:num>
  <w:num w:numId="14">
    <w:abstractNumId w:val="14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10172"/>
    <w:rsid w:val="00023656"/>
    <w:rsid w:val="00031560"/>
    <w:rsid w:val="00047093"/>
    <w:rsid w:val="00056838"/>
    <w:rsid w:val="00061455"/>
    <w:rsid w:val="00062F3C"/>
    <w:rsid w:val="0008428F"/>
    <w:rsid w:val="00086EB8"/>
    <w:rsid w:val="000956AE"/>
    <w:rsid w:val="000A3023"/>
    <w:rsid w:val="000B35B4"/>
    <w:rsid w:val="000D3E10"/>
    <w:rsid w:val="000E77FF"/>
    <w:rsid w:val="000F00A7"/>
    <w:rsid w:val="00100BE6"/>
    <w:rsid w:val="001026AD"/>
    <w:rsid w:val="00105DED"/>
    <w:rsid w:val="001134FD"/>
    <w:rsid w:val="0013601B"/>
    <w:rsid w:val="00136031"/>
    <w:rsid w:val="001401A9"/>
    <w:rsid w:val="0014174A"/>
    <w:rsid w:val="00153E95"/>
    <w:rsid w:val="00161B58"/>
    <w:rsid w:val="001652C7"/>
    <w:rsid w:val="0016709E"/>
    <w:rsid w:val="00167C21"/>
    <w:rsid w:val="00170127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2D0"/>
    <w:rsid w:val="001F2EEE"/>
    <w:rsid w:val="001F3E40"/>
    <w:rsid w:val="002048C5"/>
    <w:rsid w:val="00222021"/>
    <w:rsid w:val="00223552"/>
    <w:rsid w:val="00232160"/>
    <w:rsid w:val="00254490"/>
    <w:rsid w:val="0026520E"/>
    <w:rsid w:val="00274521"/>
    <w:rsid w:val="00276268"/>
    <w:rsid w:val="002812CE"/>
    <w:rsid w:val="002944F0"/>
    <w:rsid w:val="002A55F3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38C5"/>
    <w:rsid w:val="003B6F27"/>
    <w:rsid w:val="003D58B3"/>
    <w:rsid w:val="003E1A3E"/>
    <w:rsid w:val="00401105"/>
    <w:rsid w:val="004242BE"/>
    <w:rsid w:val="004270F7"/>
    <w:rsid w:val="00430D99"/>
    <w:rsid w:val="004451EF"/>
    <w:rsid w:val="00445C59"/>
    <w:rsid w:val="00445CE6"/>
    <w:rsid w:val="0045250C"/>
    <w:rsid w:val="004560D9"/>
    <w:rsid w:val="004955A9"/>
    <w:rsid w:val="004B0809"/>
    <w:rsid w:val="004C4841"/>
    <w:rsid w:val="004C5BB0"/>
    <w:rsid w:val="004C5C6C"/>
    <w:rsid w:val="004D73BC"/>
    <w:rsid w:val="004D7CF5"/>
    <w:rsid w:val="004F434E"/>
    <w:rsid w:val="00504AF5"/>
    <w:rsid w:val="00513852"/>
    <w:rsid w:val="00514E94"/>
    <w:rsid w:val="00515969"/>
    <w:rsid w:val="00516092"/>
    <w:rsid w:val="00526D62"/>
    <w:rsid w:val="005318A9"/>
    <w:rsid w:val="00573FDC"/>
    <w:rsid w:val="0058267B"/>
    <w:rsid w:val="0058456D"/>
    <w:rsid w:val="00592CB5"/>
    <w:rsid w:val="005C2EB1"/>
    <w:rsid w:val="005D22F0"/>
    <w:rsid w:val="005D56F9"/>
    <w:rsid w:val="005E117B"/>
    <w:rsid w:val="005F5633"/>
    <w:rsid w:val="0061272E"/>
    <w:rsid w:val="00613C43"/>
    <w:rsid w:val="00620B7F"/>
    <w:rsid w:val="00621277"/>
    <w:rsid w:val="00622282"/>
    <w:rsid w:val="00622380"/>
    <w:rsid w:val="00626F28"/>
    <w:rsid w:val="00633709"/>
    <w:rsid w:val="00645508"/>
    <w:rsid w:val="00652C42"/>
    <w:rsid w:val="0066596C"/>
    <w:rsid w:val="006819FF"/>
    <w:rsid w:val="006832A5"/>
    <w:rsid w:val="00685199"/>
    <w:rsid w:val="006874A7"/>
    <w:rsid w:val="00696C63"/>
    <w:rsid w:val="006A48C8"/>
    <w:rsid w:val="006A7A10"/>
    <w:rsid w:val="006A7E7B"/>
    <w:rsid w:val="006B218C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27D72"/>
    <w:rsid w:val="00736EF6"/>
    <w:rsid w:val="0074479B"/>
    <w:rsid w:val="0075380F"/>
    <w:rsid w:val="00765530"/>
    <w:rsid w:val="007678A2"/>
    <w:rsid w:val="0077271F"/>
    <w:rsid w:val="0079096F"/>
    <w:rsid w:val="007A0ABD"/>
    <w:rsid w:val="007A14A7"/>
    <w:rsid w:val="007A26A6"/>
    <w:rsid w:val="007A3E67"/>
    <w:rsid w:val="007A7D93"/>
    <w:rsid w:val="007D16E7"/>
    <w:rsid w:val="007D25D9"/>
    <w:rsid w:val="007D3454"/>
    <w:rsid w:val="007E461A"/>
    <w:rsid w:val="007F6BA6"/>
    <w:rsid w:val="00800183"/>
    <w:rsid w:val="00810FFB"/>
    <w:rsid w:val="00823013"/>
    <w:rsid w:val="00827895"/>
    <w:rsid w:val="008438E3"/>
    <w:rsid w:val="00877097"/>
    <w:rsid w:val="00883836"/>
    <w:rsid w:val="0088567D"/>
    <w:rsid w:val="0089467B"/>
    <w:rsid w:val="008C538E"/>
    <w:rsid w:val="008D0264"/>
    <w:rsid w:val="008F701B"/>
    <w:rsid w:val="00900636"/>
    <w:rsid w:val="00924661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2DAF"/>
    <w:rsid w:val="009C3B39"/>
    <w:rsid w:val="009C659B"/>
    <w:rsid w:val="009D4C3B"/>
    <w:rsid w:val="009E3CB1"/>
    <w:rsid w:val="009F20A8"/>
    <w:rsid w:val="00A02458"/>
    <w:rsid w:val="00A07F9E"/>
    <w:rsid w:val="00A12C3D"/>
    <w:rsid w:val="00A13B5A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8669E"/>
    <w:rsid w:val="00A96786"/>
    <w:rsid w:val="00AA45FF"/>
    <w:rsid w:val="00AC5460"/>
    <w:rsid w:val="00AD3749"/>
    <w:rsid w:val="00AE263A"/>
    <w:rsid w:val="00AE28C7"/>
    <w:rsid w:val="00AE3DBF"/>
    <w:rsid w:val="00AF5EFF"/>
    <w:rsid w:val="00B01320"/>
    <w:rsid w:val="00B34EC8"/>
    <w:rsid w:val="00B3642F"/>
    <w:rsid w:val="00B408B7"/>
    <w:rsid w:val="00B40CF2"/>
    <w:rsid w:val="00B4366F"/>
    <w:rsid w:val="00B44EEC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046C1"/>
    <w:rsid w:val="00C21015"/>
    <w:rsid w:val="00C26D28"/>
    <w:rsid w:val="00C2786C"/>
    <w:rsid w:val="00C311AF"/>
    <w:rsid w:val="00C31D80"/>
    <w:rsid w:val="00C41D74"/>
    <w:rsid w:val="00C43F18"/>
    <w:rsid w:val="00C46A70"/>
    <w:rsid w:val="00C57106"/>
    <w:rsid w:val="00C6565D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437F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0674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1389"/>
    <w:rsid w:val="00EC396C"/>
    <w:rsid w:val="00EC7AF6"/>
    <w:rsid w:val="00EE60EE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0E77"/>
    <w:rsid w:val="00F63AC4"/>
    <w:rsid w:val="00F64C65"/>
    <w:rsid w:val="00F82CEF"/>
    <w:rsid w:val="00F868C9"/>
    <w:rsid w:val="00F86E5D"/>
    <w:rsid w:val="00F92F05"/>
    <w:rsid w:val="00FA7D65"/>
    <w:rsid w:val="00FB4140"/>
    <w:rsid w:val="00FC10F8"/>
    <w:rsid w:val="00FC466B"/>
    <w:rsid w:val="00FE045E"/>
    <w:rsid w:val="00FE2F1D"/>
    <w:rsid w:val="00FE5E74"/>
    <w:rsid w:val="00FF1F79"/>
    <w:rsid w:val="00FF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2549</izvorni_sadrzaj>
    <derivirana_varijabla naziv="DomainObject.Predmet.Broj_1">2549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St-2549/2016</izvorni_sadrzaj>
    <derivirana_varijabla naziv="DomainObject.Predmet.OznakaBroj_1">St-2549/2016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EUROPLAST d.o.o.</izvorni_sadrzaj>
    <derivirana_varijabla naziv="DomainObject.Predmet.ProtustrankaFormated_1">  EUROPLAST d.o.o.</derivirana_varijabla>
  </DomainObject.Predmet.ProtustrankaFormated>
  <DomainObject.Predmet.ProtustrankaFormatedOIB>
    <izvorni_sadrzaj>  EUROPLAST d.o.o., OIB 35153493195</izvorni_sadrzaj>
    <derivirana_varijabla naziv="DomainObject.Predmet.ProtustrankaFormatedOIB_1">  EUROPLAST d.o.o., OIB 35153493195</derivirana_varijabla>
  </DomainObject.Predmet.ProtustrankaFormatedOIB>
  <DomainObject.Predmet.ProtustrankaFormatedWithAdress>
    <izvorni_sadrzaj> EUROPLAST d.o.o., Stjepana Radića/bb, 44250 Petrinja</izvorni_sadrzaj>
    <derivirana_varijabla naziv="DomainObject.Predmet.ProtustrankaFormatedWithAdress_1"> EUROPLAST d.o.o., Stjepana Radića/bb, 44250 Petrinja</derivirana_varijabla>
  </DomainObject.Predmet.ProtustrankaFormatedWithAdress>
  <DomainObject.Predmet.ProtustrankaFormatedWithAdressOIB>
    <izvorni_sadrzaj> EUROPLAST d.o.o., OIB 35153493195, Stjepana Radića/bb, 44250 Petrinja</izvorni_sadrzaj>
    <derivirana_varijabla naziv="DomainObject.Predmet.ProtustrankaFormatedWithAdressOIB_1"> EUROPLAST d.o.o., OIB 35153493195, Stjepana Radića/bb, 44250 Petrinja</derivirana_varijabla>
  </DomainObject.Predmet.ProtustrankaFormatedWithAdressOIB>
  <DomainObject.Predmet.ProtustrankaWithAdress>
    <izvorni_sadrzaj>EUROPLAST d.o.o. Stjepana Radića/bb, 44250 Petrinja</izvorni_sadrzaj>
    <derivirana_varijabla naziv="DomainObject.Predmet.ProtustrankaWithAdress_1">EUROPLAST d.o.o. Stjepana Radića/bb, 44250 Petrinja</derivirana_varijabla>
  </DomainObject.Predmet.ProtustrankaWithAdress>
  <DomainObject.Predmet.ProtustrankaWithAdressOIB>
    <izvorni_sadrzaj>EUROPLAST d.o.o., OIB 35153493195, Stjepana Radića/bb, 44250 Petrinja</izvorni_sadrzaj>
    <derivirana_varijabla naziv="DomainObject.Predmet.ProtustrankaWithAdressOIB_1">EUROPLAST d.o.o., OIB 35153493195, Stjepana Radića/bb, 44250 Petrinja</derivirana_varijabla>
  </DomainObject.Predmet.ProtustrankaWithAdressOIB>
  <DomainObject.Predmet.ProtustrankaNazivFormated>
    <izvorni_sadrzaj>EUROPLAST d.o.o.</izvorni_sadrzaj>
    <derivirana_varijabla naziv="DomainObject.Predmet.ProtustrankaNazivFormated_1">EUROPLAST d.o.o.</derivirana_varijabla>
  </DomainObject.Predmet.ProtustrankaNazivFormated>
  <DomainObject.Predmet.ProtustrankaNazivFormatedOIB>
    <izvorni_sadrzaj>EUROPLAST d.o.o., OIB 35153493195</izvorni_sadrzaj>
    <derivirana_varijabla naziv="DomainObject.Predmet.ProtustrankaNazivFormatedOIB_1">EUROPLAST d.o.o., OIB 35153493195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Đurđica Čičić</izvorni_sadrzaj>
    <derivirana_varijabla naziv="DomainObject.Predmet.StrankaFormated_1">  FINA Regionalni centar Zagreb; Đurđica Čičić</derivirana_varijabla>
  </DomainObject.Predmet.StrankaFormated>
  <DomainObject.Predmet.StrankaFormatedOIB>
    <izvorni_sadrzaj>  FINA Regionalni centar Zagreb, OIB 85821130368; Đurđica Čičić, OIB 85566337472</izvorni_sadrzaj>
    <derivirana_varijabla naziv="DomainObject.Predmet.StrankaFormatedOIB_1">  FINA Regionalni centar Zagreb, OIB 85821130368; Đurđica Čičić, OIB 85566337472</derivirana_varijabla>
  </DomainObject.Predmet.StrankaFormatedOIB>
  <DomainObject.Predmet.StrankaFormatedWithAdress>
    <izvorni_sadrzaj> FINA Regionalni centar Zagreb, Trg svibanjskih žrtava 1995. 1, 10000 Zagreb; Đurđica Čičić, Milana Nemičića 2.d.odv. 1, 44250 Petrinja</izvorni_sadrzaj>
    <derivirana_varijabla naziv="DomainObject.Predmet.StrankaFormatedWithAdress_1"> FINA Regionalni centar Zagreb, Trg svibanjskih žrtava 1995. 1, 10000 Zagreb; Đurđica Čičić, Milana Nemičića 2.d.odv. 1, 44250 Petrinja</derivirana_varijabla>
  </DomainObject.Predmet.StrankaFormatedWithAdress>
  <DomainObject.Predmet.StrankaFormatedWithAdressOIB>
    <izvorni_sadrzaj> FINA Regionalni centar Zagreb, OIB 85821130368, Trg svibanjskih žrtava 1995. 1, 10000 Zagreb; Đurđica Čičić, OIB 85566337472, Milana Nemičića 2.d.odv. 1, 44250 Petrinja</izvorni_sadrzaj>
    <derivirana_varijabla naziv="DomainObject.Predmet.StrankaFormatedWithAdressOIB_1"> FINA Regionalni centar Zagreb, OIB 85821130368, Trg svibanjskih žrtava 1995. 1, 10000 Zagreb; Đurđica Čičić, OIB 85566337472, Milana Nemičića 2.d.odv. 1, 44250 Petrinja</derivirana_varijabla>
  </DomainObject.Predmet.StrankaFormatedWithAdressOIB>
  <DomainObject.Predmet.StrankaWithAdress>
    <izvorni_sadrzaj>FINA Regionalni centar Zagreb Trg svibanjskih žrtava 1995. 1,10000 Zagreb,Đurđica Čičić Milana Nemičića 2.d.odv. 1,44250 Petrinja</izvorni_sadrzaj>
    <derivirana_varijabla naziv="DomainObject.Predmet.StrankaWithAdress_1">FINA Regionalni centar Zagreb Trg svibanjskih žrtava 1995. 1,10000 Zagreb,Đurđica Čičić Milana Nemičića 2.d.odv. 1,44250 Petrinja</derivirana_varijabla>
  </DomainObject.Predmet.StrankaWithAdress>
  <DomainObject.Predmet.StrankaWithAdressOIB>
    <izvorni_sadrzaj>FINA Regionalni centar Zagreb, OIB 85821130368, Trg svibanjskih žrtava 1995. 1,10000 Zagreb,Đurđica Čičić, OIB 85566337472, Milana Nemičića 2.d.odv. 1,44250 Petrinja</izvorni_sadrzaj>
    <derivirana_varijabla naziv="DomainObject.Predmet.StrankaWithAdressOIB_1">FINA Regionalni centar Zagreb, OIB 85821130368, Trg svibanjskih žrtava 1995. 1,10000 Zagreb,Đurđica Čičić, OIB 85566337472, Milana Nemičića 2.d.odv. 1,44250 Petrinja</derivirana_varijabla>
  </DomainObject.Predmet.StrankaWithAdressOIB>
  <DomainObject.Predmet.StrankaNazivFormated>
    <izvorni_sadrzaj>FINA Regionalni centar Zagreb,Đurđica Čičić</izvorni_sadrzaj>
    <derivirana_varijabla naziv="DomainObject.Predmet.StrankaNazivFormated_1">FINA Regionalni centar Zagreb,Đurđica Čičić</derivirana_varijabla>
  </DomainObject.Predmet.StrankaNazivFormated>
  <DomainObject.Predmet.StrankaNazivFormatedOIB>
    <izvorni_sadrzaj>FINA Regionalni centar Zagreb, OIB 85821130368,Đurđica Čičić, OIB 85566337472</izvorni_sadrzaj>
    <derivirana_varijabla naziv="DomainObject.Predmet.StrankaNazivFormatedOIB_1">FINA Regionalni centar Zagreb, OIB 85821130368,Đurđica Čičić, OIB 85566337472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Đurđica Čičić</item>
    </izvorni_sadrzaj>
    <derivirana_varijabla naziv="DomainObject.Predmet.StrankaListFormated_1">
      <item>FINA Regionalni centar Zagreb</item>
      <item>Đurđica Čičić</item>
    </derivirana_varijabla>
  </DomainObject.Predmet.StrankaListFormated>
  <DomainObject.Predmet.StrankaListFormatedOIB>
    <izvorni_sadrzaj>
      <item>FINA Regionalni centar Zagreb, OIB 85821130368</item>
      <item>Đurđica Čičić, OIB 85566337472</item>
    </izvorni_sadrzaj>
    <derivirana_varijabla naziv="DomainObject.Predmet.StrankaListFormatedOIB_1">
      <item>FINA Regionalni centar Zagreb, OIB 85821130368</item>
      <item>Đurđica Čičić, OIB 85566337472</item>
    </derivirana_varijabla>
  </DomainObject.Predmet.StrankaListFormatedOIB>
  <DomainObject.Predmet.StrankaListFormatedWithAdress>
    <izvorni_sadrzaj>
      <item>FINA Regionalni centar Zagreb, Trg svibanjskih žrtava 1995. 1, 10000 Zagreb</item>
      <item>Đurđica Čičić, Milana Nemičića 2.d.odv. 1, 44250 Petrinja</item>
    </izvorni_sadrzaj>
    <derivirana_varijabla naziv="DomainObject.Predmet.StrankaListFormatedWithAdress_1">
      <item>FINA Regionalni centar Zagreb, Trg svibanjskih žrtava 1995. 1, 10000 Zagreb</item>
      <item>Đurđica Čičić, Milana Nemičića 2.d.odv. 1, 44250 Petrinja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Đurđica Čičić, OIB 85566337472, Milana Nemičića 2.d.odv. 1, 44250 Petrinja</item>
    </izvorni_sadrzaj>
    <derivirana_varijabla naziv="DomainObject.Predmet.StrankaListFormatedWithAdressOIB_1">
      <item>FINA Regionalni centar Zagreb, OIB 85821130368, Trg svibanjskih žrtava 1995. 1, 10000 Zagreb</item>
      <item>Đurđica Čičić, OIB 85566337472, Milana Nemičića 2.d.odv. 1, 44250 Petrinja</item>
    </derivirana_varijabla>
  </DomainObject.Predmet.StrankaListFormatedWithAdressOIB>
  <DomainObject.Predmet.StrankaListNazivFormated>
    <izvorni_sadrzaj>
      <item>FINA Regionalni centar Zagreb</item>
      <item>Đurđica Čičić</item>
    </izvorni_sadrzaj>
    <derivirana_varijabla naziv="DomainObject.Predmet.StrankaListNazivFormated_1">
      <item>FINA Regionalni centar Zagreb</item>
      <item>Đurđica Čičić</item>
    </derivirana_varijabla>
  </DomainObject.Predmet.StrankaListNazivFormated>
  <DomainObject.Predmet.StrankaListNazivFormatedOIB>
    <izvorni_sadrzaj>
      <item>FINA Regionalni centar Zagreb, OIB 85821130368</item>
      <item>Đurđica Čičić, OIB 85566337472</item>
    </izvorni_sadrzaj>
    <derivirana_varijabla naziv="DomainObject.Predmet.StrankaListNazivFormatedOIB_1">
      <item>FINA Regionalni centar Zagreb, OIB 85821130368</item>
      <item>Đurđica Čičić, OIB 85566337472</item>
    </derivirana_varijabla>
  </DomainObject.Predmet.StrankaListNazivFormatedOIB>
  <DomainObject.Predmet.ProtuStrankaListFormated>
    <izvorni_sadrzaj>
      <item>EUROPLAST d.o.o.</item>
    </izvorni_sadrzaj>
    <derivirana_varijabla naziv="DomainObject.Predmet.ProtuStrankaListFormated_1">
      <item>EUROPLAST d.o.o.</item>
    </derivirana_varijabla>
  </DomainObject.Predmet.ProtuStrankaListFormated>
  <DomainObject.Predmet.ProtuStrankaListFormatedOIB>
    <izvorni_sadrzaj>
      <item>EUROPLAST d.o.o., OIB 35153493195</item>
    </izvorni_sadrzaj>
    <derivirana_varijabla naziv="DomainObject.Predmet.ProtuStrankaListFormatedOIB_1">
      <item>EUROPLAST d.o.o., OIB 35153493195</item>
    </derivirana_varijabla>
  </DomainObject.Predmet.ProtuStrankaListFormatedOIB>
  <DomainObject.Predmet.ProtuStrankaListFormatedWithAdress>
    <izvorni_sadrzaj>
      <item>EUROPLAST d.o.o., Stjepana Radića/bb, 44250 Petrinja</item>
    </izvorni_sadrzaj>
    <derivirana_varijabla naziv="DomainObject.Predmet.ProtuStrankaListFormatedWithAdress_1">
      <item>EUROPLAST d.o.o., Stjepana Radića/bb, 44250 Petrinja</item>
    </derivirana_varijabla>
  </DomainObject.Predmet.ProtuStrankaListFormatedWithAdress>
  <DomainObject.Predmet.ProtuStrankaListFormatedWithAdressOIB>
    <izvorni_sadrzaj>
      <item>EUROPLAST d.o.o., OIB 35153493195, Stjepana Radića/bb, 44250 Petrinja</item>
    </izvorni_sadrzaj>
    <derivirana_varijabla naziv="DomainObject.Predmet.ProtuStrankaListFormatedWithAdressOIB_1">
      <item>EUROPLAST d.o.o., OIB 35153493195, Stjepana Radića/bb, 44250 Petrinja</item>
    </derivirana_varijabla>
  </DomainObject.Predmet.ProtuStrankaListFormatedWithAdressOIB>
  <DomainObject.Predmet.ProtuStrankaListNazivFormated>
    <izvorni_sadrzaj>
      <item>EUROPLAST d.o.o.</item>
    </izvorni_sadrzaj>
    <derivirana_varijabla naziv="DomainObject.Predmet.ProtuStrankaListNazivFormated_1">
      <item>EUROPLAST d.o.o.</item>
    </derivirana_varijabla>
  </DomainObject.Predmet.ProtuStrankaListNazivFormated>
  <DomainObject.Predmet.ProtuStrankaListNazivFormatedOIB>
    <izvorni_sadrzaj>
      <item>EUROPLAST d.o.o., OIB 35153493195</item>
    </izvorni_sadrzaj>
    <derivirana_varijabla naziv="DomainObject.Predmet.ProtuStrankaListNazivFormatedOIB_1">
      <item>EUROPLAST d.o.o., OIB 35153493195</item>
    </derivirana_varijabla>
  </DomainObject.Predmet.ProtuStrankaListNazivFormatedOIB>
  <DomainObject.Predmet.OstaliListFormated>
    <izvorni_sadrzaj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  <item>MANŠPED društvo s ograničenom odgovornošću za međunarodni prijevoz i pretovar robe, trgovinu, turizam, putnička agencija</item>
    </izvorni_sadrzaj>
    <derivirana_varijabla naziv="DomainObject.Predmet.OstaliListFormated_1"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  <item>MANŠPED društvo s ograničenom odgovornošću za međunarodni prijevoz i pretovar robe, trgovinu, turizam, putnička agencija</item>
    </derivirana_varijabla>
  </DomainObject.Predmet.OstaliListFormated>
  <DomainObject.Predmet.OstaliListFormatedOIB>
    <izvorni_sadrzaj>
      <item>Đurđica Čičić, OIB 85566337472</item>
      <item>RH MUP</item>
      <item>HRVATSKA POŠTANSKA BANKA, dioničko društvo, OIB 87939104217</item>
      <item>FINA, OIB 85821130368</item>
      <item>ŽDO Sisak, OIB 05526850490</item>
      <item>RH Ministarstvo financija, OIB 18683136487</item>
      <item>RH Ministarstvo pravosuđa, OIB 26635293339</item>
      <item>Općinski sud u Sisku, zk odjel Petrinja, OIB 74610670107</item>
      <item>MANŠPED društvo s ograničenom odgovornošću za međunarodni prijevoz i pretovar robe, trgovinu, turizam, putnička agencija, OIB 76154765407</item>
    </izvorni_sadrzaj>
    <derivirana_varijabla naziv="DomainObject.Predmet.OstaliListFormatedOIB_1">
      <item>Đurđica Čičić, OIB 85566337472</item>
      <item>RH MUP</item>
      <item>HRVATSKA POŠTANSKA BANKA, dioničko društvo, OIB 87939104217</item>
      <item>FINA, OIB 85821130368</item>
      <item>ŽDO Sisak, OIB 05526850490</item>
      <item>RH Ministarstvo financija, OIB 18683136487</item>
      <item>RH Ministarstvo pravosuđa, OIB 26635293339</item>
      <item>Općinski sud u Sisku, zk odjel Petrinja, OIB 74610670107</item>
      <item>MANŠPED društvo s ograničenom odgovornošću za međunarodni prijevoz i pretovar robe, trgovinu, turizam, putnička agencija, OIB 76154765407</item>
    </derivirana_varijabla>
  </DomainObject.Predmet.OstaliListFormatedOIB>
  <DomainObject.Predmet.OstaliListFormatedWithAdress>
    <izvorni_sadrzaj>
      <item>Đurđica Čičić, Partizanska bb, 44250 Petrinja</item>
      <item>RH MUP, Heinzelova 98, 10000 Zagreb</item>
      <item>HRVATSKA POŠTANSKA BANKA, dioničko društvo, Jurišićeva 4, 10000 Zagreb</item>
      <item>FINA, Ul. grada Vukovara 70, 10000 Zagreb</item>
      <item>ŽDO Sisak, Kralja Tomislava 40, 44000 Sisak</item>
      <item>RH Ministarstvo financija, Av. Dubrovnik 32, 10000 Zagreb</item>
      <item>RH Ministarstvo pravosuđa, Ul. grada Vukovara 49, 10000 Zagreb</item>
      <item>Općinski sud u Sisku, zk odjel Petrinja, Dr. Franje Tuđmana 12, 44250 Petrinja</item>
      <item>MANŠPED društvo s ograničenom odgovornošću za međunarodni prijevoz i pretovar robe, trgovinu, turizam, putnička agencija, Kukuljanovo 387, 51227 Kukuljanovo</item>
    </izvorni_sadrzaj>
    <derivirana_varijabla naziv="DomainObject.Predmet.OstaliListFormatedWithAdress_1">
      <item>Đurđica Čičić, Partizanska bb, 44250 Petrinja</item>
      <item>RH MUP, Heinzelova 98, 10000 Zagreb</item>
      <item>HRVATSKA POŠTANSKA BANKA, dioničko društvo, Jurišićeva 4, 10000 Zagreb</item>
      <item>FINA, Ul. grada Vukovara 70, 10000 Zagreb</item>
      <item>ŽDO Sisak, Kralja Tomislava 40, 44000 Sisak</item>
      <item>RH Ministarstvo financija, Av. Dubrovnik 32, 10000 Zagreb</item>
      <item>RH Ministarstvo pravosuđa, Ul. grada Vukovara 49, 10000 Zagreb</item>
      <item>Općinski sud u Sisku, zk odjel Petrinja, Dr. Franje Tuđmana 12, 44250 Petrinja</item>
      <item>MANŠPED društvo s ograničenom odgovornošću za međunarodni prijevoz i pretovar robe, trgovinu, turizam, putnička agencija, Kukuljanovo 387, 51227 Kukuljanovo</item>
    </derivirana_varijabla>
  </DomainObject.Predmet.OstaliListFormatedWithAdress>
  <DomainObject.Predmet.OstaliListFormatedWithAdressOIB>
    <izvorni_sadrzaj>
      <item>Đurđica Čičić, OIB 85566337472, Partizanska bb, 44250 Petrinja</item>
      <item>RH MUP, Heinzelova 98, 10000 Zagreb</item>
      <item>HRVATSKA POŠTANSKA BANKA, dioničko društvo, OIB 87939104217, Jurišićeva 4, 10000 Zagreb</item>
      <item>FINA, OIB 85821130368, Ul. grada Vukovara 70, 10000 Zagreb</item>
      <item>ŽDO Sisak, OIB 05526850490, Kralja Tomislava 40, 44000 Sisak</item>
      <item>RH Ministarstvo financija, OIB 18683136487, Av. Dubrovnik 32, 10000 Zagreb</item>
      <item>RH Ministarstvo pravosuđa, OIB 26635293339, Ul. grada Vukovara 49, 10000 Zagreb</item>
      <item>Općinski sud u Sisku, zk odjel Petrinja, OIB 74610670107, Dr. Franje Tuđmana 12, 44250 Petrinja</item>
      <item>MANŠPED društvo s ograničenom odgovornošću za međunarodni prijevoz i pretovar robe, trgovinu, turizam, putnička agencija, OIB 76154765407, Kukuljanovo 387, 51227 Kukuljanovo</item>
    </izvorni_sadrzaj>
    <derivirana_varijabla naziv="DomainObject.Predmet.OstaliListFormatedWithAdressOIB_1">
      <item>Đurđica Čičić, OIB 85566337472, Partizanska bb, 44250 Petrinja</item>
      <item>RH MUP, Heinzelova 98, 10000 Zagreb</item>
      <item>HRVATSKA POŠTANSKA BANKA, dioničko društvo, OIB 87939104217, Jurišićeva 4, 10000 Zagreb</item>
      <item>FINA, OIB 85821130368, Ul. grada Vukovara 70, 10000 Zagreb</item>
      <item>ŽDO Sisak, OIB 05526850490, Kralja Tomislava 40, 44000 Sisak</item>
      <item>RH Ministarstvo financija, OIB 18683136487, Av. Dubrovnik 32, 10000 Zagreb</item>
      <item>RH Ministarstvo pravosuđa, OIB 26635293339, Ul. grada Vukovara 49, 10000 Zagreb</item>
      <item>Općinski sud u Sisku, zk odjel Petrinja, OIB 74610670107, Dr. Franje Tuđmana 12, 44250 Petrinja</item>
      <item>MANŠPED društvo s ograničenom odgovornošću za međunarodni prijevoz i pretovar robe, trgovinu, turizam, putnička agencija, OIB 76154765407, Kukuljanovo 387, 51227 Kukuljanovo</item>
    </derivirana_varijabla>
  </DomainObject.Predmet.OstaliListFormatedWithAdressOIB>
  <DomainObject.Predmet.OstaliListNazivFormated>
    <izvorni_sadrzaj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  <item>MANŠPED društvo s ograničenom odgovornošću za međunarodni prijevoz i pretovar robe, trgovinu, turizam, putnička agencija</item>
    </izvorni_sadrzaj>
    <derivirana_varijabla naziv="DomainObject.Predmet.OstaliListNazivFormated_1"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  <item>MANŠPED društvo s ograničenom odgovornošću za međunarodni prijevoz i pretovar robe, trgovinu, turizam, putnička agencija</item>
    </derivirana_varijabla>
  </DomainObject.Predmet.OstaliListNazivFormated>
  <DomainObject.Predmet.OstaliListNazivFormatedOIB>
    <izvorni_sadrzaj>
      <item>Đurđica Čičić, OIB 85566337472</item>
      <item>RH MUP</item>
      <item>HRVATSKA POŠTANSKA BANKA, dioničko društvo, OIB 87939104217</item>
      <item>FINA, OIB 85821130368</item>
      <item>ŽDO Sisak, OIB 05526850490</item>
      <item>RH Ministarstvo financija, OIB 18683136487</item>
      <item>RH Ministarstvo pravosuđa, OIB 26635293339</item>
      <item>Općinski sud u Sisku, zk odjel Petrinja, OIB 74610670107</item>
      <item>MANŠPED društvo s ograničenom odgovornošću za međunarodni prijevoz i pretovar robe, trgovinu, turizam, putnička agencija, OIB 76154765407</item>
    </izvorni_sadrzaj>
    <derivirana_varijabla naziv="DomainObject.Predmet.OstaliListNazivFormatedOIB_1">
      <item>Đurđica Čičić, OIB 85566337472</item>
      <item>RH MUP</item>
      <item>HRVATSKA POŠTANSKA BANKA, dioničko društvo, OIB 87939104217</item>
      <item>FINA, OIB 85821130368</item>
      <item>ŽDO Sisak, OIB 05526850490</item>
      <item>RH Ministarstvo financija, OIB 18683136487</item>
      <item>RH Ministarstvo pravosuđa, OIB 26635293339</item>
      <item>Općinski sud u Sisku, zk odjel Petrinja, OIB 74610670107</item>
      <item>MANŠPED društvo s ograničenom odgovornošću za međunarodni prijevoz i pretovar robe, trgovinu, turizam, putnička agencija, OIB 76154765407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EUROPLAST d.o.o.</izvorni_sadrzaj>
    <derivirana_varijabla naziv="DomainObject.Predmet.ProtustrankaIDrugi_1">EUROPLAST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EUROPLAST d.o.o., OIB 35153493195, Stjepana Radića/bb, 44250 Petrinja</izvorni_sadrzaj>
    <derivirana_varijabla naziv="DomainObject.Predmet.ProtustrankaIDrugiAdressOIB_1">EUROPLAST d.o.o., OIB 35153493195, Stjepana Radića/bb,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EUROPLAST d.o.o.</item>
      <item>Đurđica Čičić</item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  <item>MANŠPED društvo s ograničenom odgovornošću za međunarodni prijevoz i pretovar robe, trgovinu, turizam, putnička agencija</item>
    </izvorni_sadrzaj>
    <derivirana_varijabla naziv="DomainObject.Predmet.SudioniciListNaziv_1">
      <item>FINA Regionalni centar Zagreb</item>
      <item>EUROPLAST d.o.o.</item>
      <item>Đurđica Čičić</item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  <item>MANŠPED društvo s ograničenom odgovornošću za međunarodni prijevoz i pretovar robe, trgovinu, turizam, putnička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EUROPLAST d.o.o., OIB 35153493195, Stjepana Radića/bb,44250 Petrinja</item>
      <item>Đurđica Čičić, OIB 85566337472, Partizanska bb,44250 Petrinja</item>
      <item>Đurđica Čičić, OIB 85566337472, Milana Nemičića 2.d.odv. 1,44250 Petrinja</item>
      <item>RH MUP, Heinzelova 98,10000 Zagreb</item>
      <item>HRVATSKA POŠTANSKA BANKA, dioničko društvo, OIB 87939104217, Jurišićeva 4,10000 Zagreb</item>
      <item>FINA, OIB 85821130368, Ul. grada Vukovara 70,10000 Zagreb</item>
      <item>ŽDO Sisak, OIB 05526850490, Kralja Tomislava 40,44000 Sisak</item>
      <item>RH Ministarstvo financija, OIB 18683136487, Av. Dubrovnik 32,10000 Zagreb</item>
      <item>RH Ministarstvo pravosuđa, OIB 26635293339, Ul. grada Vukovara 49,10000 Zagreb</item>
      <item>Općinski sud u Sisku, zk odjel Petrinja, OIB 74610670107, Dr. Franje Tuđmana 12,44250 Petrinja</item>
      <item>MANŠPED društvo s ograničenom odgovornošću za međunarodni prijevoz i pretovar robe, trgovinu, turizam, putnička agencija, OIB 76154765407, Kukuljanovo 387,51227 Kukuljanovo</item>
    </izvorni_sadrzaj>
    <derivirana_varijabla naziv="DomainObject.Predmet.SudioniciListAdressOIB_1">
      <item>FINA Regionalni centar Zagreb, OIB 85821130368, Trg svibanjskih žrtava 1995. 1,10000 Zagreb</item>
      <item>EUROPLAST d.o.o., OIB 35153493195, Stjepana Radića/bb,44250 Petrinja</item>
      <item>Đurđica Čičić, OIB 85566337472, Partizanska bb,44250 Petrinja</item>
      <item>Đurđica Čičić, OIB 85566337472, Milana Nemičića 2.d.odv. 1,44250 Petrinja</item>
      <item>RH MUP, Heinzelova 98,10000 Zagreb</item>
      <item>HRVATSKA POŠTANSKA BANKA, dioničko društvo, OIB 87939104217, Jurišićeva 4,10000 Zagreb</item>
      <item>FINA, OIB 85821130368, Ul. grada Vukovara 70,10000 Zagreb</item>
      <item>ŽDO Sisak, OIB 05526850490, Kralja Tomislava 40,44000 Sisak</item>
      <item>RH Ministarstvo financija, OIB 18683136487, Av. Dubrovnik 32,10000 Zagreb</item>
      <item>RH Ministarstvo pravosuđa, OIB 26635293339, Ul. grada Vukovara 49,10000 Zagreb</item>
      <item>Općinski sud u Sisku, zk odjel Petrinja, OIB 74610670107, Dr. Franje Tuđmana 12,44250 Petrinja</item>
      <item>MANŠPED društvo s ograničenom odgovornošću za međunarodni prijevoz i pretovar robe, trgovinu, turizam, putnička agencija, OIB 76154765407, Kukuljanovo 387,51227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35153493195</item>
      <item>, OIB 85566337472</item>
      <item>, OIB 85566337472</item>
      <item>, OIB null</item>
      <item>, OIB 87939104217</item>
      <item>, OIB 85821130368</item>
      <item>, OIB 05526850490</item>
      <item>, OIB 18683136487</item>
      <item>, OIB 26635293339</item>
      <item>, OIB 74610670107</item>
      <item>, OIB 76154765407</item>
    </izvorni_sadrzaj>
    <derivirana_varijabla naziv="DomainObject.Predmet.SudioniciListNazivOIB_1">
      <item>, OIB 85821130368</item>
      <item>, OIB 35153493195</item>
      <item>, OIB 85566337472</item>
      <item>, OIB 85566337472</item>
      <item>, OIB null</item>
      <item>, OIB 87939104217</item>
      <item>, OIB 85821130368</item>
      <item>, OIB 05526850490</item>
      <item>, OIB 18683136487</item>
      <item>, OIB 26635293339</item>
      <item>, OIB 74610670107</item>
      <item>, OIB 76154765407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9E253-F7D8-4A4F-844C-3A6A901F1B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832</properties:Words>
  <properties:Characters>4636</properties:Characters>
  <properties:Lines>148</properties:Lines>
  <properties:Paragraphs>52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2018-09-18T12:54:00Z</dcterms:created>
  <dc:creator>BISERKA CALIC</dc:creator>
  <cp:lastModifiedBy>Jadranka Zelić</cp:lastModifiedBy>
  <cp:lastPrinted>2018-09-19T07:24:00Z</cp:lastPrinted>
  <dcterms:modified xmlns:xsi="http://www.w3.org/2001/XMLSchema-instance" xsi:type="dcterms:W3CDTF">2018-09-19T07:25:00Z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(14. zaključak o prodaji - NOVO- europlast 18.9.2018..docx)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