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f6940b" w14:paraId="ff6940b" w:rsidRDefault="00280ADD" w:rsidP="00F349AA" w:rsidR="003E43D7" w:rsidRPr="008876AE">
      <w:pPr>
        <w:jc w:val="both"/>
        <w15:collapsed w:val="false"/>
        <w:rPr>
          <w:rFonts w:hAnsi="Times New Roman" w:ascii="Times New Roman"/>
          <w:color w:val="auto"/>
          <w:sz w:val="24"/>
          <w:szCs w:val="24"/>
          <w:lang w:val="pl-PL"/>
        </w:rPr>
      </w:pPr>
      <w:bookmarkStart w:name="_GoBack" w:id="0"/>
      <w:bookmarkEnd w:id="0"/>
      <w:r w:rsidRPr="008876AE">
        <w:rPr>
          <w:rFonts w:hAnsi="Times New Roman" w:ascii="Times New Roman"/>
          <w:noProof/>
          <w:color w:val="auto"/>
          <w:sz w:val="24"/>
          <w:szCs w:val="24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349AA" w:rsidP="00F349AA" w:rsidR="00F349AA" w:rsidRPr="008876AE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8876AE">
        <w:rPr>
          <w:rFonts w:hAnsi="Times New Roman" w:ascii="Times New Roman"/>
          <w:color w:val="auto"/>
          <w:sz w:val="24"/>
          <w:szCs w:val="24"/>
          <w:lang w:val="pl-PL"/>
        </w:rPr>
        <w:t>REPUBLIKA HRVATSKA</w:t>
      </w:r>
    </w:p>
    <w:p w:rsidRDefault="00F349AA" w:rsidP="00F349AA" w:rsidR="00F349AA" w:rsidRPr="008876AE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8876AE">
        <w:rPr>
          <w:rFonts w:hAnsi="Times New Roman" w:ascii="Times New Roman"/>
          <w:color w:val="auto"/>
          <w:sz w:val="24"/>
          <w:szCs w:val="24"/>
          <w:lang w:val="pl-PL"/>
        </w:rPr>
        <w:t>Trgovački sud u Zagrebu</w:t>
      </w:r>
    </w:p>
    <w:p w:rsidRDefault="00F349AA" w:rsidP="00F349AA" w:rsidR="00F349AA" w:rsidRPr="008876AE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8876AE">
        <w:rPr>
          <w:rFonts w:hAnsi="Times New Roman" w:ascii="Times New Roman"/>
          <w:color w:val="auto"/>
          <w:sz w:val="24"/>
          <w:szCs w:val="24"/>
          <w:lang w:val="pl-PL"/>
        </w:rPr>
        <w:t>Za</w:t>
      </w:r>
      <w:r w:rsidR="0064633E" w:rsidRPr="008876AE">
        <w:rPr>
          <w:rFonts w:hAnsi="Times New Roman" w:ascii="Times New Roman"/>
          <w:color w:val="auto"/>
          <w:sz w:val="24"/>
          <w:szCs w:val="24"/>
          <w:lang w:val="pl-PL"/>
        </w:rPr>
        <w:t>greb, Amruševa 2/II</w:t>
      </w:r>
      <w:r w:rsidR="0064633E" w:rsidRPr="008876AE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64633E" w:rsidRPr="008876AE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64633E" w:rsidRPr="008876AE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64633E" w:rsidRPr="008876AE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64633E" w:rsidRPr="008876AE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64633E" w:rsidRPr="008876AE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64633E" w:rsidRPr="008876AE">
        <w:rPr>
          <w:rFonts w:hAnsi="Times New Roman" w:ascii="Times New Roman"/>
          <w:color w:val="auto"/>
          <w:sz w:val="24"/>
          <w:szCs w:val="24"/>
          <w:lang w:val="pl-PL"/>
        </w:rPr>
        <w:tab/>
        <w:t>7 St-</w:t>
      </w:r>
      <w:r w:rsidR="009F0D3F" w:rsidRPr="008876AE">
        <w:rPr>
          <w:rFonts w:hAnsi="Times New Roman" w:ascii="Times New Roman"/>
          <w:color w:val="auto"/>
          <w:sz w:val="24"/>
          <w:szCs w:val="24"/>
          <w:lang w:val="pl-PL"/>
        </w:rPr>
        <w:t>355/15</w:t>
      </w:r>
    </w:p>
    <w:p w:rsidRDefault="00F349AA" w:rsidP="00F349AA" w:rsidR="00F349AA" w:rsidRPr="008876AE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33495A" w:rsidP="00F349AA" w:rsidR="0033495A" w:rsidRPr="008876AE">
      <w:pPr>
        <w:jc w:val="center"/>
        <w:rPr>
          <w:rFonts w:hAnsi="Times New Roman" w:ascii="Times New Roman"/>
          <w:color w:val="auto"/>
          <w:sz w:val="24"/>
          <w:szCs w:val="24"/>
          <w:lang w:val="pl-PL"/>
        </w:rPr>
      </w:pPr>
      <w:r w:rsidRPr="008876AE">
        <w:rPr>
          <w:rFonts w:hAnsi="Times New Roman" w:ascii="Times New Roman"/>
          <w:color w:val="auto"/>
          <w:sz w:val="24"/>
          <w:szCs w:val="24"/>
          <w:lang w:val="pl-PL"/>
        </w:rPr>
        <w:t>R E P U B L I K A  H R V A T S K A</w:t>
      </w:r>
    </w:p>
    <w:p w:rsidRDefault="00F349AA" w:rsidP="00F349AA" w:rsidR="00F349AA" w:rsidRPr="008876AE">
      <w:pPr>
        <w:jc w:val="center"/>
        <w:rPr>
          <w:rFonts w:hAnsi="Times New Roman" w:ascii="Times New Roman"/>
          <w:color w:val="auto"/>
          <w:sz w:val="24"/>
          <w:szCs w:val="24"/>
          <w:lang w:val="pl-PL"/>
        </w:rPr>
      </w:pPr>
      <w:r w:rsidRPr="008876AE">
        <w:rPr>
          <w:rFonts w:hAnsi="Times New Roman" w:ascii="Times New Roman"/>
          <w:color w:val="auto"/>
          <w:sz w:val="24"/>
          <w:szCs w:val="24"/>
          <w:lang w:val="pl-PL"/>
        </w:rPr>
        <w:t>R J E Š E N J E</w:t>
      </w:r>
    </w:p>
    <w:p w:rsidRDefault="00F349AA" w:rsidP="00F349AA" w:rsidR="00F349AA" w:rsidRPr="008876AE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8876AE">
        <w:rPr>
          <w:rFonts w:hAnsi="Times New Roman" w:ascii="Times New Roman"/>
          <w:color w:val="auto"/>
          <w:sz w:val="24"/>
          <w:szCs w:val="24"/>
          <w:lang w:val="pl-PL"/>
        </w:rPr>
        <w:tab/>
      </w:r>
    </w:p>
    <w:p w:rsidRDefault="002B2B94" w:rsidP="002B2B94" w:rsidR="00DD7E41" w:rsidRPr="008876AE">
      <w:pPr>
        <w:pStyle w:val="Bezproreda"/>
        <w:ind w:firstLine="720"/>
        <w:jc w:val="both"/>
        <w:rPr>
          <w:rFonts w:hAnsi="Times New Roman" w:ascii="Times New Roman"/>
          <w:sz w:val="24"/>
          <w:szCs w:val="24"/>
        </w:rPr>
      </w:pPr>
      <w:r w:rsidRPr="008876AE">
        <w:rPr>
          <w:rFonts w:hAnsi="Times New Roman" w:ascii="Times New Roman"/>
          <w:sz w:val="24"/>
          <w:szCs w:val="24"/>
        </w:rPr>
        <w:t xml:space="preserve">Trgovački sud u Zagrebu, po sucu pojedincu Vesni Malenica kao stečajnom sucu u </w:t>
      </w:r>
      <w:r w:rsidR="009F0D3F" w:rsidRPr="008876AE">
        <w:rPr>
          <w:rFonts w:hAnsi="Times New Roman" w:ascii="Times New Roman"/>
          <w:sz w:val="24"/>
          <w:szCs w:val="24"/>
        </w:rPr>
        <w:t>stečajnom postupku nad dužnikom HK KRANJČEC j. d. o. o. u stečaju, Zagreb, Gračanska cesta 44, OIB 90613576286</w:t>
      </w:r>
      <w:r w:rsidR="006E6864" w:rsidRPr="008876AE">
        <w:rPr>
          <w:rFonts w:hAnsi="Times New Roman" w:ascii="Times New Roman"/>
          <w:sz w:val="24"/>
          <w:szCs w:val="24"/>
        </w:rPr>
        <w:t>, 28. travnja 2016.</w:t>
      </w:r>
    </w:p>
    <w:p w:rsidRDefault="001E6CCF" w:rsidP="002B2B94" w:rsidR="001E6CCF" w:rsidRPr="008876AE">
      <w:pPr>
        <w:pStyle w:val="Bezproreda"/>
        <w:ind w:firstLine="720"/>
        <w:jc w:val="both"/>
        <w:rPr>
          <w:rFonts w:hAnsi="Times New Roman" w:ascii="Times New Roman"/>
          <w:sz w:val="24"/>
          <w:szCs w:val="24"/>
        </w:rPr>
      </w:pPr>
    </w:p>
    <w:p w:rsidRDefault="00F349AA" w:rsidP="00F349AA" w:rsidR="00F349AA" w:rsidRPr="008876AE">
      <w:pPr>
        <w:jc w:val="center"/>
        <w:rPr>
          <w:rFonts w:hAnsi="Times New Roman" w:ascii="Times New Roman"/>
          <w:color w:val="auto"/>
          <w:sz w:val="24"/>
          <w:szCs w:val="24"/>
        </w:rPr>
      </w:pPr>
      <w:proofErr w:type="gramStart"/>
      <w:r w:rsidRPr="008876AE">
        <w:rPr>
          <w:rFonts w:hAnsi="Times New Roman" w:ascii="Times New Roman"/>
          <w:color w:val="auto"/>
          <w:sz w:val="24"/>
          <w:szCs w:val="24"/>
        </w:rPr>
        <w:t>r</w:t>
      </w:r>
      <w:proofErr w:type="gramEnd"/>
      <w:r w:rsidRPr="008876AE">
        <w:rPr>
          <w:rFonts w:hAnsi="Times New Roman" w:ascii="Times New Roman"/>
          <w:color w:val="auto"/>
          <w:sz w:val="24"/>
          <w:szCs w:val="24"/>
        </w:rPr>
        <w:t xml:space="preserve"> </w:t>
      </w:r>
      <w:proofErr w:type="spellStart"/>
      <w:r w:rsidRPr="008876AE">
        <w:rPr>
          <w:rFonts w:hAnsi="Times New Roman" w:ascii="Times New Roman"/>
          <w:color w:val="auto"/>
          <w:sz w:val="24"/>
          <w:szCs w:val="24"/>
        </w:rPr>
        <w:t>i</w:t>
      </w:r>
      <w:proofErr w:type="spellEnd"/>
      <w:r w:rsidRPr="008876AE">
        <w:rPr>
          <w:rFonts w:hAnsi="Times New Roman" w:ascii="Times New Roman"/>
          <w:color w:val="auto"/>
          <w:sz w:val="24"/>
          <w:szCs w:val="24"/>
        </w:rPr>
        <w:t xml:space="preserve"> j e š </w:t>
      </w:r>
      <w:proofErr w:type="spellStart"/>
      <w:r w:rsidRPr="008876AE">
        <w:rPr>
          <w:rFonts w:hAnsi="Times New Roman" w:ascii="Times New Roman"/>
          <w:color w:val="auto"/>
          <w:sz w:val="24"/>
          <w:szCs w:val="24"/>
        </w:rPr>
        <w:t>i</w:t>
      </w:r>
      <w:proofErr w:type="spellEnd"/>
      <w:r w:rsidRPr="008876AE">
        <w:rPr>
          <w:rFonts w:hAnsi="Times New Roman" w:ascii="Times New Roman"/>
          <w:color w:val="auto"/>
          <w:sz w:val="24"/>
          <w:szCs w:val="24"/>
        </w:rPr>
        <w:t xml:space="preserve"> o  j e</w:t>
      </w:r>
    </w:p>
    <w:p w:rsidRDefault="00F349AA" w:rsidP="00F349AA" w:rsidR="00F349AA" w:rsidRPr="008876AE">
      <w:pPr>
        <w:jc w:val="center"/>
        <w:rPr>
          <w:rFonts w:hAnsi="Times New Roman" w:ascii="Times New Roman"/>
          <w:color w:val="auto"/>
          <w:sz w:val="24"/>
          <w:szCs w:val="24"/>
        </w:rPr>
      </w:pPr>
    </w:p>
    <w:p w:rsidRDefault="0085551B" w:rsidP="00583D18" w:rsidR="00F349AA" w:rsidRPr="008876AE">
      <w:pPr>
        <w:ind w:right="-2"/>
        <w:jc w:val="both"/>
        <w:rPr>
          <w:rFonts w:hAnsi="Times New Roman" w:ascii="Times New Roman"/>
          <w:color w:val="auto"/>
          <w:sz w:val="24"/>
          <w:szCs w:val="24"/>
        </w:rPr>
      </w:pPr>
      <w:r w:rsidRPr="008876AE">
        <w:rPr>
          <w:rFonts w:hAnsi="Times New Roman" w:ascii="Times New Roman"/>
          <w:color w:val="auto"/>
          <w:sz w:val="24"/>
          <w:szCs w:val="24"/>
        </w:rPr>
        <w:tab/>
      </w:r>
      <w:r w:rsidR="00F349AA" w:rsidRPr="008876AE">
        <w:rPr>
          <w:rFonts w:hAnsi="Times New Roman" w:ascii="Times New Roman"/>
          <w:color w:val="auto"/>
          <w:sz w:val="24"/>
          <w:szCs w:val="24"/>
        </w:rPr>
        <w:t xml:space="preserve">1. </w:t>
      </w:r>
      <w:proofErr w:type="spellStart"/>
      <w:r w:rsidR="00F349AA" w:rsidRPr="008876AE">
        <w:rPr>
          <w:rFonts w:hAnsi="Times New Roman" w:ascii="Times New Roman"/>
          <w:color w:val="auto"/>
          <w:sz w:val="24"/>
          <w:szCs w:val="24"/>
        </w:rPr>
        <w:t>Pozivaju</w:t>
      </w:r>
      <w:proofErr w:type="spellEnd"/>
      <w:r w:rsidR="00F349AA" w:rsidRPr="008876AE">
        <w:rPr>
          <w:rFonts w:hAnsi="Times New Roman" w:ascii="Times New Roman"/>
          <w:color w:val="auto"/>
          <w:sz w:val="24"/>
          <w:szCs w:val="24"/>
        </w:rPr>
        <w:t xml:space="preserve"> se </w:t>
      </w:r>
      <w:proofErr w:type="spellStart"/>
      <w:r w:rsidR="00280ADD" w:rsidRPr="008876AE">
        <w:rPr>
          <w:rFonts w:hAnsi="Times New Roman" w:ascii="Times New Roman"/>
          <w:color w:val="auto"/>
          <w:sz w:val="24"/>
          <w:szCs w:val="24"/>
        </w:rPr>
        <w:t>vjerovnici</w:t>
      </w:r>
      <w:proofErr w:type="spellEnd"/>
      <w:r w:rsidR="00F349AA" w:rsidRPr="008876AE">
        <w:rPr>
          <w:rFonts w:hAnsi="Times New Roman" w:ascii="Times New Roman"/>
          <w:color w:val="auto"/>
          <w:sz w:val="24"/>
          <w:szCs w:val="24"/>
        </w:rPr>
        <w:t xml:space="preserve"> </w:t>
      </w:r>
      <w:proofErr w:type="spellStart"/>
      <w:r w:rsidR="00280ADD" w:rsidRPr="008876AE">
        <w:rPr>
          <w:rFonts w:hAnsi="Times New Roman" w:ascii="Times New Roman"/>
          <w:color w:val="auto"/>
          <w:sz w:val="24"/>
          <w:szCs w:val="24"/>
        </w:rPr>
        <w:t>dužnika</w:t>
      </w:r>
      <w:proofErr w:type="spellEnd"/>
      <w:r w:rsidR="00280ADD" w:rsidRPr="008876AE">
        <w:rPr>
          <w:rFonts w:hAnsi="Times New Roman" w:ascii="Times New Roman"/>
          <w:color w:val="auto"/>
          <w:sz w:val="24"/>
          <w:szCs w:val="24"/>
        </w:rPr>
        <w:t xml:space="preserve"> </w:t>
      </w:r>
      <w:r w:rsidR="006E6864" w:rsidRPr="008876AE">
        <w:rPr>
          <w:rFonts w:hAnsi="Times New Roman" w:ascii="Times New Roman"/>
          <w:color w:val="auto"/>
          <w:sz w:val="24"/>
          <w:szCs w:val="24"/>
        </w:rPr>
        <w:t xml:space="preserve">HK </w:t>
      </w:r>
      <w:proofErr w:type="spellStart"/>
      <w:r w:rsidR="006E6864" w:rsidRPr="008876AE">
        <w:rPr>
          <w:rFonts w:hAnsi="Times New Roman" w:ascii="Times New Roman"/>
          <w:color w:val="auto"/>
          <w:sz w:val="24"/>
          <w:szCs w:val="24"/>
        </w:rPr>
        <w:t>KRANJČEC</w:t>
      </w:r>
      <w:proofErr w:type="spellEnd"/>
      <w:r w:rsidR="006E6864" w:rsidRPr="008876AE">
        <w:rPr>
          <w:rFonts w:hAnsi="Times New Roman" w:ascii="Times New Roman"/>
          <w:color w:val="auto"/>
          <w:sz w:val="24"/>
          <w:szCs w:val="24"/>
        </w:rPr>
        <w:t xml:space="preserve"> j. d. o. o. u </w:t>
      </w:r>
      <w:proofErr w:type="spellStart"/>
      <w:r w:rsidR="006E6864" w:rsidRPr="008876AE">
        <w:rPr>
          <w:rFonts w:hAnsi="Times New Roman" w:ascii="Times New Roman"/>
          <w:color w:val="auto"/>
          <w:sz w:val="24"/>
          <w:szCs w:val="24"/>
        </w:rPr>
        <w:t>stečaju</w:t>
      </w:r>
      <w:proofErr w:type="spellEnd"/>
      <w:r w:rsidR="006E6864" w:rsidRPr="008876AE">
        <w:rPr>
          <w:rFonts w:hAnsi="Times New Roman" w:ascii="Times New Roman"/>
          <w:color w:val="auto"/>
          <w:sz w:val="24"/>
          <w:szCs w:val="24"/>
        </w:rPr>
        <w:t xml:space="preserve">, Zagreb, </w:t>
      </w:r>
      <w:proofErr w:type="spellStart"/>
      <w:r w:rsidR="006E6864" w:rsidRPr="008876AE">
        <w:rPr>
          <w:rFonts w:hAnsi="Times New Roman" w:ascii="Times New Roman"/>
          <w:color w:val="auto"/>
          <w:sz w:val="24"/>
          <w:szCs w:val="24"/>
        </w:rPr>
        <w:t>Gračanska</w:t>
      </w:r>
      <w:proofErr w:type="spellEnd"/>
      <w:r w:rsidR="006E6864" w:rsidRPr="008876AE">
        <w:rPr>
          <w:rFonts w:hAnsi="Times New Roman" w:ascii="Times New Roman"/>
          <w:color w:val="auto"/>
          <w:sz w:val="24"/>
          <w:szCs w:val="24"/>
        </w:rPr>
        <w:t xml:space="preserve"> </w:t>
      </w:r>
      <w:proofErr w:type="spellStart"/>
      <w:r w:rsidR="006E6864" w:rsidRPr="008876AE">
        <w:rPr>
          <w:rFonts w:hAnsi="Times New Roman" w:ascii="Times New Roman"/>
          <w:color w:val="auto"/>
          <w:sz w:val="24"/>
          <w:szCs w:val="24"/>
        </w:rPr>
        <w:t>cesta</w:t>
      </w:r>
      <w:proofErr w:type="spellEnd"/>
      <w:r w:rsidR="006E6864" w:rsidRPr="008876AE">
        <w:rPr>
          <w:rFonts w:hAnsi="Times New Roman" w:ascii="Times New Roman"/>
          <w:color w:val="auto"/>
          <w:sz w:val="24"/>
          <w:szCs w:val="24"/>
        </w:rPr>
        <w:t xml:space="preserve"> 44, </w:t>
      </w:r>
      <w:proofErr w:type="spellStart"/>
      <w:r w:rsidR="006E6864" w:rsidRPr="008876AE">
        <w:rPr>
          <w:rFonts w:hAnsi="Times New Roman" w:ascii="Times New Roman"/>
          <w:color w:val="auto"/>
          <w:sz w:val="24"/>
          <w:szCs w:val="24"/>
        </w:rPr>
        <w:t>OIB</w:t>
      </w:r>
      <w:proofErr w:type="spellEnd"/>
      <w:r w:rsidR="006E6864" w:rsidRPr="008876AE">
        <w:rPr>
          <w:rFonts w:hAnsi="Times New Roman" w:ascii="Times New Roman"/>
          <w:color w:val="auto"/>
          <w:sz w:val="24"/>
          <w:szCs w:val="24"/>
        </w:rPr>
        <w:t xml:space="preserve"> 90613576286, </w:t>
      </w:r>
      <w:r w:rsidR="00F349AA" w:rsidRPr="008876AE">
        <w:rPr>
          <w:rFonts w:hAnsi="Times New Roman" w:ascii="Times New Roman"/>
          <w:color w:val="auto"/>
          <w:sz w:val="24"/>
          <w:szCs w:val="24"/>
        </w:rPr>
        <w:t xml:space="preserve">da u </w:t>
      </w:r>
      <w:proofErr w:type="spellStart"/>
      <w:r w:rsidR="00F349AA" w:rsidRPr="008876AE">
        <w:rPr>
          <w:rFonts w:hAnsi="Times New Roman" w:ascii="Times New Roman"/>
          <w:color w:val="auto"/>
          <w:sz w:val="24"/>
          <w:szCs w:val="24"/>
        </w:rPr>
        <w:t>roku</w:t>
      </w:r>
      <w:proofErr w:type="spellEnd"/>
      <w:r w:rsidR="00F349AA" w:rsidRPr="008876AE">
        <w:rPr>
          <w:rFonts w:hAnsi="Times New Roman" w:ascii="Times New Roman"/>
          <w:color w:val="auto"/>
          <w:sz w:val="24"/>
          <w:szCs w:val="24"/>
        </w:rPr>
        <w:t xml:space="preserve"> </w:t>
      </w:r>
      <w:proofErr w:type="spellStart"/>
      <w:r w:rsidR="00F349AA" w:rsidRPr="008876AE">
        <w:rPr>
          <w:rFonts w:hAnsi="Times New Roman" w:ascii="Times New Roman"/>
          <w:color w:val="auto"/>
          <w:sz w:val="24"/>
          <w:szCs w:val="24"/>
        </w:rPr>
        <w:t>petnaest</w:t>
      </w:r>
      <w:proofErr w:type="spellEnd"/>
      <w:r w:rsidR="00F349AA" w:rsidRPr="008876AE">
        <w:rPr>
          <w:rFonts w:hAnsi="Times New Roman" w:ascii="Times New Roman"/>
          <w:color w:val="auto"/>
          <w:sz w:val="24"/>
          <w:szCs w:val="24"/>
        </w:rPr>
        <w:t xml:space="preserve"> (15) </w:t>
      </w:r>
      <w:proofErr w:type="spellStart"/>
      <w:r w:rsidR="00F349AA" w:rsidRPr="008876AE">
        <w:rPr>
          <w:rFonts w:hAnsi="Times New Roman" w:ascii="Times New Roman"/>
          <w:color w:val="auto"/>
          <w:sz w:val="24"/>
          <w:szCs w:val="24"/>
        </w:rPr>
        <w:t>dana</w:t>
      </w:r>
      <w:proofErr w:type="spellEnd"/>
      <w:r w:rsidR="00F349AA" w:rsidRPr="008876AE">
        <w:rPr>
          <w:rFonts w:hAnsi="Times New Roman" w:ascii="Times New Roman"/>
          <w:color w:val="auto"/>
          <w:sz w:val="24"/>
          <w:szCs w:val="24"/>
        </w:rPr>
        <w:t xml:space="preserve"> </w:t>
      </w:r>
      <w:proofErr w:type="spellStart"/>
      <w:r w:rsidR="00F349AA" w:rsidRPr="008876AE">
        <w:rPr>
          <w:rFonts w:hAnsi="Times New Roman" w:ascii="Times New Roman"/>
          <w:color w:val="auto"/>
          <w:sz w:val="24"/>
          <w:szCs w:val="24"/>
        </w:rPr>
        <w:t>solidarno</w:t>
      </w:r>
      <w:proofErr w:type="spellEnd"/>
      <w:r w:rsidR="00F349AA" w:rsidRPr="008876AE">
        <w:rPr>
          <w:rFonts w:hAnsi="Times New Roman" w:ascii="Times New Roman"/>
          <w:color w:val="auto"/>
          <w:sz w:val="24"/>
          <w:szCs w:val="24"/>
        </w:rPr>
        <w:t xml:space="preserve"> </w:t>
      </w:r>
      <w:proofErr w:type="spellStart"/>
      <w:r w:rsidR="00F349AA" w:rsidRPr="008876AE">
        <w:rPr>
          <w:rFonts w:hAnsi="Times New Roman" w:ascii="Times New Roman"/>
          <w:color w:val="auto"/>
          <w:sz w:val="24"/>
          <w:szCs w:val="24"/>
        </w:rPr>
        <w:t>uplate</w:t>
      </w:r>
      <w:proofErr w:type="spellEnd"/>
      <w:r w:rsidR="00F349AA" w:rsidRPr="008876AE">
        <w:rPr>
          <w:rFonts w:hAnsi="Times New Roman" w:ascii="Times New Roman"/>
          <w:color w:val="auto"/>
          <w:sz w:val="24"/>
          <w:szCs w:val="24"/>
        </w:rPr>
        <w:t xml:space="preserve"> </w:t>
      </w:r>
      <w:proofErr w:type="spellStart"/>
      <w:r w:rsidR="00F349AA" w:rsidRPr="008876AE">
        <w:rPr>
          <w:rFonts w:hAnsi="Times New Roman" w:ascii="Times New Roman"/>
          <w:color w:val="auto"/>
          <w:sz w:val="24"/>
          <w:szCs w:val="24"/>
        </w:rPr>
        <w:t>na</w:t>
      </w:r>
      <w:proofErr w:type="spellEnd"/>
      <w:r w:rsidR="00F349AA" w:rsidRPr="008876AE">
        <w:rPr>
          <w:rFonts w:hAnsi="Times New Roman" w:ascii="Times New Roman"/>
          <w:color w:val="auto"/>
          <w:sz w:val="24"/>
          <w:szCs w:val="24"/>
        </w:rPr>
        <w:t xml:space="preserve"> </w:t>
      </w:r>
      <w:proofErr w:type="spellStart"/>
      <w:r w:rsidR="00F349AA" w:rsidRPr="008876AE">
        <w:rPr>
          <w:rFonts w:hAnsi="Times New Roman" w:ascii="Times New Roman"/>
          <w:color w:val="auto"/>
          <w:sz w:val="24"/>
          <w:szCs w:val="24"/>
        </w:rPr>
        <w:t>sudski</w:t>
      </w:r>
      <w:proofErr w:type="spellEnd"/>
      <w:r w:rsidR="00F349AA" w:rsidRPr="008876AE">
        <w:rPr>
          <w:rFonts w:hAnsi="Times New Roman" w:ascii="Times New Roman"/>
          <w:color w:val="auto"/>
          <w:sz w:val="24"/>
          <w:szCs w:val="24"/>
        </w:rPr>
        <w:t xml:space="preserve"> </w:t>
      </w:r>
      <w:proofErr w:type="spellStart"/>
      <w:r w:rsidR="00F349AA" w:rsidRPr="008876AE">
        <w:rPr>
          <w:rFonts w:hAnsi="Times New Roman" w:ascii="Times New Roman"/>
          <w:color w:val="auto"/>
          <w:sz w:val="24"/>
          <w:szCs w:val="24"/>
        </w:rPr>
        <w:t>depozit</w:t>
      </w:r>
      <w:proofErr w:type="spellEnd"/>
      <w:r w:rsidR="00F349AA" w:rsidRPr="008876AE">
        <w:rPr>
          <w:rFonts w:hAnsi="Times New Roman" w:ascii="Times New Roman"/>
          <w:color w:val="auto"/>
          <w:sz w:val="24"/>
          <w:szCs w:val="24"/>
        </w:rPr>
        <w:t xml:space="preserve"> </w:t>
      </w:r>
      <w:proofErr w:type="spellStart"/>
      <w:r w:rsidR="00F349AA" w:rsidRPr="008876AE">
        <w:rPr>
          <w:rFonts w:hAnsi="Times New Roman" w:ascii="Times New Roman"/>
          <w:color w:val="auto"/>
          <w:sz w:val="24"/>
          <w:szCs w:val="24"/>
        </w:rPr>
        <w:t>ovog</w:t>
      </w:r>
      <w:proofErr w:type="spellEnd"/>
      <w:r w:rsidR="00F349AA" w:rsidRPr="008876AE">
        <w:rPr>
          <w:rFonts w:hAnsi="Times New Roman" w:ascii="Times New Roman"/>
          <w:color w:val="auto"/>
          <w:sz w:val="24"/>
          <w:szCs w:val="24"/>
        </w:rPr>
        <w:t xml:space="preserve"> </w:t>
      </w:r>
      <w:proofErr w:type="spellStart"/>
      <w:r w:rsidR="00F349AA" w:rsidRPr="008876AE">
        <w:rPr>
          <w:rFonts w:hAnsi="Times New Roman" w:ascii="Times New Roman"/>
          <w:color w:val="auto"/>
          <w:sz w:val="24"/>
          <w:szCs w:val="24"/>
        </w:rPr>
        <w:t>suda</w:t>
      </w:r>
      <w:proofErr w:type="spellEnd"/>
      <w:r w:rsidR="00F349AA" w:rsidRPr="008876AE">
        <w:rPr>
          <w:rFonts w:hAnsi="Times New Roman" w:ascii="Times New Roman"/>
          <w:color w:val="auto"/>
          <w:sz w:val="24"/>
          <w:szCs w:val="24"/>
        </w:rPr>
        <w:t xml:space="preserve"> </w:t>
      </w:r>
      <w:proofErr w:type="spellStart"/>
      <w:r w:rsidR="00F349AA" w:rsidRPr="008876AE">
        <w:rPr>
          <w:rFonts w:hAnsi="Times New Roman" w:ascii="Times New Roman"/>
          <w:color w:val="auto"/>
          <w:sz w:val="24"/>
          <w:szCs w:val="24"/>
        </w:rPr>
        <w:t>IBAN</w:t>
      </w:r>
      <w:proofErr w:type="spellEnd"/>
      <w:r w:rsidR="00F349AA" w:rsidRPr="008876AE">
        <w:rPr>
          <w:rFonts w:hAnsi="Times New Roman" w:ascii="Times New Roman"/>
          <w:color w:val="auto"/>
          <w:sz w:val="24"/>
          <w:szCs w:val="24"/>
        </w:rPr>
        <w:t xml:space="preserve">: </w:t>
      </w:r>
      <w:proofErr w:type="spellStart"/>
      <w:r w:rsidR="00F349AA" w:rsidRPr="008876AE">
        <w:rPr>
          <w:rFonts w:hAnsi="Times New Roman" w:ascii="Times New Roman"/>
          <w:color w:val="auto"/>
          <w:sz w:val="24"/>
          <w:szCs w:val="24"/>
        </w:rPr>
        <w:t>HR9223900011300000460</w:t>
      </w:r>
      <w:proofErr w:type="spellEnd"/>
      <w:r w:rsidR="00F349AA" w:rsidRPr="008876AE">
        <w:rPr>
          <w:rFonts w:hAnsi="Times New Roman" w:ascii="Times New Roman"/>
          <w:color w:val="auto"/>
          <w:sz w:val="24"/>
          <w:szCs w:val="24"/>
        </w:rPr>
        <w:t xml:space="preserve"> </w:t>
      </w:r>
      <w:proofErr w:type="spellStart"/>
      <w:r w:rsidR="00F349AA" w:rsidRPr="008876AE">
        <w:rPr>
          <w:rFonts w:hAnsi="Times New Roman" w:ascii="Times New Roman"/>
          <w:color w:val="auto"/>
          <w:sz w:val="24"/>
          <w:szCs w:val="24"/>
        </w:rPr>
        <w:t>otvoren</w:t>
      </w:r>
      <w:proofErr w:type="spellEnd"/>
      <w:r w:rsidR="00F349AA" w:rsidRPr="008876AE">
        <w:rPr>
          <w:rFonts w:hAnsi="Times New Roman" w:ascii="Times New Roman"/>
          <w:color w:val="auto"/>
          <w:sz w:val="24"/>
          <w:szCs w:val="24"/>
        </w:rPr>
        <w:t xml:space="preserve"> </w:t>
      </w:r>
      <w:proofErr w:type="spellStart"/>
      <w:r w:rsidR="00F349AA" w:rsidRPr="008876AE">
        <w:rPr>
          <w:rFonts w:hAnsi="Times New Roman" w:ascii="Times New Roman"/>
          <w:color w:val="auto"/>
          <w:sz w:val="24"/>
          <w:szCs w:val="24"/>
        </w:rPr>
        <w:t>kod</w:t>
      </w:r>
      <w:proofErr w:type="spellEnd"/>
      <w:r w:rsidR="00F349AA" w:rsidRPr="008876AE">
        <w:rPr>
          <w:rFonts w:hAnsi="Times New Roman" w:ascii="Times New Roman"/>
          <w:color w:val="auto"/>
          <w:sz w:val="24"/>
          <w:szCs w:val="24"/>
        </w:rPr>
        <w:t xml:space="preserve"> </w:t>
      </w:r>
      <w:proofErr w:type="spellStart"/>
      <w:r w:rsidR="00F349AA" w:rsidRPr="008876AE">
        <w:rPr>
          <w:rFonts w:hAnsi="Times New Roman" w:ascii="Times New Roman"/>
          <w:color w:val="auto"/>
          <w:sz w:val="24"/>
          <w:szCs w:val="24"/>
        </w:rPr>
        <w:t>Hrvatske</w:t>
      </w:r>
      <w:proofErr w:type="spellEnd"/>
      <w:r w:rsidR="00F349AA" w:rsidRPr="008876AE">
        <w:rPr>
          <w:rFonts w:hAnsi="Times New Roman" w:ascii="Times New Roman"/>
          <w:color w:val="auto"/>
          <w:sz w:val="24"/>
          <w:szCs w:val="24"/>
        </w:rPr>
        <w:t xml:space="preserve"> </w:t>
      </w:r>
      <w:proofErr w:type="spellStart"/>
      <w:r w:rsidR="00F349AA" w:rsidRPr="008876AE">
        <w:rPr>
          <w:rFonts w:hAnsi="Times New Roman" w:ascii="Times New Roman"/>
          <w:color w:val="auto"/>
          <w:sz w:val="24"/>
          <w:szCs w:val="24"/>
        </w:rPr>
        <w:t>poštanske</w:t>
      </w:r>
      <w:proofErr w:type="spellEnd"/>
      <w:r w:rsidR="00F349AA" w:rsidRPr="008876AE">
        <w:rPr>
          <w:rFonts w:hAnsi="Times New Roman" w:ascii="Times New Roman"/>
          <w:color w:val="auto"/>
          <w:sz w:val="24"/>
          <w:szCs w:val="24"/>
        </w:rPr>
        <w:t xml:space="preserve"> </w:t>
      </w:r>
      <w:proofErr w:type="spellStart"/>
      <w:r w:rsidR="00F349AA" w:rsidRPr="008876AE">
        <w:rPr>
          <w:rFonts w:hAnsi="Times New Roman" w:ascii="Times New Roman"/>
          <w:color w:val="auto"/>
          <w:sz w:val="24"/>
          <w:szCs w:val="24"/>
        </w:rPr>
        <w:t>banke</w:t>
      </w:r>
      <w:proofErr w:type="spellEnd"/>
      <w:r w:rsidR="00F349AA" w:rsidRPr="008876AE">
        <w:rPr>
          <w:rFonts w:hAnsi="Times New Roman" w:ascii="Times New Roman"/>
          <w:color w:val="auto"/>
          <w:sz w:val="24"/>
          <w:szCs w:val="24"/>
        </w:rPr>
        <w:t xml:space="preserve"> d. d., Zagreb, </w:t>
      </w:r>
      <w:proofErr w:type="spellStart"/>
      <w:r w:rsidR="00F349AA" w:rsidRPr="008876AE">
        <w:rPr>
          <w:rFonts w:hAnsi="Times New Roman" w:ascii="Times New Roman"/>
          <w:color w:val="auto"/>
          <w:sz w:val="24"/>
          <w:szCs w:val="24"/>
        </w:rPr>
        <w:t>pozivom</w:t>
      </w:r>
      <w:proofErr w:type="spellEnd"/>
      <w:r w:rsidR="00F349AA" w:rsidRPr="008876AE">
        <w:rPr>
          <w:rFonts w:hAnsi="Times New Roman" w:ascii="Times New Roman"/>
          <w:color w:val="auto"/>
          <w:sz w:val="24"/>
          <w:szCs w:val="24"/>
        </w:rPr>
        <w:t xml:space="preserve"> </w:t>
      </w:r>
      <w:proofErr w:type="spellStart"/>
      <w:r w:rsidR="00F349AA" w:rsidRPr="008876AE">
        <w:rPr>
          <w:rFonts w:hAnsi="Times New Roman" w:ascii="Times New Roman"/>
          <w:color w:val="auto"/>
          <w:sz w:val="24"/>
          <w:szCs w:val="24"/>
        </w:rPr>
        <w:t>na</w:t>
      </w:r>
      <w:proofErr w:type="spellEnd"/>
      <w:r w:rsidR="00F349AA" w:rsidRPr="008876AE">
        <w:rPr>
          <w:rFonts w:hAnsi="Times New Roman" w:ascii="Times New Roman"/>
          <w:color w:val="auto"/>
          <w:sz w:val="24"/>
          <w:szCs w:val="24"/>
        </w:rPr>
        <w:t xml:space="preserve"> </w:t>
      </w:r>
      <w:proofErr w:type="spellStart"/>
      <w:r w:rsidR="00F349AA" w:rsidRPr="008876AE">
        <w:rPr>
          <w:rFonts w:hAnsi="Times New Roman" w:ascii="Times New Roman"/>
          <w:color w:val="auto"/>
          <w:sz w:val="24"/>
          <w:szCs w:val="24"/>
        </w:rPr>
        <w:t>broj</w:t>
      </w:r>
      <w:proofErr w:type="spellEnd"/>
      <w:r w:rsidR="00F349AA" w:rsidRPr="008876AE">
        <w:rPr>
          <w:rFonts w:hAnsi="Times New Roman" w:ascii="Times New Roman"/>
          <w:color w:val="auto"/>
          <w:sz w:val="24"/>
          <w:szCs w:val="24"/>
        </w:rPr>
        <w:t xml:space="preserve"> </w:t>
      </w:r>
      <w:r w:rsidR="006E6864" w:rsidRPr="008876AE">
        <w:rPr>
          <w:rFonts w:hAnsi="Times New Roman" w:ascii="Times New Roman"/>
          <w:color w:val="auto"/>
          <w:sz w:val="24"/>
          <w:szCs w:val="24"/>
        </w:rPr>
        <w:t>05-35515</w:t>
      </w:r>
      <w:r w:rsidR="00464ED8" w:rsidRPr="008876AE">
        <w:rPr>
          <w:rFonts w:hAnsi="Times New Roman" w:ascii="Times New Roman"/>
          <w:color w:val="auto"/>
          <w:sz w:val="24"/>
          <w:szCs w:val="24"/>
        </w:rPr>
        <w:t xml:space="preserve"> </w:t>
      </w:r>
      <w:proofErr w:type="spellStart"/>
      <w:r w:rsidR="00464ED8" w:rsidRPr="008876AE">
        <w:rPr>
          <w:rFonts w:hAnsi="Times New Roman" w:ascii="Times New Roman"/>
          <w:color w:val="auto"/>
          <w:sz w:val="24"/>
          <w:szCs w:val="24"/>
        </w:rPr>
        <w:t>iznos</w:t>
      </w:r>
      <w:proofErr w:type="spellEnd"/>
      <w:r w:rsidR="00464ED8" w:rsidRPr="008876AE">
        <w:rPr>
          <w:rFonts w:hAnsi="Times New Roman" w:ascii="Times New Roman"/>
          <w:color w:val="auto"/>
          <w:sz w:val="24"/>
          <w:szCs w:val="24"/>
        </w:rPr>
        <w:t xml:space="preserve"> o</w:t>
      </w:r>
      <w:r w:rsidR="003B489C" w:rsidRPr="008876AE">
        <w:rPr>
          <w:rFonts w:hAnsi="Times New Roman" w:ascii="Times New Roman"/>
          <w:color w:val="auto"/>
          <w:sz w:val="24"/>
          <w:szCs w:val="24"/>
        </w:rPr>
        <w:t xml:space="preserve">d </w:t>
      </w:r>
      <w:r w:rsidR="006E6864" w:rsidRPr="008876AE">
        <w:rPr>
          <w:rFonts w:hAnsi="Times New Roman" w:ascii="Times New Roman"/>
          <w:color w:val="auto"/>
          <w:sz w:val="24"/>
          <w:szCs w:val="24"/>
        </w:rPr>
        <w:t>7.050,00</w:t>
      </w:r>
      <w:r w:rsidR="00F349AA" w:rsidRPr="008876AE">
        <w:rPr>
          <w:rFonts w:hAnsi="Times New Roman" w:ascii="Times New Roman"/>
          <w:color w:val="auto"/>
          <w:sz w:val="24"/>
          <w:szCs w:val="24"/>
        </w:rPr>
        <w:t xml:space="preserve"> </w:t>
      </w:r>
      <w:proofErr w:type="spellStart"/>
      <w:r w:rsidR="00F349AA" w:rsidRPr="008876AE">
        <w:rPr>
          <w:rFonts w:hAnsi="Times New Roman" w:ascii="Times New Roman"/>
          <w:color w:val="auto"/>
          <w:sz w:val="24"/>
          <w:szCs w:val="24"/>
        </w:rPr>
        <w:t>kn</w:t>
      </w:r>
      <w:proofErr w:type="spellEnd"/>
      <w:r w:rsidR="00F349AA" w:rsidRPr="008876AE">
        <w:rPr>
          <w:rFonts w:hAnsi="Times New Roman" w:ascii="Times New Roman"/>
          <w:color w:val="auto"/>
          <w:sz w:val="24"/>
          <w:szCs w:val="24"/>
        </w:rPr>
        <w:t xml:space="preserve"> </w:t>
      </w:r>
      <w:proofErr w:type="spellStart"/>
      <w:r w:rsidR="00F349AA" w:rsidRPr="008876AE">
        <w:rPr>
          <w:rFonts w:hAnsi="Times New Roman" w:ascii="Times New Roman"/>
          <w:color w:val="auto"/>
          <w:sz w:val="24"/>
          <w:szCs w:val="24"/>
        </w:rPr>
        <w:t>na</w:t>
      </w:r>
      <w:proofErr w:type="spellEnd"/>
      <w:r w:rsidR="00F349AA" w:rsidRPr="008876AE">
        <w:rPr>
          <w:rFonts w:hAnsi="Times New Roman" w:ascii="Times New Roman"/>
          <w:color w:val="auto"/>
          <w:sz w:val="24"/>
          <w:szCs w:val="24"/>
        </w:rPr>
        <w:t xml:space="preserve"> </w:t>
      </w:r>
      <w:proofErr w:type="spellStart"/>
      <w:r w:rsidR="00F349AA" w:rsidRPr="008876AE">
        <w:rPr>
          <w:rFonts w:hAnsi="Times New Roman" w:ascii="Times New Roman"/>
          <w:color w:val="auto"/>
          <w:sz w:val="24"/>
          <w:szCs w:val="24"/>
        </w:rPr>
        <w:t>ime</w:t>
      </w:r>
      <w:proofErr w:type="spellEnd"/>
      <w:r w:rsidR="00F349AA" w:rsidRPr="008876AE">
        <w:rPr>
          <w:rFonts w:hAnsi="Times New Roman" w:ascii="Times New Roman"/>
          <w:color w:val="auto"/>
          <w:sz w:val="24"/>
          <w:szCs w:val="24"/>
        </w:rPr>
        <w:t xml:space="preserve"> </w:t>
      </w:r>
      <w:proofErr w:type="spellStart"/>
      <w:r w:rsidR="00F349AA" w:rsidRPr="008876AE">
        <w:rPr>
          <w:rFonts w:hAnsi="Times New Roman" w:ascii="Times New Roman"/>
          <w:color w:val="auto"/>
          <w:sz w:val="24"/>
          <w:szCs w:val="24"/>
        </w:rPr>
        <w:t>predujma</w:t>
      </w:r>
      <w:proofErr w:type="spellEnd"/>
      <w:r w:rsidR="00F349AA" w:rsidRPr="008876AE">
        <w:rPr>
          <w:rFonts w:hAnsi="Times New Roman" w:ascii="Times New Roman"/>
          <w:color w:val="auto"/>
          <w:sz w:val="24"/>
          <w:szCs w:val="24"/>
        </w:rPr>
        <w:t xml:space="preserve"> </w:t>
      </w:r>
      <w:proofErr w:type="spellStart"/>
      <w:r w:rsidR="00F349AA" w:rsidRPr="008876AE">
        <w:rPr>
          <w:rFonts w:hAnsi="Times New Roman" w:ascii="Times New Roman"/>
          <w:color w:val="auto"/>
          <w:sz w:val="24"/>
          <w:szCs w:val="24"/>
        </w:rPr>
        <w:t>za</w:t>
      </w:r>
      <w:proofErr w:type="spellEnd"/>
      <w:r w:rsidR="00F349AA" w:rsidRPr="008876AE">
        <w:rPr>
          <w:rFonts w:hAnsi="Times New Roman" w:ascii="Times New Roman"/>
          <w:color w:val="auto"/>
          <w:sz w:val="24"/>
          <w:szCs w:val="24"/>
        </w:rPr>
        <w:t xml:space="preserve"> </w:t>
      </w:r>
      <w:proofErr w:type="spellStart"/>
      <w:r w:rsidR="00F349AA" w:rsidRPr="008876AE">
        <w:rPr>
          <w:rFonts w:hAnsi="Times New Roman" w:ascii="Times New Roman"/>
          <w:color w:val="auto"/>
          <w:sz w:val="24"/>
          <w:szCs w:val="24"/>
        </w:rPr>
        <w:t>pokriće</w:t>
      </w:r>
      <w:proofErr w:type="spellEnd"/>
      <w:r w:rsidR="00F349AA" w:rsidRPr="008876AE">
        <w:rPr>
          <w:rFonts w:hAnsi="Times New Roman" w:ascii="Times New Roman"/>
          <w:color w:val="auto"/>
          <w:sz w:val="24"/>
          <w:szCs w:val="24"/>
        </w:rPr>
        <w:t xml:space="preserve"> </w:t>
      </w:r>
      <w:proofErr w:type="spellStart"/>
      <w:r w:rsidR="00F349AA" w:rsidRPr="008876AE">
        <w:rPr>
          <w:rFonts w:hAnsi="Times New Roman" w:ascii="Times New Roman"/>
          <w:color w:val="auto"/>
          <w:sz w:val="24"/>
          <w:szCs w:val="24"/>
        </w:rPr>
        <w:t>troškova</w:t>
      </w:r>
      <w:proofErr w:type="spellEnd"/>
      <w:r w:rsidR="00F349AA" w:rsidRPr="008876AE">
        <w:rPr>
          <w:rFonts w:hAnsi="Times New Roman" w:ascii="Times New Roman"/>
          <w:color w:val="auto"/>
          <w:sz w:val="24"/>
          <w:szCs w:val="24"/>
        </w:rPr>
        <w:t xml:space="preserve"> </w:t>
      </w:r>
      <w:proofErr w:type="spellStart"/>
      <w:r w:rsidR="00280ADD" w:rsidRPr="008876AE">
        <w:rPr>
          <w:rFonts w:hAnsi="Times New Roman" w:ascii="Times New Roman"/>
          <w:color w:val="auto"/>
          <w:sz w:val="24"/>
          <w:szCs w:val="24"/>
        </w:rPr>
        <w:t>pokretanja</w:t>
      </w:r>
      <w:proofErr w:type="spellEnd"/>
      <w:r w:rsidR="00280ADD" w:rsidRPr="008876AE">
        <w:rPr>
          <w:rFonts w:hAnsi="Times New Roman" w:ascii="Times New Roman"/>
          <w:color w:val="auto"/>
          <w:sz w:val="24"/>
          <w:szCs w:val="24"/>
        </w:rPr>
        <w:t xml:space="preserve"> </w:t>
      </w:r>
      <w:proofErr w:type="spellStart"/>
      <w:r w:rsidR="00280ADD" w:rsidRPr="008876AE">
        <w:rPr>
          <w:rFonts w:hAnsi="Times New Roman" w:ascii="Times New Roman"/>
          <w:color w:val="auto"/>
          <w:sz w:val="24"/>
          <w:szCs w:val="24"/>
        </w:rPr>
        <w:t>i</w:t>
      </w:r>
      <w:proofErr w:type="spellEnd"/>
      <w:r w:rsidR="00280ADD" w:rsidRPr="008876AE">
        <w:rPr>
          <w:rFonts w:hAnsi="Times New Roman" w:ascii="Times New Roman"/>
          <w:color w:val="auto"/>
          <w:sz w:val="24"/>
          <w:szCs w:val="24"/>
        </w:rPr>
        <w:t xml:space="preserve"> </w:t>
      </w:r>
      <w:proofErr w:type="spellStart"/>
      <w:r w:rsidR="00280ADD" w:rsidRPr="008876AE">
        <w:rPr>
          <w:rFonts w:hAnsi="Times New Roman" w:ascii="Times New Roman"/>
          <w:color w:val="auto"/>
          <w:sz w:val="24"/>
          <w:szCs w:val="24"/>
        </w:rPr>
        <w:t>vođenja</w:t>
      </w:r>
      <w:proofErr w:type="spellEnd"/>
      <w:r w:rsidR="00280ADD" w:rsidRPr="008876AE">
        <w:rPr>
          <w:rFonts w:hAnsi="Times New Roman" w:ascii="Times New Roman"/>
          <w:color w:val="auto"/>
          <w:sz w:val="24"/>
          <w:szCs w:val="24"/>
        </w:rPr>
        <w:t xml:space="preserve"> </w:t>
      </w:r>
      <w:proofErr w:type="spellStart"/>
      <w:r w:rsidR="00280ADD" w:rsidRPr="008876AE">
        <w:rPr>
          <w:rFonts w:hAnsi="Times New Roman" w:ascii="Times New Roman"/>
          <w:color w:val="auto"/>
          <w:sz w:val="24"/>
          <w:szCs w:val="24"/>
        </w:rPr>
        <w:t>parničnih</w:t>
      </w:r>
      <w:proofErr w:type="spellEnd"/>
      <w:r w:rsidR="00280ADD" w:rsidRPr="008876AE">
        <w:rPr>
          <w:rFonts w:hAnsi="Times New Roman" w:ascii="Times New Roman"/>
          <w:color w:val="auto"/>
          <w:sz w:val="24"/>
          <w:szCs w:val="24"/>
        </w:rPr>
        <w:t xml:space="preserve"> </w:t>
      </w:r>
      <w:proofErr w:type="spellStart"/>
      <w:r w:rsidR="00280ADD" w:rsidRPr="008876AE">
        <w:rPr>
          <w:rFonts w:hAnsi="Times New Roman" w:ascii="Times New Roman"/>
          <w:color w:val="auto"/>
          <w:sz w:val="24"/>
          <w:szCs w:val="24"/>
        </w:rPr>
        <w:t>postupaka</w:t>
      </w:r>
      <w:proofErr w:type="spellEnd"/>
      <w:r w:rsidR="00F349AA" w:rsidRPr="008876AE">
        <w:rPr>
          <w:rFonts w:hAnsi="Times New Roman" w:ascii="Times New Roman"/>
          <w:color w:val="auto"/>
          <w:sz w:val="24"/>
          <w:szCs w:val="24"/>
        </w:rPr>
        <w:t xml:space="preserve">, </w:t>
      </w:r>
      <w:proofErr w:type="spellStart"/>
      <w:r w:rsidR="00F349AA" w:rsidRPr="008876AE">
        <w:rPr>
          <w:rFonts w:hAnsi="Times New Roman" w:ascii="Times New Roman"/>
          <w:color w:val="auto"/>
          <w:sz w:val="24"/>
          <w:szCs w:val="24"/>
        </w:rPr>
        <w:t>te</w:t>
      </w:r>
      <w:proofErr w:type="spellEnd"/>
      <w:r w:rsidR="00F349AA" w:rsidRPr="008876AE">
        <w:rPr>
          <w:rFonts w:hAnsi="Times New Roman" w:ascii="Times New Roman"/>
          <w:color w:val="auto"/>
          <w:sz w:val="24"/>
          <w:szCs w:val="24"/>
        </w:rPr>
        <w:t xml:space="preserve"> da u </w:t>
      </w:r>
      <w:proofErr w:type="spellStart"/>
      <w:r w:rsidR="00F349AA" w:rsidRPr="008876AE">
        <w:rPr>
          <w:rFonts w:hAnsi="Times New Roman" w:ascii="Times New Roman"/>
          <w:color w:val="auto"/>
          <w:sz w:val="24"/>
          <w:szCs w:val="24"/>
        </w:rPr>
        <w:t>ist</w:t>
      </w:r>
      <w:r w:rsidR="00280ADD" w:rsidRPr="008876AE">
        <w:rPr>
          <w:rFonts w:hAnsi="Times New Roman" w:ascii="Times New Roman"/>
          <w:color w:val="auto"/>
          <w:sz w:val="24"/>
          <w:szCs w:val="24"/>
        </w:rPr>
        <w:t>om</w:t>
      </w:r>
      <w:proofErr w:type="spellEnd"/>
      <w:r w:rsidR="00280ADD" w:rsidRPr="008876AE">
        <w:rPr>
          <w:rFonts w:hAnsi="Times New Roman" w:ascii="Times New Roman"/>
          <w:color w:val="auto"/>
          <w:sz w:val="24"/>
          <w:szCs w:val="24"/>
        </w:rPr>
        <w:t xml:space="preserve"> </w:t>
      </w:r>
      <w:proofErr w:type="spellStart"/>
      <w:r w:rsidR="00280ADD" w:rsidRPr="008876AE">
        <w:rPr>
          <w:rFonts w:hAnsi="Times New Roman" w:ascii="Times New Roman"/>
          <w:color w:val="auto"/>
          <w:sz w:val="24"/>
          <w:szCs w:val="24"/>
        </w:rPr>
        <w:t>roku</w:t>
      </w:r>
      <w:proofErr w:type="spellEnd"/>
      <w:r w:rsidR="00280ADD" w:rsidRPr="008876AE">
        <w:rPr>
          <w:rFonts w:hAnsi="Times New Roman" w:ascii="Times New Roman"/>
          <w:color w:val="auto"/>
          <w:sz w:val="24"/>
          <w:szCs w:val="24"/>
        </w:rPr>
        <w:t xml:space="preserve"> </w:t>
      </w:r>
      <w:proofErr w:type="spellStart"/>
      <w:r w:rsidR="00280ADD" w:rsidRPr="008876AE">
        <w:rPr>
          <w:rFonts w:hAnsi="Times New Roman" w:ascii="Times New Roman"/>
          <w:color w:val="auto"/>
          <w:sz w:val="24"/>
          <w:szCs w:val="24"/>
        </w:rPr>
        <w:t>potvrdu</w:t>
      </w:r>
      <w:proofErr w:type="spellEnd"/>
      <w:r w:rsidR="00280ADD" w:rsidRPr="008876AE">
        <w:rPr>
          <w:rFonts w:hAnsi="Times New Roman" w:ascii="Times New Roman"/>
          <w:color w:val="auto"/>
          <w:sz w:val="24"/>
          <w:szCs w:val="24"/>
        </w:rPr>
        <w:t xml:space="preserve"> o </w:t>
      </w:r>
      <w:proofErr w:type="spellStart"/>
      <w:r w:rsidR="00280ADD" w:rsidRPr="008876AE">
        <w:rPr>
          <w:rFonts w:hAnsi="Times New Roman" w:ascii="Times New Roman"/>
          <w:color w:val="auto"/>
          <w:sz w:val="24"/>
          <w:szCs w:val="24"/>
        </w:rPr>
        <w:t>uplati</w:t>
      </w:r>
      <w:proofErr w:type="spellEnd"/>
      <w:r w:rsidR="00280ADD" w:rsidRPr="008876AE">
        <w:rPr>
          <w:rFonts w:hAnsi="Times New Roman" w:ascii="Times New Roman"/>
          <w:color w:val="auto"/>
          <w:sz w:val="24"/>
          <w:szCs w:val="24"/>
        </w:rPr>
        <w:t xml:space="preserve"> </w:t>
      </w:r>
      <w:proofErr w:type="spellStart"/>
      <w:r w:rsidR="00280ADD" w:rsidRPr="008876AE">
        <w:rPr>
          <w:rFonts w:hAnsi="Times New Roman" w:ascii="Times New Roman"/>
          <w:color w:val="auto"/>
          <w:sz w:val="24"/>
          <w:szCs w:val="24"/>
        </w:rPr>
        <w:t>dostave</w:t>
      </w:r>
      <w:proofErr w:type="spellEnd"/>
      <w:r w:rsidR="00F349AA" w:rsidRPr="008876AE">
        <w:rPr>
          <w:rFonts w:hAnsi="Times New Roman" w:ascii="Times New Roman"/>
          <w:color w:val="auto"/>
          <w:sz w:val="24"/>
          <w:szCs w:val="24"/>
        </w:rPr>
        <w:t xml:space="preserve"> u </w:t>
      </w:r>
      <w:proofErr w:type="spellStart"/>
      <w:r w:rsidR="00F349AA" w:rsidRPr="008876AE">
        <w:rPr>
          <w:rFonts w:hAnsi="Times New Roman" w:ascii="Times New Roman"/>
          <w:color w:val="auto"/>
          <w:sz w:val="24"/>
          <w:szCs w:val="24"/>
        </w:rPr>
        <w:t>sudski</w:t>
      </w:r>
      <w:proofErr w:type="spellEnd"/>
      <w:r w:rsidR="00F349AA" w:rsidRPr="008876AE">
        <w:rPr>
          <w:rFonts w:hAnsi="Times New Roman" w:ascii="Times New Roman"/>
          <w:color w:val="auto"/>
          <w:sz w:val="24"/>
          <w:szCs w:val="24"/>
        </w:rPr>
        <w:t xml:space="preserve"> </w:t>
      </w:r>
      <w:proofErr w:type="spellStart"/>
      <w:r w:rsidR="00F349AA" w:rsidRPr="008876AE">
        <w:rPr>
          <w:rFonts w:hAnsi="Times New Roman" w:ascii="Times New Roman"/>
          <w:color w:val="auto"/>
          <w:sz w:val="24"/>
          <w:szCs w:val="24"/>
        </w:rPr>
        <w:t>spis</w:t>
      </w:r>
      <w:proofErr w:type="spellEnd"/>
      <w:r w:rsidR="00F349AA" w:rsidRPr="008876AE">
        <w:rPr>
          <w:rFonts w:hAnsi="Times New Roman" w:ascii="Times New Roman"/>
          <w:color w:val="auto"/>
          <w:sz w:val="24"/>
          <w:szCs w:val="24"/>
        </w:rPr>
        <w:t>.</w:t>
      </w:r>
    </w:p>
    <w:p w:rsidRDefault="00F349AA" w:rsidP="00583D18" w:rsidR="00F349AA" w:rsidRPr="008876AE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8876AE">
        <w:rPr>
          <w:rFonts w:hAnsi="Times New Roman" w:ascii="Times New Roman"/>
          <w:color w:val="auto"/>
          <w:sz w:val="24"/>
          <w:szCs w:val="24"/>
        </w:rPr>
        <w:tab/>
      </w:r>
      <w:r w:rsidRPr="008876AE">
        <w:rPr>
          <w:rFonts w:hAnsi="Times New Roman" w:ascii="Times New Roman"/>
          <w:color w:val="auto"/>
          <w:sz w:val="24"/>
          <w:szCs w:val="24"/>
          <w:lang w:val="pl-PL"/>
        </w:rPr>
        <w:t xml:space="preserve">2. Rješenje će se objaviti na </w:t>
      </w:r>
      <w:r w:rsidR="00DD7E41" w:rsidRPr="008876AE">
        <w:rPr>
          <w:rFonts w:hAnsi="Times New Roman" w:ascii="Times New Roman"/>
          <w:color w:val="auto"/>
          <w:sz w:val="24"/>
          <w:szCs w:val="24"/>
          <w:lang w:val="pl-PL"/>
        </w:rPr>
        <w:t>e-</w:t>
      </w:r>
      <w:r w:rsidRPr="008876AE">
        <w:rPr>
          <w:rFonts w:hAnsi="Times New Roman" w:ascii="Times New Roman"/>
          <w:color w:val="auto"/>
          <w:sz w:val="24"/>
          <w:szCs w:val="24"/>
          <w:lang w:val="pl-PL"/>
        </w:rPr>
        <w:t>oglasnoj ploči suda.</w:t>
      </w:r>
    </w:p>
    <w:p w:rsidRDefault="00F349AA" w:rsidP="00280ADD" w:rsidR="00F349AA" w:rsidRPr="008876AE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8876AE">
        <w:rPr>
          <w:rFonts w:hAnsi="Times New Roman" w:ascii="Times New Roman"/>
          <w:color w:val="auto"/>
          <w:sz w:val="24"/>
          <w:szCs w:val="24"/>
          <w:lang w:val="pl-PL"/>
        </w:rPr>
        <w:tab/>
        <w:t xml:space="preserve">3. Ukoliko vjerovnici dužnika ne postupe u skladu s točkom 1. ovog rješenja, stečajni sudac će donijeti odluku o </w:t>
      </w:r>
      <w:r w:rsidR="00280ADD" w:rsidRPr="008876AE">
        <w:rPr>
          <w:rFonts w:hAnsi="Times New Roman" w:ascii="Times New Roman"/>
          <w:color w:val="auto"/>
          <w:sz w:val="24"/>
          <w:szCs w:val="24"/>
          <w:lang w:val="pl-PL"/>
        </w:rPr>
        <w:t>obustavi i</w:t>
      </w:r>
      <w:r w:rsidRPr="008876AE">
        <w:rPr>
          <w:rFonts w:hAnsi="Times New Roman" w:ascii="Times New Roman"/>
          <w:color w:val="auto"/>
          <w:sz w:val="24"/>
          <w:szCs w:val="24"/>
          <w:lang w:val="pl-PL"/>
        </w:rPr>
        <w:t xml:space="preserve"> zaključenju stečajnog postupka. </w:t>
      </w:r>
    </w:p>
    <w:p w:rsidRDefault="00F349AA" w:rsidP="00F349AA" w:rsidR="00F349AA" w:rsidRPr="008876AE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8876AE">
        <w:rPr>
          <w:rFonts w:hAnsi="Times New Roman" w:ascii="Times New Roman"/>
          <w:color w:val="auto"/>
          <w:sz w:val="24"/>
          <w:szCs w:val="24"/>
          <w:lang w:val="hr-HR"/>
        </w:rPr>
        <w:t>Zagreb</w:t>
      </w:r>
      <w:r w:rsidR="002D105B" w:rsidRPr="008876AE">
        <w:rPr>
          <w:rFonts w:hAnsi="Times New Roman" w:ascii="Times New Roman"/>
          <w:color w:val="auto"/>
          <w:sz w:val="24"/>
          <w:szCs w:val="24"/>
          <w:lang w:val="hr-HR"/>
        </w:rPr>
        <w:t xml:space="preserve">, </w:t>
      </w:r>
      <w:proofErr w:type="spellStart"/>
      <w:r w:rsidR="008876AE">
        <w:rPr>
          <w:rFonts w:hAnsi="Times New Roman" w:ascii="Times New Roman"/>
          <w:color w:val="auto"/>
          <w:sz w:val="24"/>
          <w:szCs w:val="24"/>
          <w:lang w:val="hr-HR"/>
        </w:rPr>
        <w:t>28</w:t>
      </w:r>
      <w:proofErr w:type="spellEnd"/>
      <w:r w:rsidR="008876AE">
        <w:rPr>
          <w:rFonts w:hAnsi="Times New Roman" w:ascii="Times New Roman"/>
          <w:color w:val="auto"/>
          <w:sz w:val="24"/>
          <w:szCs w:val="24"/>
          <w:lang w:val="hr-HR"/>
        </w:rPr>
        <w:t>. travanj</w:t>
      </w:r>
      <w:r w:rsidR="003B489C" w:rsidRPr="008876AE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proofErr w:type="spellStart"/>
      <w:r w:rsidR="003B489C" w:rsidRPr="008876AE">
        <w:rPr>
          <w:rFonts w:hAnsi="Times New Roman" w:ascii="Times New Roman"/>
          <w:color w:val="auto"/>
          <w:sz w:val="24"/>
          <w:szCs w:val="24"/>
          <w:lang w:val="hr-HR"/>
        </w:rPr>
        <w:t>2016</w:t>
      </w:r>
      <w:proofErr w:type="spellEnd"/>
      <w:r w:rsidR="003B489C" w:rsidRPr="008876AE">
        <w:rPr>
          <w:rFonts w:hAnsi="Times New Roman" w:ascii="Times New Roman"/>
          <w:color w:val="auto"/>
          <w:sz w:val="24"/>
          <w:szCs w:val="24"/>
          <w:lang w:val="hr-HR"/>
        </w:rPr>
        <w:t>.</w:t>
      </w:r>
    </w:p>
    <w:p w:rsidRDefault="00F349AA" w:rsidP="00F349AA" w:rsidR="00F349AA" w:rsidRPr="008876AE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F349AA" w:rsidP="00F349AA" w:rsidR="00F349AA" w:rsidRPr="008876AE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8876AE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8876AE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8876AE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8876AE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8876AE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8876AE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8876AE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8876AE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8876AE">
        <w:rPr>
          <w:rFonts w:hAnsi="Times New Roman" w:ascii="Times New Roman"/>
          <w:color w:val="auto"/>
          <w:sz w:val="24"/>
          <w:szCs w:val="24"/>
          <w:lang w:val="hr-HR"/>
        </w:rPr>
        <w:tab/>
        <w:t>SUDAC:</w:t>
      </w:r>
    </w:p>
    <w:p w:rsidRDefault="00F349AA" w:rsidP="00F349AA" w:rsidR="00F349AA" w:rsidRPr="008876AE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8876AE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8876AE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8876AE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8876AE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8876AE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8876AE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8876AE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8876AE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8876AE">
        <w:rPr>
          <w:rFonts w:hAnsi="Times New Roman" w:ascii="Times New Roman"/>
          <w:color w:val="auto"/>
          <w:sz w:val="24"/>
          <w:szCs w:val="24"/>
          <w:lang w:val="hr-HR"/>
        </w:rPr>
        <w:tab/>
        <w:t>Vesna Malenica</w:t>
      </w:r>
      <w:r w:rsidR="00174DD0">
        <w:rPr>
          <w:rFonts w:hAnsi="Times New Roman" w:ascii="Times New Roman"/>
          <w:color w:val="auto"/>
          <w:sz w:val="24"/>
          <w:szCs w:val="24"/>
          <w:lang w:val="hr-HR"/>
        </w:rPr>
        <w:t xml:space="preserve"> v. r. </w:t>
      </w:r>
    </w:p>
    <w:p w:rsidRDefault="00F349AA" w:rsidP="00F349AA" w:rsidR="00F349AA" w:rsidRPr="008876AE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F349AA" w:rsidP="00F349AA" w:rsidR="00F349AA" w:rsidRPr="008876AE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8876AE">
        <w:rPr>
          <w:rFonts w:hAnsi="Times New Roman" w:ascii="Times New Roman"/>
          <w:color w:val="auto"/>
          <w:sz w:val="24"/>
          <w:szCs w:val="24"/>
        </w:rPr>
        <w:t>POUKA</w:t>
      </w:r>
      <w:r w:rsidRPr="008876AE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8876AE">
        <w:rPr>
          <w:rFonts w:hAnsi="Times New Roman" w:ascii="Times New Roman"/>
          <w:color w:val="auto"/>
          <w:sz w:val="24"/>
          <w:szCs w:val="24"/>
        </w:rPr>
        <w:t>O</w:t>
      </w:r>
      <w:r w:rsidRPr="008876AE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8876AE">
        <w:rPr>
          <w:rFonts w:hAnsi="Times New Roman" w:ascii="Times New Roman"/>
          <w:color w:val="auto"/>
          <w:sz w:val="24"/>
          <w:szCs w:val="24"/>
        </w:rPr>
        <w:t>PRAVNOM</w:t>
      </w:r>
      <w:r w:rsidRPr="008876AE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8876AE">
        <w:rPr>
          <w:rFonts w:hAnsi="Times New Roman" w:ascii="Times New Roman"/>
          <w:color w:val="auto"/>
          <w:sz w:val="24"/>
          <w:szCs w:val="24"/>
        </w:rPr>
        <w:t>LIJEKU</w:t>
      </w:r>
      <w:r w:rsidRPr="008876AE">
        <w:rPr>
          <w:rFonts w:hAnsi="Times New Roman" w:ascii="Times New Roman"/>
          <w:color w:val="auto"/>
          <w:sz w:val="24"/>
          <w:szCs w:val="24"/>
          <w:lang w:val="hr-HR"/>
        </w:rPr>
        <w:t xml:space="preserve">: </w:t>
      </w:r>
    </w:p>
    <w:p w:rsidRDefault="00F349AA" w:rsidP="00F349AA" w:rsidR="00F349AA" w:rsidRPr="008876AE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8876AE">
        <w:rPr>
          <w:rFonts w:hAnsi="Times New Roman" w:ascii="Times New Roman"/>
          <w:color w:val="auto"/>
          <w:sz w:val="24"/>
          <w:szCs w:val="24"/>
          <w:lang w:val="hr-HR"/>
        </w:rPr>
        <w:tab/>
      </w:r>
      <w:proofErr w:type="spellStart"/>
      <w:r w:rsidRPr="008876AE">
        <w:rPr>
          <w:rFonts w:hAnsi="Times New Roman" w:ascii="Times New Roman"/>
          <w:color w:val="auto"/>
          <w:sz w:val="24"/>
          <w:szCs w:val="24"/>
        </w:rPr>
        <w:t>Protiv</w:t>
      </w:r>
      <w:proofErr w:type="spellEnd"/>
      <w:r w:rsidRPr="008876AE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proofErr w:type="spellStart"/>
      <w:r w:rsidRPr="008876AE">
        <w:rPr>
          <w:rFonts w:hAnsi="Times New Roman" w:ascii="Times New Roman"/>
          <w:color w:val="auto"/>
          <w:sz w:val="24"/>
          <w:szCs w:val="24"/>
        </w:rPr>
        <w:t>ovog</w:t>
      </w:r>
      <w:proofErr w:type="spellEnd"/>
      <w:r w:rsidRPr="008876AE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proofErr w:type="spellStart"/>
      <w:r w:rsidRPr="008876AE">
        <w:rPr>
          <w:rFonts w:hAnsi="Times New Roman" w:ascii="Times New Roman"/>
          <w:color w:val="auto"/>
          <w:sz w:val="24"/>
          <w:szCs w:val="24"/>
        </w:rPr>
        <w:t>rje</w:t>
      </w:r>
      <w:proofErr w:type="spellEnd"/>
      <w:r w:rsidRPr="008876AE">
        <w:rPr>
          <w:rFonts w:hAnsi="Times New Roman" w:ascii="Times New Roman"/>
          <w:color w:val="auto"/>
          <w:sz w:val="24"/>
          <w:szCs w:val="24"/>
          <w:lang w:val="hr-HR"/>
        </w:rPr>
        <w:t>š</w:t>
      </w:r>
      <w:proofErr w:type="spellStart"/>
      <w:r w:rsidRPr="008876AE">
        <w:rPr>
          <w:rFonts w:hAnsi="Times New Roman" w:ascii="Times New Roman"/>
          <w:color w:val="auto"/>
          <w:sz w:val="24"/>
          <w:szCs w:val="24"/>
        </w:rPr>
        <w:t>enja</w:t>
      </w:r>
      <w:proofErr w:type="spellEnd"/>
      <w:r w:rsidRPr="008876AE">
        <w:rPr>
          <w:rFonts w:hAnsi="Times New Roman" w:ascii="Times New Roman"/>
          <w:color w:val="auto"/>
          <w:sz w:val="24"/>
          <w:szCs w:val="24"/>
          <w:lang w:val="hr-HR"/>
        </w:rPr>
        <w:t xml:space="preserve">, </w:t>
      </w:r>
      <w:proofErr w:type="spellStart"/>
      <w:r w:rsidRPr="008876AE">
        <w:rPr>
          <w:rFonts w:hAnsi="Times New Roman" w:ascii="Times New Roman"/>
          <w:color w:val="auto"/>
          <w:sz w:val="24"/>
          <w:szCs w:val="24"/>
        </w:rPr>
        <w:t>nezadovoljna</w:t>
      </w:r>
      <w:proofErr w:type="spellEnd"/>
      <w:r w:rsidRPr="008876AE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proofErr w:type="spellStart"/>
      <w:r w:rsidRPr="008876AE">
        <w:rPr>
          <w:rFonts w:hAnsi="Times New Roman" w:ascii="Times New Roman"/>
          <w:color w:val="auto"/>
          <w:sz w:val="24"/>
          <w:szCs w:val="24"/>
        </w:rPr>
        <w:t>stranka</w:t>
      </w:r>
      <w:proofErr w:type="spellEnd"/>
      <w:r w:rsidRPr="008876AE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8876AE">
        <w:rPr>
          <w:rFonts w:hAnsi="Times New Roman" w:ascii="Times New Roman"/>
          <w:color w:val="auto"/>
          <w:sz w:val="24"/>
          <w:szCs w:val="24"/>
        </w:rPr>
        <w:t>mo</w:t>
      </w:r>
      <w:r w:rsidRPr="008876AE">
        <w:rPr>
          <w:rFonts w:hAnsi="Times New Roman" w:ascii="Times New Roman"/>
          <w:color w:val="auto"/>
          <w:sz w:val="24"/>
          <w:szCs w:val="24"/>
          <w:lang w:val="hr-HR"/>
        </w:rPr>
        <w:t>ž</w:t>
      </w:r>
      <w:r w:rsidRPr="008876AE">
        <w:rPr>
          <w:rFonts w:hAnsi="Times New Roman" w:ascii="Times New Roman"/>
          <w:color w:val="auto"/>
          <w:sz w:val="24"/>
          <w:szCs w:val="24"/>
        </w:rPr>
        <w:t>e</w:t>
      </w:r>
      <w:r w:rsidRPr="008876AE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proofErr w:type="spellStart"/>
      <w:r w:rsidRPr="008876AE">
        <w:rPr>
          <w:rFonts w:hAnsi="Times New Roman" w:ascii="Times New Roman"/>
          <w:color w:val="auto"/>
          <w:sz w:val="24"/>
          <w:szCs w:val="24"/>
        </w:rPr>
        <w:t>ulo</w:t>
      </w:r>
      <w:proofErr w:type="spellEnd"/>
      <w:r w:rsidRPr="008876AE">
        <w:rPr>
          <w:rFonts w:hAnsi="Times New Roman" w:ascii="Times New Roman"/>
          <w:color w:val="auto"/>
          <w:sz w:val="24"/>
          <w:szCs w:val="24"/>
          <w:lang w:val="hr-HR"/>
        </w:rPr>
        <w:t>ž</w:t>
      </w:r>
      <w:proofErr w:type="spellStart"/>
      <w:r w:rsidRPr="008876AE">
        <w:rPr>
          <w:rFonts w:hAnsi="Times New Roman" w:ascii="Times New Roman"/>
          <w:color w:val="auto"/>
          <w:sz w:val="24"/>
          <w:szCs w:val="24"/>
        </w:rPr>
        <w:t>iti</w:t>
      </w:r>
      <w:proofErr w:type="spellEnd"/>
      <w:r w:rsidRPr="008876AE">
        <w:rPr>
          <w:rFonts w:hAnsi="Times New Roman" w:ascii="Times New Roman"/>
          <w:color w:val="auto"/>
          <w:sz w:val="24"/>
          <w:szCs w:val="24"/>
          <w:lang w:val="hr-HR"/>
        </w:rPr>
        <w:t xml:space="preserve"> ž</w:t>
      </w:r>
      <w:proofErr w:type="spellStart"/>
      <w:r w:rsidRPr="008876AE">
        <w:rPr>
          <w:rFonts w:hAnsi="Times New Roman" w:ascii="Times New Roman"/>
          <w:color w:val="auto"/>
          <w:sz w:val="24"/>
          <w:szCs w:val="24"/>
        </w:rPr>
        <w:t>albu</w:t>
      </w:r>
      <w:proofErr w:type="spellEnd"/>
      <w:r w:rsidRPr="008876AE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proofErr w:type="spellStart"/>
      <w:r w:rsidRPr="008876AE">
        <w:rPr>
          <w:rFonts w:hAnsi="Times New Roman" w:ascii="Times New Roman"/>
          <w:color w:val="auto"/>
          <w:sz w:val="24"/>
          <w:szCs w:val="24"/>
        </w:rPr>
        <w:t>Visokom</w:t>
      </w:r>
      <w:proofErr w:type="spellEnd"/>
      <w:r w:rsidRPr="008876AE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proofErr w:type="spellStart"/>
      <w:r w:rsidRPr="008876AE">
        <w:rPr>
          <w:rFonts w:hAnsi="Times New Roman" w:ascii="Times New Roman"/>
          <w:color w:val="auto"/>
          <w:sz w:val="24"/>
          <w:szCs w:val="24"/>
        </w:rPr>
        <w:t>trgova</w:t>
      </w:r>
      <w:proofErr w:type="spellEnd"/>
      <w:r w:rsidRPr="008876AE">
        <w:rPr>
          <w:rFonts w:hAnsi="Times New Roman" w:ascii="Times New Roman"/>
          <w:color w:val="auto"/>
          <w:sz w:val="24"/>
          <w:szCs w:val="24"/>
          <w:lang w:val="hr-HR"/>
        </w:rPr>
        <w:t>č</w:t>
      </w:r>
      <w:proofErr w:type="spellStart"/>
      <w:r w:rsidRPr="008876AE">
        <w:rPr>
          <w:rFonts w:hAnsi="Times New Roman" w:ascii="Times New Roman"/>
          <w:color w:val="auto"/>
          <w:sz w:val="24"/>
          <w:szCs w:val="24"/>
        </w:rPr>
        <w:t>kom</w:t>
      </w:r>
      <w:proofErr w:type="spellEnd"/>
      <w:r w:rsidRPr="008876AE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proofErr w:type="spellStart"/>
      <w:r w:rsidRPr="008876AE">
        <w:rPr>
          <w:rFonts w:hAnsi="Times New Roman" w:ascii="Times New Roman"/>
          <w:color w:val="auto"/>
          <w:sz w:val="24"/>
          <w:szCs w:val="24"/>
        </w:rPr>
        <w:t>sudu</w:t>
      </w:r>
      <w:proofErr w:type="spellEnd"/>
      <w:r w:rsidRPr="008876AE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proofErr w:type="spellStart"/>
      <w:r w:rsidRPr="008876AE">
        <w:rPr>
          <w:rFonts w:hAnsi="Times New Roman" w:ascii="Times New Roman"/>
          <w:color w:val="auto"/>
          <w:sz w:val="24"/>
          <w:szCs w:val="24"/>
        </w:rPr>
        <w:t>Republike</w:t>
      </w:r>
      <w:proofErr w:type="spellEnd"/>
      <w:r w:rsidRPr="008876AE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proofErr w:type="spellStart"/>
      <w:r w:rsidRPr="008876AE">
        <w:rPr>
          <w:rFonts w:hAnsi="Times New Roman" w:ascii="Times New Roman"/>
          <w:color w:val="auto"/>
          <w:sz w:val="24"/>
          <w:szCs w:val="24"/>
        </w:rPr>
        <w:t>Hrvatske</w:t>
      </w:r>
      <w:proofErr w:type="spellEnd"/>
      <w:r w:rsidRPr="008876AE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8876AE">
        <w:rPr>
          <w:rFonts w:hAnsi="Times New Roman" w:ascii="Times New Roman"/>
          <w:color w:val="auto"/>
          <w:sz w:val="24"/>
          <w:szCs w:val="24"/>
        </w:rPr>
        <w:t>u</w:t>
      </w:r>
      <w:r w:rsidRPr="008876AE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proofErr w:type="spellStart"/>
      <w:r w:rsidRPr="008876AE">
        <w:rPr>
          <w:rFonts w:hAnsi="Times New Roman" w:ascii="Times New Roman"/>
          <w:color w:val="auto"/>
          <w:sz w:val="24"/>
          <w:szCs w:val="24"/>
        </w:rPr>
        <w:t>roku</w:t>
      </w:r>
      <w:proofErr w:type="spellEnd"/>
      <w:r w:rsidRPr="008876AE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8876AE">
        <w:rPr>
          <w:rFonts w:hAnsi="Times New Roman" w:ascii="Times New Roman"/>
          <w:color w:val="auto"/>
          <w:sz w:val="24"/>
          <w:szCs w:val="24"/>
        </w:rPr>
        <w:t>od</w:t>
      </w:r>
      <w:r w:rsidRPr="008876AE">
        <w:rPr>
          <w:rFonts w:hAnsi="Times New Roman" w:ascii="Times New Roman"/>
          <w:color w:val="auto"/>
          <w:sz w:val="24"/>
          <w:szCs w:val="24"/>
          <w:lang w:val="hr-HR"/>
        </w:rPr>
        <w:t xml:space="preserve"> 8 </w:t>
      </w:r>
      <w:proofErr w:type="spellStart"/>
      <w:r w:rsidRPr="008876AE">
        <w:rPr>
          <w:rFonts w:hAnsi="Times New Roman" w:ascii="Times New Roman"/>
          <w:color w:val="auto"/>
          <w:sz w:val="24"/>
          <w:szCs w:val="24"/>
        </w:rPr>
        <w:t>dana</w:t>
      </w:r>
      <w:proofErr w:type="spellEnd"/>
      <w:r w:rsidRPr="008876AE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proofErr w:type="spellStart"/>
      <w:r w:rsidRPr="008876AE">
        <w:rPr>
          <w:rFonts w:hAnsi="Times New Roman" w:ascii="Times New Roman"/>
          <w:color w:val="auto"/>
          <w:sz w:val="24"/>
          <w:szCs w:val="24"/>
        </w:rPr>
        <w:t>po</w:t>
      </w:r>
      <w:proofErr w:type="spellEnd"/>
      <w:r w:rsidRPr="008876AE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proofErr w:type="spellStart"/>
      <w:r w:rsidRPr="008876AE">
        <w:rPr>
          <w:rFonts w:hAnsi="Times New Roman" w:ascii="Times New Roman"/>
          <w:color w:val="auto"/>
          <w:sz w:val="24"/>
          <w:szCs w:val="24"/>
        </w:rPr>
        <w:t>primitku</w:t>
      </w:r>
      <w:proofErr w:type="spellEnd"/>
      <w:r w:rsidRPr="008876AE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proofErr w:type="spellStart"/>
      <w:r w:rsidRPr="008876AE">
        <w:rPr>
          <w:rFonts w:hAnsi="Times New Roman" w:ascii="Times New Roman"/>
          <w:color w:val="auto"/>
          <w:sz w:val="24"/>
          <w:szCs w:val="24"/>
        </w:rPr>
        <w:t>rje</w:t>
      </w:r>
      <w:proofErr w:type="spellEnd"/>
      <w:r w:rsidRPr="008876AE">
        <w:rPr>
          <w:rFonts w:hAnsi="Times New Roman" w:ascii="Times New Roman"/>
          <w:color w:val="auto"/>
          <w:sz w:val="24"/>
          <w:szCs w:val="24"/>
          <w:lang w:val="hr-HR"/>
        </w:rPr>
        <w:t>š</w:t>
      </w:r>
      <w:proofErr w:type="spellStart"/>
      <w:r w:rsidRPr="008876AE">
        <w:rPr>
          <w:rFonts w:hAnsi="Times New Roman" w:ascii="Times New Roman"/>
          <w:color w:val="auto"/>
          <w:sz w:val="24"/>
          <w:szCs w:val="24"/>
        </w:rPr>
        <w:t>enja</w:t>
      </w:r>
      <w:proofErr w:type="spellEnd"/>
      <w:r w:rsidRPr="008876AE">
        <w:rPr>
          <w:rFonts w:hAnsi="Times New Roman" w:ascii="Times New Roman"/>
          <w:color w:val="auto"/>
          <w:sz w:val="24"/>
          <w:szCs w:val="24"/>
          <w:lang w:val="hr-HR"/>
        </w:rPr>
        <w:t xml:space="preserve">, </w:t>
      </w:r>
      <w:r w:rsidRPr="008876AE">
        <w:rPr>
          <w:rFonts w:hAnsi="Times New Roman" w:ascii="Times New Roman"/>
          <w:color w:val="auto"/>
          <w:sz w:val="24"/>
          <w:szCs w:val="24"/>
        </w:rPr>
        <w:t>a</w:t>
      </w:r>
      <w:r w:rsidRPr="008876AE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proofErr w:type="spellStart"/>
      <w:r w:rsidRPr="008876AE">
        <w:rPr>
          <w:rFonts w:hAnsi="Times New Roman" w:ascii="Times New Roman"/>
          <w:color w:val="auto"/>
          <w:sz w:val="24"/>
          <w:szCs w:val="24"/>
        </w:rPr>
        <w:t>ula</w:t>
      </w:r>
      <w:proofErr w:type="spellEnd"/>
      <w:r w:rsidRPr="008876AE">
        <w:rPr>
          <w:rFonts w:hAnsi="Times New Roman" w:ascii="Times New Roman"/>
          <w:color w:val="auto"/>
          <w:sz w:val="24"/>
          <w:szCs w:val="24"/>
          <w:lang w:val="hr-HR"/>
        </w:rPr>
        <w:t>ž</w:t>
      </w:r>
      <w:r w:rsidRPr="008876AE">
        <w:rPr>
          <w:rFonts w:hAnsi="Times New Roman" w:ascii="Times New Roman"/>
          <w:color w:val="auto"/>
          <w:sz w:val="24"/>
          <w:szCs w:val="24"/>
        </w:rPr>
        <w:t>e</w:t>
      </w:r>
      <w:r w:rsidRPr="008876AE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8876AE">
        <w:rPr>
          <w:rFonts w:hAnsi="Times New Roman" w:ascii="Times New Roman"/>
          <w:color w:val="auto"/>
          <w:sz w:val="24"/>
          <w:szCs w:val="24"/>
        </w:rPr>
        <w:t>se</w:t>
      </w:r>
      <w:r w:rsidRPr="008876AE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8876AE">
        <w:rPr>
          <w:rFonts w:hAnsi="Times New Roman" w:ascii="Times New Roman"/>
          <w:color w:val="auto"/>
          <w:sz w:val="24"/>
          <w:szCs w:val="24"/>
        </w:rPr>
        <w:t>putem</w:t>
      </w:r>
      <w:r w:rsidRPr="008876AE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proofErr w:type="spellStart"/>
      <w:r w:rsidRPr="008876AE">
        <w:rPr>
          <w:rFonts w:hAnsi="Times New Roman" w:ascii="Times New Roman"/>
          <w:color w:val="auto"/>
          <w:sz w:val="24"/>
          <w:szCs w:val="24"/>
        </w:rPr>
        <w:t>ovog</w:t>
      </w:r>
      <w:proofErr w:type="spellEnd"/>
      <w:r w:rsidRPr="008876AE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proofErr w:type="spellStart"/>
      <w:r w:rsidRPr="008876AE">
        <w:rPr>
          <w:rFonts w:hAnsi="Times New Roman" w:ascii="Times New Roman"/>
          <w:color w:val="auto"/>
          <w:sz w:val="24"/>
          <w:szCs w:val="24"/>
        </w:rPr>
        <w:t>Suda</w:t>
      </w:r>
      <w:proofErr w:type="spellEnd"/>
      <w:r w:rsidRPr="008876AE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8876AE">
        <w:rPr>
          <w:rFonts w:hAnsi="Times New Roman" w:ascii="Times New Roman"/>
          <w:color w:val="auto"/>
          <w:sz w:val="24"/>
          <w:szCs w:val="24"/>
        </w:rPr>
        <w:t>u</w:t>
      </w:r>
      <w:r w:rsidRPr="008876AE">
        <w:rPr>
          <w:rFonts w:hAnsi="Times New Roman" w:ascii="Times New Roman"/>
          <w:color w:val="auto"/>
          <w:sz w:val="24"/>
          <w:szCs w:val="24"/>
          <w:lang w:val="hr-HR"/>
        </w:rPr>
        <w:t xml:space="preserve"> 2 </w:t>
      </w:r>
      <w:proofErr w:type="spellStart"/>
      <w:r w:rsidRPr="008876AE">
        <w:rPr>
          <w:rFonts w:hAnsi="Times New Roman" w:ascii="Times New Roman"/>
          <w:color w:val="auto"/>
          <w:sz w:val="24"/>
          <w:szCs w:val="24"/>
        </w:rPr>
        <w:t>primjerka</w:t>
      </w:r>
      <w:proofErr w:type="spellEnd"/>
      <w:r w:rsidRPr="008876AE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proofErr w:type="spellStart"/>
      <w:r w:rsidRPr="008876AE">
        <w:rPr>
          <w:rFonts w:hAnsi="Times New Roman" w:ascii="Times New Roman"/>
          <w:color w:val="auto"/>
          <w:sz w:val="24"/>
          <w:szCs w:val="24"/>
        </w:rPr>
        <w:t>za</w:t>
      </w:r>
      <w:proofErr w:type="spellEnd"/>
      <w:r w:rsidRPr="008876AE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8876AE">
        <w:rPr>
          <w:rFonts w:hAnsi="Times New Roman" w:ascii="Times New Roman"/>
          <w:color w:val="auto"/>
          <w:sz w:val="24"/>
          <w:szCs w:val="24"/>
        </w:rPr>
        <w:t>Sud</w:t>
      </w:r>
      <w:r w:rsidRPr="008876AE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proofErr w:type="spellStart"/>
      <w:r w:rsidRPr="008876AE">
        <w:rPr>
          <w:rFonts w:hAnsi="Times New Roman" w:ascii="Times New Roman"/>
          <w:color w:val="auto"/>
          <w:sz w:val="24"/>
          <w:szCs w:val="24"/>
        </w:rPr>
        <w:t>i</w:t>
      </w:r>
      <w:proofErr w:type="spellEnd"/>
      <w:r w:rsidRPr="008876AE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proofErr w:type="spellStart"/>
      <w:r w:rsidRPr="008876AE">
        <w:rPr>
          <w:rFonts w:hAnsi="Times New Roman" w:ascii="Times New Roman"/>
          <w:color w:val="auto"/>
          <w:sz w:val="24"/>
          <w:szCs w:val="24"/>
        </w:rPr>
        <w:t>po</w:t>
      </w:r>
      <w:proofErr w:type="spellEnd"/>
      <w:r w:rsidRPr="008876AE">
        <w:rPr>
          <w:rFonts w:hAnsi="Times New Roman" w:ascii="Times New Roman"/>
          <w:color w:val="auto"/>
          <w:sz w:val="24"/>
          <w:szCs w:val="24"/>
          <w:lang w:val="hr-HR"/>
        </w:rPr>
        <w:t xml:space="preserve"> 1 </w:t>
      </w:r>
      <w:proofErr w:type="spellStart"/>
      <w:r w:rsidRPr="008876AE">
        <w:rPr>
          <w:rFonts w:hAnsi="Times New Roman" w:ascii="Times New Roman"/>
          <w:color w:val="auto"/>
          <w:sz w:val="24"/>
          <w:szCs w:val="24"/>
        </w:rPr>
        <w:t>za</w:t>
      </w:r>
      <w:proofErr w:type="spellEnd"/>
      <w:r w:rsidRPr="008876AE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proofErr w:type="spellStart"/>
      <w:r w:rsidRPr="008876AE">
        <w:rPr>
          <w:rFonts w:hAnsi="Times New Roman" w:ascii="Times New Roman"/>
          <w:color w:val="auto"/>
          <w:sz w:val="24"/>
          <w:szCs w:val="24"/>
        </w:rPr>
        <w:t>svaku</w:t>
      </w:r>
      <w:proofErr w:type="spellEnd"/>
      <w:r w:rsidRPr="008876AE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proofErr w:type="spellStart"/>
      <w:r w:rsidRPr="008876AE">
        <w:rPr>
          <w:rFonts w:hAnsi="Times New Roman" w:ascii="Times New Roman"/>
          <w:color w:val="auto"/>
          <w:sz w:val="24"/>
          <w:szCs w:val="24"/>
        </w:rPr>
        <w:t>protivnu</w:t>
      </w:r>
      <w:proofErr w:type="spellEnd"/>
      <w:r w:rsidRPr="008876AE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proofErr w:type="spellStart"/>
      <w:r w:rsidRPr="008876AE">
        <w:rPr>
          <w:rFonts w:hAnsi="Times New Roman" w:ascii="Times New Roman"/>
          <w:color w:val="auto"/>
          <w:sz w:val="24"/>
          <w:szCs w:val="24"/>
        </w:rPr>
        <w:t>stranku</w:t>
      </w:r>
      <w:proofErr w:type="spellEnd"/>
      <w:r w:rsidRPr="008876AE">
        <w:rPr>
          <w:rFonts w:hAnsi="Times New Roman" w:ascii="Times New Roman"/>
          <w:color w:val="auto"/>
          <w:sz w:val="24"/>
          <w:szCs w:val="24"/>
          <w:lang w:val="hr-HR"/>
        </w:rPr>
        <w:t xml:space="preserve">. </w:t>
      </w:r>
    </w:p>
    <w:p w:rsidRDefault="00F349AA" w:rsidP="00F349AA" w:rsidR="00F349AA" w:rsidRPr="008876AE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174DD0" w:rsidP="00AB7A2F" w:rsidR="00174DD0" w:rsidRPr="00174DD0">
      <w:pPr>
        <w:ind w:firstLine="708" w:left="4248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174DD0">
        <w:rPr>
          <w:rFonts w:hAnsi="Times New Roman" w:ascii="Times New Roman"/>
          <w:color w:val="auto"/>
          <w:sz w:val="24"/>
          <w:szCs w:val="24"/>
          <w:lang w:val="pl-PL"/>
        </w:rPr>
        <w:t>Za točnost otpravka – ovl. službenik</w:t>
      </w:r>
    </w:p>
    <w:p w:rsidRDefault="00174DD0" w:rsidP="00995CE9" w:rsidR="00174DD0" w:rsidRPr="00174DD0">
      <w:pPr>
        <w:jc w:val="both"/>
        <w:rPr>
          <w:rFonts w:hAnsi="Times New Roman" w:ascii="Times New Roman"/>
          <w:color w:val="auto"/>
          <w:sz w:val="24"/>
          <w:szCs w:val="24"/>
        </w:rPr>
      </w:pPr>
      <w:r w:rsidRPr="00174DD0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174DD0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174DD0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174DD0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174DD0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174DD0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174DD0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174DD0">
        <w:rPr>
          <w:rFonts w:hAnsi="Times New Roman" w:ascii="Times New Roman"/>
          <w:color w:val="auto"/>
          <w:sz w:val="24"/>
          <w:szCs w:val="24"/>
          <w:lang w:val="pl-PL"/>
        </w:rPr>
        <w:tab/>
        <w:t>Kristina Švajger</w:t>
      </w:r>
    </w:p>
    <w:p w:rsidRDefault="001E6CCF" w:rsidP="00B4313D" w:rsidR="001E6CCF" w:rsidRPr="00174DD0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2B2B94" w:rsidR="002B2B94" w:rsidRPr="008876AE">
      <w:pPr>
        <w:rPr>
          <w:rFonts w:hAnsi="Times New Roman" w:ascii="Times New Roman"/>
          <w:color w:val="auto"/>
          <w:sz w:val="24"/>
          <w:szCs w:val="24"/>
        </w:rPr>
      </w:pPr>
    </w:p>
    <w:sectPr w:rsidSect="00C42917" w:rsidR="002B2B94" w:rsidRPr="008876AE">
      <w:headerReference w:type="even" r:id="rId11"/>
      <w:headerReference w:type="default" r:id="rId12"/>
      <w:pgSz w:h="16838" w:w="11906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7600E" w:rsidR="0097600E">
      <w:r>
        <w:separator/>
      </w:r>
    </w:p>
  </w:endnote>
  <w:endnote w:id="0" w:type="continuationSeparator">
    <w:p w:rsidRDefault="0097600E" w:rsidR="009760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7600E" w:rsidR="0097600E">
      <w:r>
        <w:separator/>
      </w:r>
    </w:p>
  </w:footnote>
  <w:footnote w:id="0" w:type="continuationSeparator">
    <w:p w:rsidRDefault="0097600E" w:rsidR="0097600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6B95" w:rsidP="001D3E0B" w:rsidR="00986B9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86B95" w:rsidR="00986B9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6B95" w:rsidP="001D3E0B" w:rsidR="00986B95" w:rsidRPr="0045244B">
    <w:pPr>
      <w:pStyle w:val="Zaglavlje"/>
      <w:framePr w:y="1" w:xAlign="right" w:vAnchor="text" w:hAnchor="margin" w:wrap="around"/>
      <w:rPr>
        <w:rStyle w:val="Brojstranice"/>
        <w:color w:val="auto"/>
      </w:rPr>
    </w:pPr>
    <w:r w:rsidRPr="0045244B">
      <w:rPr>
        <w:rStyle w:val="Brojstranice"/>
        <w:color w:val="auto"/>
      </w:rPr>
      <w:fldChar w:fldCharType="begin"/>
    </w:r>
    <w:r w:rsidRPr="0045244B">
      <w:rPr>
        <w:rStyle w:val="Brojstranice"/>
        <w:color w:val="auto"/>
      </w:rPr>
      <w:instrText xml:space="preserve">PAGE  </w:instrText>
    </w:r>
    <w:r w:rsidRPr="0045244B">
      <w:rPr>
        <w:rStyle w:val="Brojstranice"/>
        <w:color w:val="auto"/>
      </w:rPr>
      <w:fldChar w:fldCharType="separate"/>
    </w:r>
    <w:r w:rsidR="00280ADD">
      <w:rPr>
        <w:rStyle w:val="Brojstranice"/>
        <w:noProof/>
        <w:color w:val="auto"/>
      </w:rPr>
      <w:t>2</w:t>
    </w:r>
    <w:r w:rsidRPr="0045244B">
      <w:rPr>
        <w:rStyle w:val="Brojstranice"/>
        <w:color w:val="auto"/>
      </w:rPr>
      <w:fldChar w:fldCharType="end"/>
    </w:r>
  </w:p>
  <w:p w:rsidRDefault="00986B95" w:rsidR="00986B95" w:rsidRPr="00392A8C">
    <w:pPr>
      <w:pStyle w:val="Zaglavlje"/>
      <w:ind w:right="360"/>
      <w:rPr>
        <w:rFonts w:hAnsi="Verdana" w:ascii="Verdana"/>
        <w:color w:val="000000"/>
      </w:rPr>
    </w:pPr>
    <w:r>
      <w:tab/>
    </w:r>
    <w:r>
      <w:tab/>
    </w:r>
    <w:r w:rsidR="00DD7E41">
      <w:rPr>
        <w:rFonts w:hAnsi="Verdana" w:ascii="Verdana"/>
        <w:color w:val="000000"/>
      </w:rPr>
      <w:t>7 St-</w:t>
    </w:r>
    <w:r w:rsidR="003B489C">
      <w:rPr>
        <w:rFonts w:hAnsi="Verdana" w:ascii="Verdana"/>
        <w:color w:val="000000"/>
      </w:rPr>
      <w:t>515</w:t>
    </w:r>
    <w:r w:rsidR="005679E2">
      <w:rPr>
        <w:rFonts w:hAnsi="Verdana" w:ascii="Verdana"/>
        <w:color w:val="000000"/>
      </w:rP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E352632"/>
    <w:multiLevelType w:val="hybridMultilevel"/>
    <w:tmpl w:val="E3C48184"/>
    <w:lvl w:tplc="041A0001" w:ilvl="0">
      <w:start w:val="1"/>
      <w:numFmt w:val="bullet"/>
      <w:lvlText w:val=""/>
      <w:lvlJc w:val="left"/>
      <w:pPr>
        <w:tabs>
          <w:tab w:pos="1065" w:val="num"/>
        </w:tabs>
        <w:ind w:hanging="360" w:left="1065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109DE"/>
    <w:rsid w:val="000160A6"/>
    <w:rsid w:val="00034B90"/>
    <w:rsid w:val="000425B5"/>
    <w:rsid w:val="00052BB8"/>
    <w:rsid w:val="00053772"/>
    <w:rsid w:val="0006701A"/>
    <w:rsid w:val="00067361"/>
    <w:rsid w:val="00082BC5"/>
    <w:rsid w:val="000856D9"/>
    <w:rsid w:val="0009093E"/>
    <w:rsid w:val="00090BFA"/>
    <w:rsid w:val="0010292F"/>
    <w:rsid w:val="00113759"/>
    <w:rsid w:val="00120497"/>
    <w:rsid w:val="001212FE"/>
    <w:rsid w:val="00171A47"/>
    <w:rsid w:val="00174DD0"/>
    <w:rsid w:val="001B72BB"/>
    <w:rsid w:val="001D3E0B"/>
    <w:rsid w:val="001E6CCF"/>
    <w:rsid w:val="001E7FD3"/>
    <w:rsid w:val="00205ED7"/>
    <w:rsid w:val="00264B81"/>
    <w:rsid w:val="00280ADD"/>
    <w:rsid w:val="002A2E40"/>
    <w:rsid w:val="002A4896"/>
    <w:rsid w:val="002B2B94"/>
    <w:rsid w:val="002B5D12"/>
    <w:rsid w:val="002D105B"/>
    <w:rsid w:val="002F3067"/>
    <w:rsid w:val="002F3C78"/>
    <w:rsid w:val="00301B23"/>
    <w:rsid w:val="0033495A"/>
    <w:rsid w:val="003761C7"/>
    <w:rsid w:val="00392A8C"/>
    <w:rsid w:val="00397A8A"/>
    <w:rsid w:val="003A5E14"/>
    <w:rsid w:val="003B489C"/>
    <w:rsid w:val="003D1F62"/>
    <w:rsid w:val="003E43D7"/>
    <w:rsid w:val="004008A4"/>
    <w:rsid w:val="004107A3"/>
    <w:rsid w:val="004109DE"/>
    <w:rsid w:val="00417468"/>
    <w:rsid w:val="00431FA2"/>
    <w:rsid w:val="004376EB"/>
    <w:rsid w:val="00444A9F"/>
    <w:rsid w:val="0045244B"/>
    <w:rsid w:val="00464E38"/>
    <w:rsid w:val="00464ED8"/>
    <w:rsid w:val="004761BD"/>
    <w:rsid w:val="00477940"/>
    <w:rsid w:val="004D0C3D"/>
    <w:rsid w:val="004E3542"/>
    <w:rsid w:val="00514511"/>
    <w:rsid w:val="005352CA"/>
    <w:rsid w:val="00555AD4"/>
    <w:rsid w:val="005679E2"/>
    <w:rsid w:val="005754FF"/>
    <w:rsid w:val="00576E94"/>
    <w:rsid w:val="00583D18"/>
    <w:rsid w:val="005D77E5"/>
    <w:rsid w:val="005F78CC"/>
    <w:rsid w:val="0060733B"/>
    <w:rsid w:val="0061665C"/>
    <w:rsid w:val="00641AC7"/>
    <w:rsid w:val="0064633E"/>
    <w:rsid w:val="00665EEE"/>
    <w:rsid w:val="006C598D"/>
    <w:rsid w:val="006E6864"/>
    <w:rsid w:val="006F3774"/>
    <w:rsid w:val="0070781D"/>
    <w:rsid w:val="007517D9"/>
    <w:rsid w:val="007575FB"/>
    <w:rsid w:val="00803C60"/>
    <w:rsid w:val="00816016"/>
    <w:rsid w:val="008360CE"/>
    <w:rsid w:val="008517A4"/>
    <w:rsid w:val="0085551B"/>
    <w:rsid w:val="008742C5"/>
    <w:rsid w:val="008850E6"/>
    <w:rsid w:val="008876AE"/>
    <w:rsid w:val="008C2C01"/>
    <w:rsid w:val="008C30ED"/>
    <w:rsid w:val="008D4571"/>
    <w:rsid w:val="008F0ADC"/>
    <w:rsid w:val="009019D0"/>
    <w:rsid w:val="009039A2"/>
    <w:rsid w:val="009256FD"/>
    <w:rsid w:val="0092748B"/>
    <w:rsid w:val="009535A9"/>
    <w:rsid w:val="0097600E"/>
    <w:rsid w:val="00986B95"/>
    <w:rsid w:val="009A51B3"/>
    <w:rsid w:val="009F0D3F"/>
    <w:rsid w:val="00A126F9"/>
    <w:rsid w:val="00A16C74"/>
    <w:rsid w:val="00A55B6B"/>
    <w:rsid w:val="00AD5596"/>
    <w:rsid w:val="00B279FF"/>
    <w:rsid w:val="00B4313D"/>
    <w:rsid w:val="00B52C81"/>
    <w:rsid w:val="00B52E8B"/>
    <w:rsid w:val="00B55F94"/>
    <w:rsid w:val="00B6310E"/>
    <w:rsid w:val="00B702D9"/>
    <w:rsid w:val="00B75533"/>
    <w:rsid w:val="00BD6DD3"/>
    <w:rsid w:val="00C0465A"/>
    <w:rsid w:val="00C137D9"/>
    <w:rsid w:val="00C32CC6"/>
    <w:rsid w:val="00C42917"/>
    <w:rsid w:val="00C572D6"/>
    <w:rsid w:val="00C83AD2"/>
    <w:rsid w:val="00CB1DF1"/>
    <w:rsid w:val="00CF0221"/>
    <w:rsid w:val="00D24577"/>
    <w:rsid w:val="00D51B89"/>
    <w:rsid w:val="00D5220A"/>
    <w:rsid w:val="00D574B4"/>
    <w:rsid w:val="00DB072E"/>
    <w:rsid w:val="00DB484D"/>
    <w:rsid w:val="00DC4FD3"/>
    <w:rsid w:val="00DD7E41"/>
    <w:rsid w:val="00E00175"/>
    <w:rsid w:val="00E06522"/>
    <w:rsid w:val="00E36CCE"/>
    <w:rsid w:val="00E456B4"/>
    <w:rsid w:val="00E511E2"/>
    <w:rsid w:val="00E950DC"/>
    <w:rsid w:val="00EC3E85"/>
    <w:rsid w:val="00ED7F7F"/>
    <w:rsid w:val="00EE6D02"/>
    <w:rsid w:val="00F04899"/>
    <w:rsid w:val="00F21060"/>
    <w:rsid w:val="00F26D76"/>
    <w:rsid w:val="00F349AA"/>
    <w:rsid w:val="00F35082"/>
    <w:rsid w:val="00F46C94"/>
    <w:rsid w:val="00F52C0B"/>
    <w:rsid w:val="00FA1DFB"/>
    <w:rsid w:val="00FB4A5D"/>
    <w:rsid w:val="00FE6B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color w:val="0000FF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ezproreda" w:type="paragraph">
    <w:name w:val="No Spacing"/>
    <w:qFormat/>
    <w:rsid w:val="002B2B94"/>
    <w:rPr>
      <w:rFonts w:eastAsia="Calibri" w:hAnsi="Calibri" w:ascii="Calibri"/>
      <w:noProof/>
      <w:sz w:val="22"/>
      <w:szCs w:val="22"/>
      <w:lang w:eastAsia="en-US"/>
    </w:rPr>
  </w:style>
  <w:style w:styleId="Uvuenotijeloteksta" w:type="paragraph">
    <w:name w:val="Body Text Indent"/>
    <w:basedOn w:val="Normal"/>
    <w:link w:val="UvuenotijelotekstaChar"/>
    <w:rsid w:val="00477940"/>
    <w:pPr>
      <w:ind w:firstLine="708"/>
    </w:pPr>
    <w:rPr>
      <w:rFonts w:cs="Arial"/>
      <w:color w:val="auto"/>
      <w:sz w:val="24"/>
      <w:szCs w:val="24"/>
      <w:lang w:val="hr-HR"/>
    </w:rPr>
  </w:style>
  <w:style w:customStyle="true" w:styleId="UvuenotijelotekstaChar" w:type="character">
    <w:name w:val="Uvučeno tijelo teksta Char"/>
    <w:link w:val="Uvuenotijeloteksta"/>
    <w:rsid w:val="00477940"/>
    <w:rPr>
      <w:rFonts w:cs="Arial" w:hAnsi="Arial" w:ascii="Arial"/>
      <w:sz w:val="24"/>
      <w:szCs w:val="24"/>
    </w:rPr>
  </w:style>
  <w:style w:styleId="Tekstbalonia" w:type="paragraph">
    <w:name w:val="Balloon Text"/>
    <w:basedOn w:val="Normal"/>
    <w:link w:val="TekstbaloniaChar"/>
    <w:rsid w:val="00665E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65EEE"/>
    <w:rPr>
      <w:rFonts w:cs="Tahoma" w:hAnsi="Tahoma" w:asci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174DD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74DD0"/>
    <w:rPr>
      <w:rFonts w:cs="Times New Roman" w:hAnsi="Times New Roman" w:ascii="Times New Roman"/>
      <w:color w:val="auto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74DD0"/>
    <w:rPr>
      <w:rFonts w:hAnsi="Times New Roman" w:ascii="Times New Roman"/>
      <w:color w:val="auto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74DD0"/>
    <w:rPr>
      <w:rFonts w:cs="Times New Roman" w:hAnsi="Times New Roman" w:ascii="Times New Roman"/>
      <w:color w:val="auto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74DD0"/>
    <w:rPr>
      <w:rFonts w:cs="Times New Roman" w:hAnsi="Times New Roman" w:ascii="Times New Roman"/>
      <w:color w:val="auto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color w:val="0000FF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ezproreda" w:type="paragraph">
    <w:name w:val="No Spacing"/>
    <w:qFormat/>
    <w:rsid w:val="002B2B94"/>
    <w:rPr>
      <w:rFonts w:ascii="Calibri" w:eastAsia="Calibri" w:hAnsi="Calibri"/>
      <w:noProof/>
      <w:sz w:val="22"/>
      <w:szCs w:val="22"/>
      <w:lang w:eastAsia="en-US"/>
    </w:rPr>
  </w:style>
  <w:style w:styleId="Uvuenotijeloteksta" w:type="paragraph">
    <w:name w:val="Body Text Indent"/>
    <w:basedOn w:val="Normal"/>
    <w:link w:val="UvuenotijelotekstaChar"/>
    <w:rsid w:val="00477940"/>
    <w:pPr>
      <w:ind w:firstLine="708"/>
    </w:pPr>
    <w:rPr>
      <w:rFonts w:cs="Arial"/>
      <w:color w:val="auto"/>
      <w:sz w:val="24"/>
      <w:szCs w:val="24"/>
      <w:lang w:val="hr-HR"/>
    </w:rPr>
  </w:style>
  <w:style w:customStyle="1" w:styleId="UvuenotijelotekstaChar" w:type="character">
    <w:name w:val="Uvučeno tijelo teksta Char"/>
    <w:link w:val="Uvuenotijeloteksta"/>
    <w:rsid w:val="00477940"/>
    <w:rPr>
      <w:rFonts w:ascii="Arial" w:cs="Arial" w:hAnsi="Arial"/>
      <w:sz w:val="24"/>
      <w:szCs w:val="24"/>
    </w:rPr>
  </w:style>
  <w:style w:styleId="Tekstbalonia" w:type="paragraph">
    <w:name w:val="Balloon Text"/>
    <w:basedOn w:val="Normal"/>
    <w:link w:val="TekstbaloniaChar"/>
    <w:rsid w:val="00665E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65EEE"/>
    <w:rPr>
      <w:rFonts w:ascii="Tahoma" w:cs="Tahoma" w:hAns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174DD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74DD0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74DD0"/>
    <w:rPr>
      <w:rFonts w:ascii="Times New Roman" w:hAnsi="Times New Roman"/>
      <w:color w:val="auto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74DD0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74DD0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travnja 2016.</izvorni_sadrzaj>
    <derivirana_varijabla naziv="DomainObject.DatumDonosenjaOdluke_1">28.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 na uplatu predujma</izvorni_sadrzaj>
    <derivirana_varijabla naziv="DomainObject.Primjedba_1">poziv vjerovnicima na uplatu predujma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355</izvorni_sadrzaj>
    <derivirana_varijabla naziv="DomainObject.Predmet.Broj_1">355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svibnja 2015.</izvorni_sadrzaj>
    <derivirana_varijabla naziv="DomainObject.Predmet.DatumOsnivanja_1">20. svibnja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St-355/2015</izvorni_sadrzaj>
    <derivirana_varijabla naziv="DomainObject.Predmet.OznakaBroj_1">St-355/2015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HK KRANJČEC j.d.o.o.</izvorni_sadrzaj>
    <derivirana_varijabla naziv="DomainObject.Predmet.ProtustrankaFormated_1">  HK KRANJČEC j.d.o.o.</derivirana_varijabla>
  </DomainObject.Predmet.ProtustrankaFormated>
  <DomainObject.Predmet.ProtustrankaFormatedOIB>
    <izvorni_sadrzaj>  HK KRANJČEC j.d.o.o., OIB 90613576286</izvorni_sadrzaj>
    <derivirana_varijabla naziv="DomainObject.Predmet.ProtustrankaFormatedOIB_1">  HK KRANJČEC j.d.o.o., OIB 90613576286</derivirana_varijabla>
  </DomainObject.Predmet.ProtustrankaFormatedOIB>
  <DomainObject.Predmet.ProtustrankaFormatedWithAdress>
    <izvorni_sadrzaj> HK KRANJČEC j.d.o.o., Gračanska cesta 44, 10000 Zagreb</izvorni_sadrzaj>
    <derivirana_varijabla naziv="DomainObject.Predmet.ProtustrankaFormatedWithAdress_1"> HK KRANJČEC j.d.o.o., Gračanska cesta 44, 10000 Zagreb</derivirana_varijabla>
  </DomainObject.Predmet.ProtustrankaFormatedWithAdress>
  <DomainObject.Predmet.ProtustrankaFormatedWithAdressOIB>
    <izvorni_sadrzaj> HK KRANJČEC j.d.o.o., OIB 90613576286, Gračanska cesta 44, 10000 Zagreb</izvorni_sadrzaj>
    <derivirana_varijabla naziv="DomainObject.Predmet.ProtustrankaFormatedWithAdressOIB_1"> HK KRANJČEC j.d.o.o., OIB 90613576286, Gračanska cesta 44, 10000 Zagreb</derivirana_varijabla>
  </DomainObject.Predmet.ProtustrankaFormatedWithAdressOIB>
  <DomainObject.Predmet.ProtustrankaWithAdress>
    <izvorni_sadrzaj>HK KRANJČEC j.d.o.o. Gračanska cesta 44, 10000 Zagreb</izvorni_sadrzaj>
    <derivirana_varijabla naziv="DomainObject.Predmet.ProtustrankaWithAdress_1">HK KRANJČEC j.d.o.o. Gračanska cesta 44, 10000 Zagreb</derivirana_varijabla>
  </DomainObject.Predmet.ProtustrankaWithAdress>
  <DomainObject.Predmet.ProtustrankaWithAdressOIB>
    <izvorni_sadrzaj>HK KRANJČEC j.d.o.o., OIB 90613576286, Gračanska cesta 44, 10000 Zagreb</izvorni_sadrzaj>
    <derivirana_varijabla naziv="DomainObject.Predmet.ProtustrankaWithAdressOIB_1">HK KRANJČEC j.d.o.o., OIB 90613576286, Gračanska cesta 44, 10000 Zagreb</derivirana_varijabla>
  </DomainObject.Predmet.ProtustrankaWithAdressOIB>
  <DomainObject.Predmet.ProtustrankaNazivFormated>
    <izvorni_sadrzaj>HK KRANJČEC j.d.o.o.</izvorni_sadrzaj>
    <derivirana_varijabla naziv="DomainObject.Predmet.ProtustrankaNazivFormated_1">HK KRANJČEC j.d.o.o.</derivirana_varijabla>
  </DomainObject.Predmet.ProtustrankaNazivFormated>
  <DomainObject.Predmet.ProtustrankaNazivFormatedOIB>
    <izvorni_sadrzaj>HK KRANJČEC j.d.o.o., OIB 90613576286</izvorni_sadrzaj>
    <derivirana_varijabla naziv="DomainObject.Predmet.ProtustrankaNazivFormatedOIB_1">HK KRANJČEC j.d.o.o., OIB 90613576286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Marko Čehulić</izvorni_sadrzaj>
    <derivirana_varijabla naziv="DomainObject.Predmet.StrankaFormated_1">  Marko Čehulić</derivirana_varijabla>
  </DomainObject.Predmet.StrankaFormated>
  <DomainObject.Predmet.StrankaFormatedOIB>
    <izvorni_sadrzaj>  Marko Čehulić, OIB 33403913507</izvorni_sadrzaj>
    <derivirana_varijabla naziv="DomainObject.Predmet.StrankaFormatedOIB_1">  Marko Čehulić, OIB 33403913507</derivirana_varijabla>
  </DomainObject.Predmet.StrankaFormatedOIB>
  <DomainObject.Predmet.StrankaFormatedWithAdress>
    <izvorni_sadrzaj> Marko Čehulić, Čopci 39, 10000 Zagreb</izvorni_sadrzaj>
    <derivirana_varijabla naziv="DomainObject.Predmet.StrankaFormatedWithAdress_1"> Marko Čehulić, Čopci 39, 10000 Zagreb</derivirana_varijabla>
  </DomainObject.Predmet.StrankaFormatedWithAdress>
  <DomainObject.Predmet.StrankaFormatedWithAdressOIB>
    <izvorni_sadrzaj> Marko Čehulić, OIB 33403913507, Čopci 39, 10000 Zagreb</izvorni_sadrzaj>
    <derivirana_varijabla naziv="DomainObject.Predmet.StrankaFormatedWithAdressOIB_1"> Marko Čehulić, OIB 33403913507, Čopci 39, 10000 Zagreb</derivirana_varijabla>
  </DomainObject.Predmet.StrankaFormatedWithAdressOIB>
  <DomainObject.Predmet.StrankaWithAdress>
    <izvorni_sadrzaj>Marko Čehulić Čopci 39,10000 Zagreb</izvorni_sadrzaj>
    <derivirana_varijabla naziv="DomainObject.Predmet.StrankaWithAdress_1">Marko Čehulić Čopci 39,10000 Zagreb</derivirana_varijabla>
  </DomainObject.Predmet.StrankaWithAdress>
  <DomainObject.Predmet.StrankaWithAdressOIB>
    <izvorni_sadrzaj>Marko Čehulić, OIB 33403913507, Čopci 39,10000 Zagreb</izvorni_sadrzaj>
    <derivirana_varijabla naziv="DomainObject.Predmet.StrankaWithAdressOIB_1">Marko Čehulić, OIB 33403913507, Čopci 39,10000 Zagreb</derivirana_varijabla>
  </DomainObject.Predmet.StrankaWithAdressOIB>
  <DomainObject.Predmet.StrankaNazivFormated>
    <izvorni_sadrzaj>Marko Čehulić</izvorni_sadrzaj>
    <derivirana_varijabla naziv="DomainObject.Predmet.StrankaNazivFormated_1">Marko Čehulić</derivirana_varijabla>
  </DomainObject.Predmet.StrankaNazivFormated>
  <DomainObject.Predmet.StrankaNazivFormatedOIB>
    <izvorni_sadrzaj>Marko Čehulić, OIB 33403913507</izvorni_sadrzaj>
    <derivirana_varijabla naziv="DomainObject.Predmet.StrankaNazivFormatedOIB_1">Marko Čehulić, OIB 33403913507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Marko Čehulić</item>
    </izvorni_sadrzaj>
    <derivirana_varijabla naziv="DomainObject.Predmet.StrankaListFormated_1">
      <item>Marko Čehulić</item>
    </derivirana_varijabla>
  </DomainObject.Predmet.StrankaListFormated>
  <DomainObject.Predmet.StrankaListFormatedOIB>
    <izvorni_sadrzaj>
      <item>Marko Čehulić, OIB 33403913507</item>
    </izvorni_sadrzaj>
    <derivirana_varijabla naziv="DomainObject.Predmet.StrankaListFormatedOIB_1">
      <item>Marko Čehulić, OIB 33403913507</item>
    </derivirana_varijabla>
  </DomainObject.Predmet.StrankaListFormatedOIB>
  <DomainObject.Predmet.StrankaListFormatedWithAdress>
    <izvorni_sadrzaj>
      <item>Marko Čehulić, Čopci 39, 10000 Zagreb</item>
    </izvorni_sadrzaj>
    <derivirana_varijabla naziv="DomainObject.Predmet.StrankaListFormatedWithAdress_1">
      <item>Marko Čehulić, Čopci 39, 10000 Zagreb</item>
    </derivirana_varijabla>
  </DomainObject.Predmet.StrankaListFormatedWithAdress>
  <DomainObject.Predmet.StrankaListFormatedWithAdressOIB>
    <izvorni_sadrzaj>
      <item>Marko Čehulić, OIB 33403913507, Čopci 39, 10000 Zagreb</item>
    </izvorni_sadrzaj>
    <derivirana_varijabla naziv="DomainObject.Predmet.StrankaListFormatedWithAdressOIB_1">
      <item>Marko Čehulić, OIB 33403913507, Čopci 39, 10000 Zagreb</item>
    </derivirana_varijabla>
  </DomainObject.Predmet.StrankaListFormatedWithAdressOIB>
  <DomainObject.Predmet.StrankaListNazivFormated>
    <izvorni_sadrzaj>
      <item>Marko Čehulić</item>
    </izvorni_sadrzaj>
    <derivirana_varijabla naziv="DomainObject.Predmet.StrankaListNazivFormated_1">
      <item>Marko Čehulić</item>
    </derivirana_varijabla>
  </DomainObject.Predmet.StrankaListNazivFormated>
  <DomainObject.Predmet.StrankaListNazivFormatedOIB>
    <izvorni_sadrzaj>
      <item>Marko Čehulić, OIB 33403913507</item>
    </izvorni_sadrzaj>
    <derivirana_varijabla naziv="DomainObject.Predmet.StrankaListNazivFormatedOIB_1">
      <item>Marko Čehulić, OIB 33403913507</item>
    </derivirana_varijabla>
  </DomainObject.Predmet.StrankaListNazivFormatedOIB>
  <DomainObject.Predmet.ProtuStrankaListFormated>
    <izvorni_sadrzaj>
      <item>HK KRANJČEC j.d.o.o.</item>
    </izvorni_sadrzaj>
    <derivirana_varijabla naziv="DomainObject.Predmet.ProtuStrankaListFormated_1">
      <item>HK KRANJČEC j.d.o.o.</item>
    </derivirana_varijabla>
  </DomainObject.Predmet.ProtuStrankaListFormated>
  <DomainObject.Predmet.ProtuStrankaListFormatedOIB>
    <izvorni_sadrzaj>
      <item>HK KRANJČEC j.d.o.o., OIB 90613576286</item>
    </izvorni_sadrzaj>
    <derivirana_varijabla naziv="DomainObject.Predmet.ProtuStrankaListFormatedOIB_1">
      <item>HK KRANJČEC j.d.o.o., OIB 90613576286</item>
    </derivirana_varijabla>
  </DomainObject.Predmet.ProtuStrankaListFormatedOIB>
  <DomainObject.Predmet.ProtuStrankaListFormatedWithAdress>
    <izvorni_sadrzaj>
      <item>HK KRANJČEC j.d.o.o., Gračanska cesta 44, 10000 Zagreb</item>
    </izvorni_sadrzaj>
    <derivirana_varijabla naziv="DomainObject.Predmet.ProtuStrankaListFormatedWithAdress_1">
      <item>HK KRANJČEC j.d.o.o., Gračanska cesta 44, 10000 Zagreb</item>
    </derivirana_varijabla>
  </DomainObject.Predmet.ProtuStrankaListFormatedWithAdress>
  <DomainObject.Predmet.ProtuStrankaListFormatedWithAdressOIB>
    <izvorni_sadrzaj>
      <item>HK KRANJČEC j.d.o.o., OIB 90613576286, Gračanska cesta 44, 10000 Zagreb</item>
    </izvorni_sadrzaj>
    <derivirana_varijabla naziv="DomainObject.Predmet.ProtuStrankaListFormatedWithAdressOIB_1">
      <item>HK KRANJČEC j.d.o.o., OIB 90613576286, Gračanska cesta 44, 10000 Zagreb</item>
    </derivirana_varijabla>
  </DomainObject.Predmet.ProtuStrankaListFormatedWithAdressOIB>
  <DomainObject.Predmet.ProtuStrankaListNazivFormated>
    <izvorni_sadrzaj>
      <item>HK KRANJČEC j.d.o.o.</item>
    </izvorni_sadrzaj>
    <derivirana_varijabla naziv="DomainObject.Predmet.ProtuStrankaListNazivFormated_1">
      <item>HK KRANJČEC j.d.o.o.</item>
    </derivirana_varijabla>
  </DomainObject.Predmet.ProtuStrankaListNazivFormated>
  <DomainObject.Predmet.ProtuStrankaListNazivFormatedOIB>
    <izvorni_sadrzaj>
      <item>HK KRANJČEC j.d.o.o., OIB 90613576286</item>
    </izvorni_sadrzaj>
    <derivirana_varijabla naziv="DomainObject.Predmet.ProtuStrankaListNazivFormatedOIB_1">
      <item>HK KRANJČEC j.d.o.o., OIB 90613576286</item>
    </derivirana_varijabla>
  </DomainObject.Predmet.ProtuStrankaListNazivFormatedOIB>
  <DomainObject.Predmet.OstaliListFormated>
    <izvorni_sadrzaj>
      <item>Renato Kranjčec</item>
      <item>Ivan Kapor</item>
    </izvorni_sadrzaj>
    <derivirana_varijabla naziv="DomainObject.Predmet.OstaliListFormated_1">
      <item>Renato Kranjčec</item>
      <item>Ivan Kapor</item>
    </derivirana_varijabla>
  </DomainObject.Predmet.OstaliListFormated>
  <DomainObject.Predmet.OstaliListFormatedOIB>
    <izvorni_sadrzaj>
      <item>Renato Kranjčec, OIB 28492092293</item>
      <item>Ivan Kapor, OIB 93902711585</item>
    </izvorni_sadrzaj>
    <derivirana_varijabla naziv="DomainObject.Predmet.OstaliListFormatedOIB_1">
      <item>Renato Kranjčec, OIB 28492092293</item>
      <item>Ivan Kapor, OIB 93902711585</item>
    </derivirana_varijabla>
  </DomainObject.Predmet.OstaliListFormatedOIB>
  <DomainObject.Predmet.OstaliListFormatedWithAdress>
    <izvorni_sadrzaj>
      <item>Renato Kranjčec, Gračanska Cesta 44, 10000 Zagreb</item>
      <item>Ivan Kapor, Zadarska 77, 10000 Zagreb</item>
    </izvorni_sadrzaj>
    <derivirana_varijabla naziv="DomainObject.Predmet.OstaliListFormatedWithAdress_1">
      <item>Renato Kranjčec, Gračanska Cesta 44, 10000 Zagreb</item>
      <item>Ivan Kapor, Zadarska 77, 10000 Zagreb</item>
    </derivirana_varijabla>
  </DomainObject.Predmet.OstaliListFormatedWithAdress>
  <DomainObject.Predmet.OstaliListFormatedWithAdressOIB>
    <izvorni_sadrzaj>
      <item>Renato Kranjčec, OIB 28492092293, Gračanska Cesta 44, 10000 Zagreb</item>
      <item>Ivan Kapor, OIB 93902711585, Zadarska 77, 10000 Zagreb</item>
    </izvorni_sadrzaj>
    <derivirana_varijabla naziv="DomainObject.Predmet.OstaliListFormatedWithAdressOIB_1">
      <item>Renato Kranjčec, OIB 28492092293, Gračanska Cesta 44, 10000 Zagreb</item>
      <item>Ivan Kapor, OIB 93902711585, Zadarska 77, 10000 Zagreb</item>
    </derivirana_varijabla>
  </DomainObject.Predmet.OstaliListFormatedWithAdressOIB>
  <DomainObject.Predmet.OstaliListNazivFormated>
    <izvorni_sadrzaj>
      <item>Renato Kranjčec</item>
      <item>Ivan Kapor</item>
    </izvorni_sadrzaj>
    <derivirana_varijabla naziv="DomainObject.Predmet.OstaliListNazivFormated_1">
      <item>Renato Kranjčec</item>
      <item>Ivan Kapor</item>
    </derivirana_varijabla>
  </DomainObject.Predmet.OstaliListNazivFormated>
  <DomainObject.Predmet.OstaliListNazivFormatedOIB>
    <izvorni_sadrzaj>
      <item>Renato Kranjčec, OIB 28492092293</item>
      <item>Ivan Kapor, OIB 93902711585</item>
    </izvorni_sadrzaj>
    <derivirana_varijabla naziv="DomainObject.Predmet.OstaliListNazivFormatedOIB_1">
      <item>Renato Kranjčec, OIB 28492092293</item>
      <item>Ivan Kapor, OIB 93902711585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travnja 2016.</izvorni_sadrzaj>
    <derivirana_varijabla naziv="DomainObject.Datum_1">28.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Marko Čehulić</izvorni_sadrzaj>
    <derivirana_varijabla naziv="DomainObject.Predmet.StrankaIDrugi_1">Marko Čehulić</derivirana_varijabla>
  </DomainObject.Predmet.StrankaIDrugi>
  <DomainObject.Predmet.ProtustrankaIDrugi>
    <izvorni_sadrzaj>HK KRANJČEC j.d.o.o.</izvorni_sadrzaj>
    <derivirana_varijabla naziv="DomainObject.Predmet.ProtustrankaIDrugi_1">HK KRANJČEC j.d.o.o.</derivirana_varijabla>
  </DomainObject.Predmet.ProtustrankaIDrugi>
  <DomainObject.Predmet.StrankaIDrugiAdressOIB>
    <izvorni_sadrzaj>Marko Čehulić, OIB 33403913507, Čopci 39, 10000 Zagreb</izvorni_sadrzaj>
    <derivirana_varijabla naziv="DomainObject.Predmet.StrankaIDrugiAdressOIB_1">Marko Čehulić, OIB 33403913507, Čopci 39, 10000 Zagreb</derivirana_varijabla>
  </DomainObject.Predmet.StrankaIDrugiAdressOIB>
  <DomainObject.Predmet.ProtustrankaIDrugiAdressOIB>
    <izvorni_sadrzaj>HK KRANJČEC j.d.o.o., OIB 90613576286, Gračanska cesta 44, 10000 Zagreb</izvorni_sadrzaj>
    <derivirana_varijabla naziv="DomainObject.Predmet.ProtustrankaIDrugiAdressOIB_1">HK KRANJČEC j.d.o.o., OIB 90613576286, Gračanska cesta 44,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Marko Čehulić</item>
      <item>HK KRANJČEC j.d.o.o.</item>
      <item>Renato Kranjčec</item>
      <item>Ivan Kapor</item>
    </izvorni_sadrzaj>
    <derivirana_varijabla naziv="DomainObject.Predmet.SudioniciListNaziv_1">
      <item>Marko Čehulić</item>
      <item>HK KRANJČEC j.d.o.o.</item>
      <item>Renato Kranjčec</item>
      <item>Ivan Kapor</item>
    </derivirana_varijabla>
  </DomainObject.Predmet.SudioniciListNaziv>
  <DomainObject.Predmet.SudioniciListAdressOIB>
    <izvorni_sadrzaj>
      <item>Marko Čehulić, OIB 33403913507, Čopci 39,10000 Zagreb</item>
      <item>HK KRANJČEC j.d.o.o., OIB 90613576286, Gračanska cesta 44,10000 Zagreb</item>
      <item>Renato Kranjčec, OIB 28492092293, Gračanska Cesta 44,10000 Zagreb</item>
      <item>Ivan Kapor, OIB 93902711585, Zadarska 77,10000 Zagreb</item>
    </izvorni_sadrzaj>
    <derivirana_varijabla naziv="DomainObject.Predmet.SudioniciListAdressOIB_1">
      <item>Marko Čehulić, OIB 33403913507, Čopci 39,10000 Zagreb</item>
      <item>HK KRANJČEC j.d.o.o., OIB 90613576286, Gračanska cesta 44,10000 Zagreb</item>
      <item>Renato Kranjčec, OIB 28492092293, Gračanska Cesta 44,10000 Zagreb</item>
      <item>Ivan Kapor, OIB 93902711585, Zadarska 77,10000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33403913507</item>
      <item>, OIB 90613576286</item>
      <item>, OIB 28492092293</item>
      <item>, OIB 93902711585</item>
    </izvorni_sadrzaj>
    <derivirana_varijabla naziv="DomainObject.Predmet.SudioniciListNazivOIB_1">
      <item>, OIB 33403913507</item>
      <item>, OIB 90613576286</item>
      <item>, OIB 28492092293</item>
      <item>, OIB 93902711585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Kapor, OIB 93902711585, Radićevo šetalište 29 Zagreb</item>
    </izvorni_sadrzaj>
    <derivirana_varijabla naziv="DomainObject.Predmet.StecajniUpraviteljiListAddressOIB_1">
      <item>Ivan Kapor, OIB 93902711585, Radićevo šetalište 29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2B399B7-FBFB-472D-A15A-6DAF178D6E9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244</properties:Words>
  <properties:Characters>1127</properties:Characters>
  <properties:Lines>36</properties:Lines>
  <properties:Paragraphs>17</properties:Paragraphs>
  <properties:TotalTime>142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1398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2016-04-28T09:58:00Z</dcterms:created>
  <dc:creator>MINISTARSTVO PRAVOSUĐA</dc:creator>
  <cp:lastModifiedBy>Kristina Švajger</cp:lastModifiedBy>
  <cp:lastPrinted>2007-06-18T12:55:00Z</cp:lastPrinted>
  <dcterms:modified xmlns:xsi="http://www.w3.org/2001/XMLSchema-instance" xsi:type="dcterms:W3CDTF">2016-04-28T12:26:00Z</dcterms:modified>
  <cp:revision>6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