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4090" w14:paraId="7704090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0D0ABA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  <w:t xml:space="preserve">                                 </w:t>
      </w:r>
      <w:r w:rsidR="000D0ABA" w:rsidRPr="000D0ABA">
        <w:rPr>
          <w:b/>
          <w:lang w:val="hr-HR"/>
        </w:rPr>
        <w:t>Broj: 7/St</w:t>
      </w:r>
      <w:r w:rsidR="00011E74">
        <w:rPr>
          <w:b/>
          <w:lang w:val="hr-HR"/>
        </w:rPr>
        <w:t>-1</w:t>
      </w:r>
      <w:r w:rsidR="002B622E">
        <w:rPr>
          <w:b/>
          <w:lang w:val="hr-HR"/>
        </w:rPr>
        <w:t>7</w:t>
      </w:r>
      <w:r w:rsidR="0052722C">
        <w:rPr>
          <w:b/>
          <w:lang w:val="hr-HR"/>
        </w:rPr>
        <w:t>59</w:t>
      </w:r>
      <w:r w:rsidR="00EF02D0">
        <w:rPr>
          <w:b/>
          <w:lang w:val="hr-HR"/>
        </w:rPr>
        <w:t>/</w:t>
      </w:r>
      <w:r w:rsidR="000D0ABA" w:rsidRPr="000D0ABA">
        <w:rPr>
          <w:b/>
          <w:lang w:val="hr-HR"/>
        </w:rPr>
        <w:t>2016-</w:t>
      </w:r>
      <w:r w:rsidR="00ED34BB">
        <w:rPr>
          <w:b/>
          <w:lang w:val="hr-HR"/>
        </w:rPr>
        <w:t>4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FINANCIJSKE AGENCIJE, Regionalnog centra Osijek, Podružnice </w:t>
      </w:r>
      <w:r w:rsidR="0052722C">
        <w:rPr>
          <w:lang w:val="hr-HR"/>
        </w:rPr>
        <w:t>Osijek</w:t>
      </w:r>
      <w:r w:rsidR="00812132" w:rsidRPr="00812132">
        <w:rPr>
          <w:lang w:val="hr-HR"/>
        </w:rPr>
        <w:t>, za otvaranje stečajnog postupka nad stečajnim dužnikom</w:t>
      </w:r>
      <w:r w:rsidR="00870706" w:rsidRPr="00870706">
        <w:t xml:space="preserve"> </w:t>
      </w:r>
      <w:r w:rsidR="0052722C" w:rsidRPr="0052722C">
        <w:rPr>
          <w:lang w:val="hr-HR"/>
        </w:rPr>
        <w:t>PUPILLA d.o.o. za trgovinu i prijevoz, skraćena tvrtka: PUPILLA d.o.o., Vidovci (Grad Požega), Stjepana Radića 120, OIB: 75740095506</w:t>
      </w:r>
      <w:r w:rsidR="008846F3" w:rsidRPr="008846F3">
        <w:rPr>
          <w:lang w:val="hr-HR"/>
        </w:rPr>
        <w:t xml:space="preserve">, dana </w:t>
      </w:r>
      <w:r w:rsidR="00B355AD">
        <w:rPr>
          <w:lang w:val="hr-HR"/>
        </w:rPr>
        <w:t xml:space="preserve">14. </w:t>
      </w:r>
      <w:r w:rsidR="00F60BEB">
        <w:rPr>
          <w:lang w:val="hr-HR"/>
        </w:rPr>
        <w:t>rujna</w:t>
      </w:r>
      <w:r w:rsidR="008846F3" w:rsidRPr="008846F3">
        <w:rPr>
          <w:lang w:val="hr-HR"/>
        </w:rPr>
        <w:t xml:space="preserve"> 2016. godine</w:t>
      </w: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 xml:space="preserve">I.  Nalaže se osobi ovlaštenoj za zastupanje dužnika </w:t>
      </w:r>
      <w:r w:rsidR="0052722C">
        <w:rPr>
          <w:lang w:val="hr-HR"/>
        </w:rPr>
        <w:t>Saši Krnjić iz Vidovaca, Stjepana Radića 120, OIB: 93180571481</w:t>
      </w:r>
      <w:r w:rsidR="005A3049">
        <w:rPr>
          <w:lang w:val="hr-HR"/>
        </w:rPr>
        <w:t xml:space="preserve">,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2390001-1300000200 s pozivom na broj HR02 8550 (St-</w:t>
      </w:r>
      <w:r w:rsidR="00011E74">
        <w:rPr>
          <w:lang w:val="hr-HR"/>
        </w:rPr>
        <w:t>1</w:t>
      </w:r>
      <w:r w:rsidR="002B622E">
        <w:rPr>
          <w:lang w:val="hr-HR"/>
        </w:rPr>
        <w:t>7</w:t>
      </w:r>
      <w:r w:rsidR="0052722C">
        <w:rPr>
          <w:lang w:val="hr-HR"/>
        </w:rPr>
        <w:t>59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011E74">
        <w:rPr>
          <w:lang w:val="hr-HR"/>
        </w:rPr>
        <w:t>1</w:t>
      </w:r>
      <w:r w:rsidR="002B622E">
        <w:rPr>
          <w:lang w:val="hr-HR"/>
        </w:rPr>
        <w:t>7</w:t>
      </w:r>
      <w:r w:rsidR="0052722C">
        <w:rPr>
          <w:lang w:val="hr-HR"/>
        </w:rPr>
        <w:t>59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II. Ako osoba ovlaštena za zastupanje dužnika </w:t>
      </w:r>
      <w:r w:rsidR="0052722C" w:rsidRPr="0052722C">
        <w:rPr>
          <w:lang w:val="hr-HR"/>
        </w:rPr>
        <w:t>Saš</w:t>
      </w:r>
      <w:r w:rsidR="0052722C">
        <w:rPr>
          <w:lang w:val="hr-HR"/>
        </w:rPr>
        <w:t>a</w:t>
      </w:r>
      <w:r w:rsidR="0052722C" w:rsidRPr="0052722C">
        <w:rPr>
          <w:lang w:val="hr-HR"/>
        </w:rPr>
        <w:t xml:space="preserve"> Krnjić iz Vidovaca, Stjepana Radića 120, OIB: 93180571481</w:t>
      </w:r>
      <w:r w:rsidR="00001DD0">
        <w:rPr>
          <w:lang w:val="hr-HR"/>
        </w:rPr>
        <w:t xml:space="preserve"> 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52722C" w:rsidRPr="0052722C">
        <w:rPr>
          <w:lang w:val="hr-HR"/>
        </w:rPr>
        <w:t>Saš</w:t>
      </w:r>
      <w:r w:rsidR="0052722C">
        <w:rPr>
          <w:lang w:val="hr-HR"/>
        </w:rPr>
        <w:t>e</w:t>
      </w:r>
      <w:r w:rsidR="0052722C" w:rsidRPr="0052722C">
        <w:rPr>
          <w:lang w:val="hr-HR"/>
        </w:rPr>
        <w:t xml:space="preserve"> Krnjić iz Vidovaca, Stjepana Radića 120, OIB: 93180571481</w:t>
      </w:r>
      <w:r w:rsidR="002B622E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EF02D0" w:rsidP="008846F3" w:rsidR="00EF02D0">
      <w:pPr>
        <w:jc w:val="both"/>
        <w:rPr>
          <w:lang w:val="hr-HR"/>
        </w:rPr>
      </w:pPr>
    </w:p>
    <w:p w:rsidRDefault="00454BFC" w:rsidP="008846F3" w:rsidR="008846F3" w:rsidRPr="008846F3">
      <w:pPr>
        <w:jc w:val="right"/>
        <w:rPr>
          <w:lang w:val="hr-HR"/>
        </w:rPr>
      </w:pPr>
      <w:r>
        <w:rPr>
          <w:b/>
          <w:lang w:val="hr-HR"/>
        </w:rPr>
        <w:t>Broj: 7/St-</w:t>
      </w:r>
      <w:r w:rsidR="00B355AD">
        <w:rPr>
          <w:b/>
          <w:lang w:val="hr-HR"/>
        </w:rPr>
        <w:t>17</w:t>
      </w:r>
      <w:r w:rsidR="0052722C">
        <w:rPr>
          <w:b/>
          <w:lang w:val="hr-HR"/>
        </w:rPr>
        <w:t>59</w:t>
      </w:r>
      <w:r w:rsidR="008846F3" w:rsidRPr="008846F3">
        <w:rPr>
          <w:b/>
          <w:lang w:val="hr-HR"/>
        </w:rPr>
        <w:t>/2016-</w:t>
      </w:r>
      <w:r w:rsidR="00ED34BB">
        <w:rPr>
          <w:b/>
          <w:lang w:val="hr-HR"/>
        </w:rPr>
        <w:t>4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011E74">
        <w:rPr>
          <w:lang w:val="hr-HR"/>
        </w:rPr>
        <w:t>1</w:t>
      </w:r>
      <w:r w:rsidR="002B622E">
        <w:rPr>
          <w:lang w:val="hr-HR"/>
        </w:rPr>
        <w:t>7</w:t>
      </w:r>
      <w:r w:rsidR="0052722C">
        <w:rPr>
          <w:lang w:val="hr-HR"/>
        </w:rPr>
        <w:t>59</w:t>
      </w:r>
      <w:r w:rsidRPr="008846F3">
        <w:rPr>
          <w:lang w:val="hr-HR"/>
        </w:rPr>
        <w:t>/2016)</w:t>
      </w:r>
      <w:r w:rsidRPr="008846F3">
        <w:rPr>
          <w:b/>
          <w:lang w:val="hr-HR"/>
        </w:rPr>
        <w:t xml:space="preserve"> 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011E74">
        <w:rPr>
          <w:lang w:val="hr-HR"/>
        </w:rPr>
        <w:t>1</w:t>
      </w:r>
      <w:r w:rsidR="002B622E">
        <w:rPr>
          <w:lang w:val="hr-HR"/>
        </w:rPr>
        <w:t>7</w:t>
      </w:r>
      <w:r w:rsidR="0052722C">
        <w:rPr>
          <w:lang w:val="hr-HR"/>
        </w:rPr>
        <w:t>59</w:t>
      </w:r>
      <w:r w:rsidRPr="008846F3">
        <w:rPr>
          <w:lang w:val="hr-HR"/>
        </w:rPr>
        <w:t>-2016,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52722C" w:rsidRPr="0052722C">
        <w:rPr>
          <w:lang w:val="hr-HR"/>
        </w:rPr>
        <w:t>Saš</w:t>
      </w:r>
      <w:r w:rsidR="0052722C">
        <w:rPr>
          <w:lang w:val="hr-HR"/>
        </w:rPr>
        <w:t>e</w:t>
      </w:r>
      <w:r w:rsidR="0052722C" w:rsidRPr="0052722C">
        <w:rPr>
          <w:lang w:val="hr-HR"/>
        </w:rPr>
        <w:t xml:space="preserve"> Krnjić iz Vidovaca, Stjepana Radića 120, OIB: 93180571481</w:t>
      </w:r>
      <w:r w:rsidRPr="008846F3">
        <w:rPr>
          <w:lang w:val="hr-HR"/>
        </w:rPr>
        <w:t>,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14792D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52722C">
        <w:rPr>
          <w:lang w:val="hr-HR"/>
        </w:rPr>
        <w:t>110</w:t>
      </w:r>
      <w:r w:rsidR="002B622E">
        <w:rPr>
          <w:lang w:val="hr-HR"/>
        </w:rPr>
        <w:t>.</w:t>
      </w:r>
      <w:r w:rsidRPr="008846F3">
        <w:rPr>
          <w:lang w:val="hr-HR"/>
        </w:rPr>
        <w:t xml:space="preserve"> st. </w:t>
      </w:r>
      <w:r w:rsidR="0052722C">
        <w:rPr>
          <w:lang w:val="hr-HR"/>
        </w:rPr>
        <w:t>1</w:t>
      </w:r>
      <w:r w:rsidRPr="008846F3">
        <w:rPr>
          <w:lang w:val="hr-HR"/>
        </w:rPr>
        <w:t xml:space="preserve">. Stečajnog zakona ( dalje: SZ, NN 71/15 ) podnijela prijedlog za otvaranje stečajnog postupka nad stečajnim dužnikom u kojem navodi da na dan </w:t>
      </w:r>
      <w:r w:rsidR="0052722C">
        <w:rPr>
          <w:lang w:val="hr-HR"/>
        </w:rPr>
        <w:t xml:space="preserve">17. svibnja </w:t>
      </w:r>
      <w:r w:rsidR="00011E74">
        <w:rPr>
          <w:lang w:val="hr-HR"/>
        </w:rPr>
        <w:t>201</w:t>
      </w:r>
      <w:r w:rsidR="0052722C">
        <w:rPr>
          <w:lang w:val="hr-HR"/>
        </w:rPr>
        <w:t>6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</w:p>
    <w:p w:rsidRDefault="0014792D" w:rsidP="008846F3" w:rsidR="0014792D">
      <w:pPr>
        <w:jc w:val="both"/>
        <w:rPr>
          <w:lang w:val="hr-HR"/>
        </w:rPr>
      </w:pPr>
    </w:p>
    <w:p w:rsidRDefault="002B622E" w:rsidP="008846F3" w:rsidR="002B622E">
      <w:pPr>
        <w:jc w:val="both"/>
        <w:rPr>
          <w:lang w:val="hr-HR"/>
        </w:rPr>
      </w:pPr>
    </w:p>
    <w:p w:rsidRDefault="0014792D" w:rsidP="0014792D" w:rsidR="0014792D">
      <w:pPr>
        <w:jc w:val="right"/>
        <w:rPr>
          <w:lang w:val="hr-HR"/>
        </w:rPr>
      </w:pPr>
      <w:r w:rsidRPr="0014792D">
        <w:rPr>
          <w:b/>
          <w:lang w:val="hr-HR"/>
        </w:rPr>
        <w:lastRenderedPageBreak/>
        <w:t>Broj: 7/St-1</w:t>
      </w:r>
      <w:r w:rsidR="002B622E">
        <w:rPr>
          <w:b/>
          <w:lang w:val="hr-HR"/>
        </w:rPr>
        <w:t>7</w:t>
      </w:r>
      <w:r w:rsidR="0052722C">
        <w:rPr>
          <w:b/>
          <w:lang w:val="hr-HR"/>
        </w:rPr>
        <w:t>59</w:t>
      </w:r>
      <w:r w:rsidRPr="0014792D">
        <w:rPr>
          <w:b/>
          <w:lang w:val="hr-HR"/>
        </w:rPr>
        <w:t>/2016-4</w:t>
      </w:r>
    </w:p>
    <w:p w:rsidRDefault="0014792D" w:rsidP="008846F3" w:rsidR="0014792D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52722C">
        <w:rPr>
          <w:lang w:val="hr-HR"/>
        </w:rPr>
        <w:t>120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 xml:space="preserve">dana, te da ima </w:t>
      </w:r>
      <w:r w:rsidR="0052722C">
        <w:rPr>
          <w:lang w:val="hr-HR"/>
        </w:rPr>
        <w:t>jednu zaposlenu osobu</w:t>
      </w:r>
      <w:r w:rsidRPr="008846F3">
        <w:rPr>
          <w:lang w:val="hr-HR"/>
        </w:rPr>
        <w:t xml:space="preserve">. </w:t>
      </w:r>
    </w:p>
    <w:p w:rsidRDefault="00F60BEB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8846F3" w:rsidRPr="008846F3">
        <w:rPr>
          <w:lang w:val="hr-HR"/>
        </w:rPr>
        <w:t>Nadalje,</w:t>
      </w:r>
      <w:r>
        <w:rPr>
          <w:lang w:val="hr-HR"/>
        </w:rPr>
        <w:t xml:space="preserve"> iz podneska ne proizlazi da </w:t>
      </w:r>
      <w:r w:rsidR="008846F3" w:rsidRPr="008846F3">
        <w:rPr>
          <w:lang w:val="hr-HR"/>
        </w:rPr>
        <w:t xml:space="preserve">je zaplijenila odnosno osigurala novčana sredstva za namirenje troškova stečajnog postupka u iznosu od 5.000,00 Kn, a  sukladno odredbi čl. 112. SZ-a.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B355AD">
        <w:rPr>
          <w:lang w:val="hr-HR"/>
        </w:rPr>
        <w:t>14</w:t>
      </w:r>
      <w:r w:rsidR="00F60BEB">
        <w:rPr>
          <w:lang w:val="hr-HR"/>
        </w:rPr>
        <w:t>. 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3A01AA" w:rsidP="00FF64DF" w:rsidR="003A01AA" w:rsidRPr="00210C83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Stečajna sutkinja: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FF64DF">
        <w:rPr>
          <w:lang w:val="hr-HR"/>
        </w:rPr>
        <w:t xml:space="preserve">  </w:t>
      </w:r>
      <w:r>
        <w:rPr>
          <w:lang w:val="hr-HR"/>
        </w:rPr>
        <w:t xml:space="preserve"> Mirna Vujčić </w:t>
      </w:r>
    </w:p>
    <w:p w:rsidRDefault="00975200" w:rsidP="00975200" w:rsidR="00975200">
      <w:pPr>
        <w:ind w:left="4320"/>
        <w:rPr>
          <w:lang w:val="hr-HR"/>
        </w:rPr>
      </w:pPr>
    </w:p>
    <w:p w:rsidRDefault="00CD6319" w:rsidP="00975200" w:rsidR="00CD6319">
      <w:pPr>
        <w:ind w:left="4320"/>
        <w:rPr>
          <w:lang w:val="hr-HR"/>
        </w:rPr>
      </w:pPr>
      <w:r>
        <w:rPr>
          <w:lang w:val="hr-HR"/>
        </w:rPr>
        <w:t xml:space="preserve">   </w:t>
      </w:r>
    </w:p>
    <w:p w:rsidRDefault="007B218F" w:rsidP="004D62CC" w:rsidR="007B218F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FF64DF" w:rsidP="00FF64DF" w:rsidR="00FF64D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FF64DF" w:rsidP="00FF64DF" w:rsidR="00FF64D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FF64DF" w:rsidP="00FF64DF" w:rsidR="00FF64DF">
      <w:pPr>
        <w:rPr>
          <w:lang w:val="hr-HR"/>
        </w:rPr>
      </w:pPr>
      <w:r>
        <w:rPr>
          <w:lang w:val="hr-HR"/>
        </w:rPr>
        <w:t>2. Dostaviti:</w:t>
      </w:r>
    </w:p>
    <w:p w:rsidRDefault="00FF64DF" w:rsidP="00FF64DF" w:rsidR="00FF64DF">
      <w:pPr>
        <w:rPr>
          <w:lang w:val="hr-HR"/>
        </w:rPr>
      </w:pPr>
      <w:r>
        <w:rPr>
          <w:lang w:val="hr-HR"/>
        </w:rPr>
        <w:t>- Zakonskom zastupniku dužnika,</w:t>
      </w:r>
    </w:p>
    <w:p w:rsidRDefault="00FF64DF" w:rsidP="00FF64DF" w:rsidR="00FF64DF" w:rsidRPr="00E22421">
      <w:pPr>
        <w:rPr>
          <w:lang w:val="hr-HR"/>
        </w:rPr>
      </w:pPr>
      <w:r>
        <w:rPr>
          <w:lang w:val="hr-HR"/>
        </w:rPr>
        <w:t>-</w:t>
      </w:r>
      <w:r w:rsidRPr="00E22421">
        <w:rPr>
          <w:lang w:val="hr-HR"/>
        </w:rPr>
        <w:t xml:space="preserve"> FINI, Regionalni centar Osijek</w:t>
      </w:r>
      <w:r>
        <w:rPr>
          <w:lang w:val="hr-HR"/>
        </w:rPr>
        <w:t>, po pravomoćnosti</w:t>
      </w:r>
    </w:p>
    <w:p w:rsidRDefault="00975200" w:rsidP="007B218F" w:rsidR="00975200" w:rsidRPr="00E22421">
      <w:pPr>
        <w:rPr>
          <w:lang w:val="hr-HR"/>
        </w:rPr>
      </w:pPr>
    </w:p>
    <w:sectPr w:rsidSect="004511E1" w:rsidR="00975200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6E87" w:rsidP="004511E1" w:rsidR="00786E87">
      <w:r>
        <w:separator/>
      </w:r>
    </w:p>
  </w:endnote>
  <w:endnote w:id="0" w:type="continuationSeparator">
    <w:p w:rsidRDefault="00786E87" w:rsidP="004511E1" w:rsidR="00786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6E87" w:rsidP="004511E1" w:rsidR="00786E87">
      <w:r>
        <w:separator/>
      </w:r>
    </w:p>
  </w:footnote>
  <w:footnote w:id="0" w:type="continuationSeparator">
    <w:p w:rsidRDefault="00786E87" w:rsidP="004511E1" w:rsidR="00786E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D7700" w:rsidRPr="003D7700">
      <w:rPr>
        <w:noProof/>
        <w:lang w:val="hr-HR"/>
      </w:rPr>
      <w:t>3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56A94"/>
    <w:rsid w:val="0007271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116C90"/>
    <w:rsid w:val="0014792D"/>
    <w:rsid w:val="001C2703"/>
    <w:rsid w:val="00211AD1"/>
    <w:rsid w:val="0022048A"/>
    <w:rsid w:val="00237A63"/>
    <w:rsid w:val="002406B2"/>
    <w:rsid w:val="00252A2A"/>
    <w:rsid w:val="002672C0"/>
    <w:rsid w:val="002A0407"/>
    <w:rsid w:val="002B610E"/>
    <w:rsid w:val="002B622E"/>
    <w:rsid w:val="002D4286"/>
    <w:rsid w:val="002E6F02"/>
    <w:rsid w:val="00324C6E"/>
    <w:rsid w:val="00331868"/>
    <w:rsid w:val="00373E23"/>
    <w:rsid w:val="00386C9D"/>
    <w:rsid w:val="003A01AA"/>
    <w:rsid w:val="003A1668"/>
    <w:rsid w:val="003A2AB7"/>
    <w:rsid w:val="003D7700"/>
    <w:rsid w:val="003E4111"/>
    <w:rsid w:val="00400F40"/>
    <w:rsid w:val="00402B2B"/>
    <w:rsid w:val="00430419"/>
    <w:rsid w:val="00437858"/>
    <w:rsid w:val="00443195"/>
    <w:rsid w:val="00445B1F"/>
    <w:rsid w:val="004464C7"/>
    <w:rsid w:val="004511E1"/>
    <w:rsid w:val="00454BFC"/>
    <w:rsid w:val="00465614"/>
    <w:rsid w:val="004D16DE"/>
    <w:rsid w:val="004D58B7"/>
    <w:rsid w:val="004D62CC"/>
    <w:rsid w:val="0051608F"/>
    <w:rsid w:val="00517923"/>
    <w:rsid w:val="00526308"/>
    <w:rsid w:val="0052722C"/>
    <w:rsid w:val="00543E76"/>
    <w:rsid w:val="00547DA2"/>
    <w:rsid w:val="00552EF9"/>
    <w:rsid w:val="00556027"/>
    <w:rsid w:val="00564E55"/>
    <w:rsid w:val="00564E90"/>
    <w:rsid w:val="005801C7"/>
    <w:rsid w:val="005A3049"/>
    <w:rsid w:val="005B20DC"/>
    <w:rsid w:val="00643C9F"/>
    <w:rsid w:val="00654DA4"/>
    <w:rsid w:val="006B139A"/>
    <w:rsid w:val="00734532"/>
    <w:rsid w:val="00775014"/>
    <w:rsid w:val="00786E87"/>
    <w:rsid w:val="007A4D19"/>
    <w:rsid w:val="007B218F"/>
    <w:rsid w:val="007C6C34"/>
    <w:rsid w:val="007E4C05"/>
    <w:rsid w:val="007F7143"/>
    <w:rsid w:val="00812132"/>
    <w:rsid w:val="00812244"/>
    <w:rsid w:val="00834A5B"/>
    <w:rsid w:val="00842934"/>
    <w:rsid w:val="00847794"/>
    <w:rsid w:val="0086373F"/>
    <w:rsid w:val="00870706"/>
    <w:rsid w:val="008723EF"/>
    <w:rsid w:val="008846F3"/>
    <w:rsid w:val="008A3437"/>
    <w:rsid w:val="008C15A5"/>
    <w:rsid w:val="008C6D08"/>
    <w:rsid w:val="008F5CEB"/>
    <w:rsid w:val="00911251"/>
    <w:rsid w:val="00920E24"/>
    <w:rsid w:val="00975200"/>
    <w:rsid w:val="00980416"/>
    <w:rsid w:val="009E4B80"/>
    <w:rsid w:val="00A122BE"/>
    <w:rsid w:val="00A13E2F"/>
    <w:rsid w:val="00A25498"/>
    <w:rsid w:val="00A27E09"/>
    <w:rsid w:val="00A73D17"/>
    <w:rsid w:val="00A92062"/>
    <w:rsid w:val="00AB4C7E"/>
    <w:rsid w:val="00AB5215"/>
    <w:rsid w:val="00AD05FF"/>
    <w:rsid w:val="00AE42E4"/>
    <w:rsid w:val="00B23988"/>
    <w:rsid w:val="00B355AD"/>
    <w:rsid w:val="00B7139D"/>
    <w:rsid w:val="00B8373A"/>
    <w:rsid w:val="00B86A03"/>
    <w:rsid w:val="00B92043"/>
    <w:rsid w:val="00BD633E"/>
    <w:rsid w:val="00C15B9D"/>
    <w:rsid w:val="00C22420"/>
    <w:rsid w:val="00C61241"/>
    <w:rsid w:val="00CC0789"/>
    <w:rsid w:val="00CC639E"/>
    <w:rsid w:val="00CD6319"/>
    <w:rsid w:val="00CD7C40"/>
    <w:rsid w:val="00D13568"/>
    <w:rsid w:val="00D2604C"/>
    <w:rsid w:val="00D51E58"/>
    <w:rsid w:val="00D95D84"/>
    <w:rsid w:val="00DA0BB1"/>
    <w:rsid w:val="00DA381F"/>
    <w:rsid w:val="00E22421"/>
    <w:rsid w:val="00E31E03"/>
    <w:rsid w:val="00E377C2"/>
    <w:rsid w:val="00E64F23"/>
    <w:rsid w:val="00E65882"/>
    <w:rsid w:val="00E90DB0"/>
    <w:rsid w:val="00ED31A8"/>
    <w:rsid w:val="00ED34BB"/>
    <w:rsid w:val="00EE281F"/>
    <w:rsid w:val="00EE410F"/>
    <w:rsid w:val="00EF02D0"/>
    <w:rsid w:val="00F11BEB"/>
    <w:rsid w:val="00F262D4"/>
    <w:rsid w:val="00F53902"/>
    <w:rsid w:val="00F60BEB"/>
    <w:rsid w:val="00F62BC5"/>
    <w:rsid w:val="00F96EC8"/>
    <w:rsid w:val="00FB0141"/>
    <w:rsid w:val="00FC6FB9"/>
    <w:rsid w:val="00FD1CBE"/>
    <w:rsid w:val="00FD3D78"/>
    <w:rsid w:val="00FE3360"/>
    <w:rsid w:val="00FE3374"/>
    <w:rsid w:val="00FF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E4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E4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1759</izvorni_sadrzaj>
    <derivirana_varijabla naziv="DomainObject.Predmet.Broj_1">1759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St-1759/2016</izvorni_sadrzaj>
    <derivirana_varijabla naziv="DomainObject.Predmet.OznakaBroj_1">St-1759/2016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PUPILLA d.o.o. za trgovinu i prijevoz zastupanog po punomoćniku Saša Krnjić</izvorni_sadrzaj>
    <derivirana_varijabla naziv="DomainObject.Predmet.ProtustrankaFormated_1">  PUPILLA d.o.o. za trgovinu i prijevoz zastupanog po punomoćniku Saša Krnjić</derivirana_varijabla>
  </DomainObject.Predmet.ProtustrankaFormated>
  <DomainObject.Predmet.ProtustrankaFormatedOIB>
    <izvorni_sadrzaj>  PUPILLA d.o.o. za trgovinu i prijevoz, OIB 75740095506 zastupanog po punomoćniku Saša Krnjić</izvorni_sadrzaj>
    <derivirana_varijabla naziv="DomainObject.Predmet.ProtustrankaFormatedOIB_1">  PUPILLA d.o.o. za trgovinu i prijevoz, OIB 75740095506 zastupanog po punomoćniku Saša Krnjić</derivirana_varijabla>
  </DomainObject.Predmet.ProtustrankaFormatedOIB>
  <DomainObject.Predmet.ProtustrankaFormatedWithAdress>
    <izvorni_sadrzaj> PUPILLA d.o.o. za trgovinu i prijevoz, Stjepana Radića 120, 34000 Vidovci zastupanog po punomoćniku Saša Krnjić</izvorni_sadrzaj>
    <derivirana_varijabla naziv="DomainObject.Predmet.ProtustrankaFormatedWithAdress_1"> PUPILLA d.o.o. za trgovinu i prijevoz, Stjepana Radića 120, 34000 Vidovci zastupanog po punomoćniku Saša Krnjić</derivirana_varijabla>
  </DomainObject.Predmet.ProtustrankaFormatedWithAdress>
  <DomainObject.Predmet.ProtustrankaFormatedWithAdressOIB>
    <izvorni_sadrzaj> PUPILLA d.o.o. za trgovinu i prijevoz, OIB 75740095506, Stjepana Radića 120, 34000 Vidovci zastupanog po punomoćniku Saša Krnjić</izvorni_sadrzaj>
    <derivirana_varijabla naziv="DomainObject.Predmet.ProtustrankaFormatedWithAdressOIB_1"> PUPILLA d.o.o. za trgovinu i prijevoz, OIB 75740095506, Stjepana Radića 120, 34000 Vidovci zastupanog po punomoćniku Saša Krnjić</derivirana_varijabla>
  </DomainObject.Predmet.ProtustrankaFormatedWithAdressOIB>
  <DomainObject.Predmet.ProtustrankaWithAdress>
    <izvorni_sadrzaj>PUPILLA d.o.o. za trgovinu i prijevoz Stjepana Radića 120, 34000 Vidovci</izvorni_sadrzaj>
    <derivirana_varijabla naziv="DomainObject.Predmet.ProtustrankaWithAdress_1">PUPILLA d.o.o. za trgovinu i prijevoz Stjepana Radića 120, 34000 Vidovci</derivirana_varijabla>
  </DomainObject.Predmet.ProtustrankaWithAdress>
  <DomainObject.Predmet.ProtustrankaWithAdressOIB>
    <izvorni_sadrzaj>PUPILLA d.o.o. za trgovinu i prijevoz, OIB 75740095506, Stjepana Radića 120, 34000 Vidovci</izvorni_sadrzaj>
    <derivirana_varijabla naziv="DomainObject.Predmet.ProtustrankaWithAdressOIB_1">PUPILLA d.o.o. za trgovinu i prijevoz, OIB 75740095506, Stjepana Radića 120, 34000 Vidovci</derivirana_varijabla>
  </DomainObject.Predmet.ProtustrankaWithAdressOIB>
  <DomainObject.Predmet.ProtustrankaNazivFormated>
    <izvorni_sadrzaj>PUPILLA d.o.o. za trgovinu i prijevoz</izvorni_sadrzaj>
    <derivirana_varijabla naziv="DomainObject.Predmet.ProtustrankaNazivFormated_1">PUPILLA d.o.o. za trgovinu i prijevoz</derivirana_varijabla>
  </DomainObject.Predmet.ProtustrankaNazivFormated>
  <DomainObject.Predmet.ProtustrankaNazivFormatedOIB>
    <izvorni_sadrzaj>PUPILLA d.o.o. za trgovinu i prijevoz, OIB 75740095506</izvorni_sadrzaj>
    <derivirana_varijabla naziv="DomainObject.Predmet.ProtustrankaNazivFormatedOIB_1">PUPILLA d.o.o. za trgovinu i prijevoz, OIB 75740095506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7291.23</izvorni_sadrzaj>
    <derivirana_varijabla naziv="DomainObject.Predmet.TrenutnaVrijednost_1">7291.23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PUPILLA d.o.o. za trgovinu i prijevoz zastupanog po punomoćniku Saša Krnjić</item>
    </izvorni_sadrzaj>
    <derivirana_varijabla naziv="DomainObject.Predmet.ProtuStrankaListFormated_1">
      <item>PUPILLA d.o.o. za trgovinu i prijevoz zastupanog po punomoćniku Saša Krnjić</item>
    </derivirana_varijabla>
  </DomainObject.Predmet.ProtuStrankaListFormated>
  <DomainObject.Predmet.ProtuStrankaListFormatedOIB>
    <izvorni_sadrzaj>
      <item>PUPILLA d.o.o. za trgovinu i prijevoz, OIB 75740095506 zastupanog po punomoćniku Saša Krnjić</item>
    </izvorni_sadrzaj>
    <derivirana_varijabla naziv="DomainObject.Predmet.ProtuStrankaListFormatedOIB_1">
      <item>PUPILLA d.o.o. za trgovinu i prijevoz, OIB 75740095506 zastupanog po punomoćniku Saša Krnjić</item>
    </derivirana_varijabla>
  </DomainObject.Predmet.ProtuStrankaListFormatedOIB>
  <DomainObject.Predmet.ProtuStrankaListFormatedWithAdress>
    <izvorni_sadrzaj>
      <item>PUPILLA d.o.o. za trgovinu i prijevoz, Stjepana Radića 120, 34000 Vidovci zastupanog po punomoćniku Saša Krnjić</item>
    </izvorni_sadrzaj>
    <derivirana_varijabla naziv="DomainObject.Predmet.ProtuStrankaListFormatedWithAdress_1">
      <item>PUPILLA d.o.o. za trgovinu i prijevoz, Stjepana Radića 120, 34000 Vidovci zastupanog po punomoćniku Saša Krnjić</item>
    </derivirana_varijabla>
  </DomainObject.Predmet.ProtuStrankaListFormatedWithAdress>
  <DomainObject.Predmet.ProtuStrankaListFormatedWithAdressOIB>
    <izvorni_sadrzaj>
      <item>PUPILLA d.o.o. za trgovinu i prijevoz, OIB 75740095506, Stjepana Radića 120, 34000 Vidovci zastupanog po punomoćniku Saša Krnjić</item>
    </izvorni_sadrzaj>
    <derivirana_varijabla naziv="DomainObject.Predmet.ProtuStrankaListFormatedWithAdressOIB_1">
      <item>PUPILLA d.o.o. za trgovinu i prijevoz, OIB 75740095506, Stjepana Radića 120, 34000 Vidovci zastupanog po punomoćniku Saša Krnjić</item>
    </derivirana_varijabla>
  </DomainObject.Predmet.ProtuStrankaListFormatedWithAdressOIB>
  <DomainObject.Predmet.ProtuStrankaListNazivFormated>
    <izvorni_sadrzaj>
      <item>PUPILLA d.o.o. za trgovinu i prijevoz</item>
    </izvorni_sadrzaj>
    <derivirana_varijabla naziv="DomainObject.Predmet.ProtuStrankaListNazivFormated_1">
      <item>PUPILLA d.o.o. za trgovinu i prijevoz</item>
    </derivirana_varijabla>
  </DomainObject.Predmet.ProtuStrankaListNazivFormated>
  <DomainObject.Predmet.ProtuStrankaListNazivFormatedOIB>
    <izvorni_sadrzaj>
      <item>PUPILLA d.o.o. za trgovinu i prijevoz, OIB 75740095506</item>
    </izvorni_sadrzaj>
    <derivirana_varijabla naziv="DomainObject.Predmet.ProtuStrankaListNazivFormatedOIB_1">
      <item>PUPILLA d.o.o. za trgovinu i prijevoz, OIB 75740095506</item>
    </derivirana_varijabla>
  </DomainObject.Predmet.ProtuStrankaListNazivFormatedOIB>
  <DomainObject.Predmet.OstaliListFormated>
    <izvorni_sadrzaj>
      <item>Saša Krnjić punomoćnik sudionika u postupku PUPILLA d.o.o. za trgovinu i prijevoz</item>
    </izvorni_sadrzaj>
    <derivirana_varijabla naziv="DomainObject.Predmet.OstaliListFormated_1">
      <item>Saša Krnjić punomoćnik sudionika u postupku PUPILLA d.o.o. za trgovinu i prijevoz</item>
    </derivirana_varijabla>
  </DomainObject.Predmet.OstaliListFormated>
  <DomainObject.Predmet.OstaliListFormatedOIB>
    <izvorni_sadrzaj>
      <item>Saša Krnjić, OIB 93180571481 punomoćnik sudionika u postupku PUPILLA d.o.o. za trgovinu i prijevoz</item>
    </izvorni_sadrzaj>
    <derivirana_varijabla naziv="DomainObject.Predmet.OstaliListFormatedOIB_1">
      <item>Saša Krnjić, OIB 93180571481 punomoćnik sudionika u postupku PUPILLA d.o.o. za trgovinu i prijevoz</item>
    </derivirana_varijabla>
  </DomainObject.Predmet.OstaliListFormatedOIB>
  <DomainObject.Predmet.OstaliListFormatedWithAdress>
    <izvorni_sadrzaj>
      <item>Saša Krnjić, Stjepana Radića 120, 34000 Vidovci punomoćnik sudionika u postupku PUPILLA d.o.o. za trgovinu i prijevoz</item>
    </izvorni_sadrzaj>
    <derivirana_varijabla naziv="DomainObject.Predmet.OstaliListFormatedWithAdress_1">
      <item>Saša Krnjić, Stjepana Radića 120, 34000 Vidovci punomoćnik sudionika u postupku PUPILLA d.o.o. za trgovinu i prijevoz</item>
    </derivirana_varijabla>
  </DomainObject.Predmet.OstaliListFormatedWithAdress>
  <DomainObject.Predmet.OstaliListFormatedWithAdressOIB>
    <izvorni_sadrzaj>
      <item>Saša Krnjić, OIB 93180571481, Stjepana Radića 120, 34000 Vidovci punomoćnik sudionika u postupku PUPILLA d.o.o. za trgovinu i prijevoz</item>
    </izvorni_sadrzaj>
    <derivirana_varijabla naziv="DomainObject.Predmet.OstaliListFormatedWithAdressOIB_1">
      <item>Saša Krnjić, OIB 93180571481, Stjepana Radića 120, 34000 Vidovci punomoćnik sudionika u postupku PUPILLA d.o.o. za trgovinu i prijevoz</item>
    </derivirana_varijabla>
  </DomainObject.Predmet.OstaliListFormatedWithAdressOIB>
  <DomainObject.Predmet.OstaliListNazivFormated>
    <izvorni_sadrzaj>
      <item>Saša Krnjić</item>
    </izvorni_sadrzaj>
    <derivirana_varijabla naziv="DomainObject.Predmet.OstaliListNazivFormated_1">
      <item>Saša Krnjić</item>
    </derivirana_varijabla>
  </DomainObject.Predmet.OstaliListNazivFormated>
  <DomainObject.Predmet.OstaliListNazivFormatedOIB>
    <izvorni_sadrzaj>
      <item>Saša Krnjić, OIB 93180571481</item>
    </izvorni_sadrzaj>
    <derivirana_varijabla naziv="DomainObject.Predmet.OstaliListNazivFormatedOIB_1">
      <item>Saša Krnjić, OIB 93180571481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PUPILLA d.o.o. za trgovinu i prijevoz</izvorni_sadrzaj>
    <derivirana_varijabla naziv="DomainObject.Predmet.ProtustrankaIDrugi_1">PUPILLA d.o.o. za trgovinu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PUPILLA d.o.o. za trgovinu i prijevoz, OIB 75740095506, Stjepana Radića 120, 34000 Vidovci</izvorni_sadrzaj>
    <derivirana_varijabla naziv="DomainObject.Predmet.ProtustrankaIDrugiAdressOIB_1">PUPILLA d.o.o. za trgovinu i prijevoz, OIB 75740095506, Stjepana Radića 120, 34000 Vidovci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PUPILLA d.o.o. za trgovinu i prijevoz</item>
      <item>Saša Krnjić</item>
    </izvorni_sadrzaj>
    <derivirana_varijabla naziv="DomainObject.Predmet.SudioniciListNaziv_1">
      <item>Financijska agencija</item>
      <item>PUPILLA d.o.o. za trgovinu i prijevoz</item>
      <item>Saša Krnjić</item>
    </derivirana_varijabla>
  </DomainObject.Predmet.SudioniciListNaziv>
  <DomainObject.Predmet.SudioniciListAdressOIB>
    <izvorni_sadrzaj>
      <item>Financijska agencija, OIB 85821130368, Ulica grada Vukovara 70,10000 Zagreb</item>
      <item>PUPILLA d.o.o. za trgovinu i prijevoz, OIB 75740095506, Stjepana Radića 120,34000 Vidovci</item>
      <item>Saša Krnjić, OIB 93180571481, Stjepana Radića 120,34000 Vidovci</item>
    </izvorni_sadrzaj>
    <derivirana_varijabla naziv="DomainObject.Predmet.SudioniciListAdressOIB_1">
      <item>Financijska agencija, OIB 85821130368, Ulica grada Vukovara 70,10000 Zagreb</item>
      <item>PUPILLA d.o.o. za trgovinu i prijevoz, OIB 75740095506, Stjepana Radića 120,34000 Vidovci</item>
      <item>Saša Krnjić, OIB 93180571481, Stjepana Radića 120,34000 Vidovci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75740095506</item>
      <item>, OIB 93180571481</item>
    </izvorni_sadrzaj>
    <derivirana_varijabla naziv="DomainObject.Predmet.SudioniciListNazivOIB_1">
      <item>, OIB 85821130368</item>
      <item>, OIB 75740095506</item>
      <item>, OIB 93180571481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312F8A-9052-43C2-A0D0-67B83DB323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935</properties:Words>
  <properties:Characters>5097</properties:Characters>
  <properties:Lines>133</properties:Lines>
  <properties:Paragraphs>43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2016-09-13T07:02:00Z</dcterms:created>
  <dc:creator>zbiondic</dc:creator>
  <cp:lastModifiedBy>wsadmin</cp:lastModifiedBy>
  <cp:lastPrinted>2016-09-13T07:07:00Z</cp:lastPrinted>
  <dcterms:modified xmlns:xsi="http://www.w3.org/2001/XMLSchema-instance" xsi:type="dcterms:W3CDTF">2016-09-14T06:05:00Z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