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bdb4d" w14:paraId="c4bdb4d" w:rsidRDefault="006103B0" w:rsidP="00910611" w:rsidR="006103B0" w:rsidRPr="006103B0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6103B0">
        <w:rPr>
          <w:rFonts w:hAnsi="Times New Roman" w:ascii="Times New Roman"/>
          <w:b w:val="false"/>
        </w:rPr>
        <w:t xml:space="preserve">   </w:t>
      </w:r>
      <w:r w:rsidRPr="006103B0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03B0" w:rsidP="00910611" w:rsidR="006103B0" w:rsidRPr="006103B0">
      <w:pPr>
        <w:rPr>
          <w:rFonts w:hAnsi="Times New Roman" w:ascii="Times New Roman"/>
          <w:b w:val="false"/>
        </w:rPr>
      </w:pPr>
      <w:r w:rsidRPr="006103B0">
        <w:rPr>
          <w:rFonts w:eastAsia="MS Mincho" w:hAnsi="Times New Roman" w:ascii="Times New Roman"/>
          <w:b w:val="false"/>
        </w:rPr>
        <w:t xml:space="preserve">   REPUBLIKA HRVATSKA</w:t>
      </w:r>
    </w:p>
    <w:p w:rsidRDefault="006103B0" w:rsidP="00910611" w:rsidR="006103B0" w:rsidRPr="006103B0">
      <w:pPr>
        <w:rPr>
          <w:rFonts w:hAnsi="Times New Roman" w:ascii="Times New Roman"/>
          <w:b w:val="false"/>
        </w:rPr>
      </w:pPr>
      <w:r w:rsidRPr="006103B0">
        <w:rPr>
          <w:rFonts w:eastAsia="MS Mincho" w:hAnsi="Times New Roman" w:ascii="Times New Roman"/>
          <w:b w:val="false"/>
        </w:rPr>
        <w:t>TRGOVAČKI SUD U RIJECI</w:t>
      </w:r>
    </w:p>
    <w:p w:rsidRDefault="006103B0" w:rsidR="006103B0" w:rsidRPr="006103B0">
      <w:pPr>
        <w:rPr>
          <w:rFonts w:eastAsia="MS Mincho" w:hAnsi="Times New Roman" w:ascii="Times New Roman"/>
          <w:b w:val="false"/>
        </w:rPr>
      </w:pPr>
      <w:r w:rsidRPr="006103B0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860194" w:rsidP="00D5273F" w:rsidR="00860194" w:rsidRPr="00F8611B">
      <w:pPr>
        <w:jc w:val="center"/>
        <w:rPr>
          <w:rFonts w:hAnsi="Times New Roman" w:ascii="Times New Roman"/>
        </w:rPr>
      </w:pPr>
    </w:p>
    <w:p w:rsidRDefault="00872EA4" w:rsidP="00190A8E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132029" w:rsidRPr="00132029">
        <w:rPr>
          <w:rFonts w:hAnsi="Times New Roman" w:ascii="Times New Roman"/>
        </w:rPr>
        <w:t>E. E. T. C. trgovina i usluge d.o.o. Rijeka, Sveta Ana 18, OIB 81186345161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190A8E">
        <w:rPr>
          <w:rFonts w:hAnsi="Times New Roman" w:ascii="Times New Roman"/>
          <w:b w:val="false"/>
        </w:rPr>
        <w:t xml:space="preserve">dana </w:t>
      </w:r>
      <w:r w:rsidR="00860194">
        <w:rPr>
          <w:rFonts w:hAnsi="Times New Roman" w:ascii="Times New Roman"/>
          <w:b w:val="false"/>
        </w:rPr>
        <w:t>28</w:t>
      </w:r>
      <w:r w:rsidR="004B3D8D" w:rsidRPr="00190A8E">
        <w:rPr>
          <w:rFonts w:hAnsi="Times New Roman" w:ascii="Times New Roman"/>
          <w:b w:val="false"/>
        </w:rPr>
        <w:t>. travnja</w:t>
      </w:r>
      <w:r w:rsidR="00F8611B" w:rsidRPr="00190A8E">
        <w:rPr>
          <w:rFonts w:hAnsi="Times New Roman" w:ascii="Times New Roman"/>
          <w:b w:val="false"/>
        </w:rPr>
        <w:t xml:space="preserve"> 201</w:t>
      </w:r>
      <w:r w:rsidR="00261446" w:rsidRPr="00190A8E">
        <w:rPr>
          <w:rFonts w:hAnsi="Times New Roman" w:ascii="Times New Roman"/>
          <w:b w:val="false"/>
        </w:rPr>
        <w:t>6</w:t>
      </w:r>
      <w:r w:rsidR="00F8611B" w:rsidRPr="00190A8E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4E6AD4" w:rsidP="00132029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132029" w:rsidRPr="00132029">
        <w:rPr>
          <w:rFonts w:hAnsi="Times New Roman" w:ascii="Times New Roman"/>
          <w:bCs/>
        </w:rPr>
        <w:t>E. E. T. C. trgovina i usluge d.o.o. Rijeka, Sveta Ana 18, OIB 81186345161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860194">
        <w:rPr>
          <w:rFonts w:hAnsi="Times New Roman" w:ascii="Times New Roman"/>
          <w:b w:val="false"/>
        </w:rPr>
        <w:t>28</w:t>
      </w:r>
      <w:r w:rsidR="004B3D8D" w:rsidRPr="00190A8E">
        <w:rPr>
          <w:rFonts w:hAnsi="Times New Roman" w:ascii="Times New Roman"/>
          <w:b w:val="false"/>
        </w:rPr>
        <w:t>. travnja</w:t>
      </w:r>
      <w:r w:rsidR="005C61BD" w:rsidRPr="00190A8E">
        <w:rPr>
          <w:rFonts w:hAnsi="Times New Roman" w:ascii="Times New Roman"/>
          <w:b w:val="false"/>
        </w:rPr>
        <w:t xml:space="preserve"> 2016. godine u </w:t>
      </w:r>
      <w:r w:rsidR="00B16A56">
        <w:rPr>
          <w:rFonts w:hAnsi="Times New Roman" w:ascii="Times New Roman"/>
          <w:b w:val="false"/>
        </w:rPr>
        <w:t>14</w:t>
      </w:r>
      <w:r w:rsidR="005C61BD" w:rsidRPr="00190A8E">
        <w:rPr>
          <w:rFonts w:hAnsi="Times New Roman" w:ascii="Times New Roman"/>
          <w:b w:val="false"/>
        </w:rPr>
        <w:t xml:space="preserve"> </w:t>
      </w:r>
      <w:r w:rsidRPr="00190A8E">
        <w:rPr>
          <w:rFonts w:hAnsi="Times New Roman" w:ascii="Times New Roman"/>
          <w:b w:val="false"/>
        </w:rPr>
        <w:t xml:space="preserve">sati i </w:t>
      </w:r>
      <w:r w:rsidR="008716A2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B9425F" w:rsidR="00B9425F" w:rsidRPr="00B9425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CC1675">
        <w:rPr>
          <w:rFonts w:hAnsi="Times New Roman" w:ascii="Times New Roman"/>
          <w:b w:val="false"/>
        </w:rPr>
        <w:t xml:space="preserve"> </w:t>
      </w:r>
      <w:r w:rsidR="00132029" w:rsidRPr="00132029">
        <w:rPr>
          <w:rFonts w:hAnsi="Times New Roman" w:ascii="Times New Roman"/>
          <w:b w:val="false"/>
        </w:rPr>
        <w:t>Jelenko Lehki iz Zagreba, Pavla Hatza 10, OIB 96068307857</w:t>
      </w:r>
      <w:r w:rsidR="00132029">
        <w:rPr>
          <w:rFonts w:hAnsi="Times New Roman" w:ascii="Times New Roman"/>
          <w:b w:val="false"/>
        </w:rPr>
        <w:t>.</w:t>
      </w:r>
    </w:p>
    <w:p w:rsidRDefault="00355A0B" w:rsidP="00355A0B" w:rsidR="00355A0B">
      <w:pPr>
        <w:pStyle w:val="Odlomakpopisa"/>
        <w:rPr>
          <w:rFonts w:hAnsi="Times New Roman" w:ascii="Times New Roman"/>
        </w:rPr>
      </w:pPr>
    </w:p>
    <w:p w:rsidRDefault="004E6AD4" w:rsidP="00132029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132029" w:rsidRPr="00132029">
        <w:rPr>
          <w:rFonts w:hAnsi="Times New Roman" w:ascii="Times New Roman"/>
        </w:rPr>
        <w:t>E. E. T. C. trgovina i usluge d.o.o. Rijeka, Sveta Ana 18, OIB 81186345161</w:t>
      </w:r>
      <w:r w:rsidR="00B16A56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C7411F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16A5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251B1B">
        <w:rPr>
          <w:rFonts w:hAnsi="Times New Roman" w:ascii="Times New Roman"/>
          <w:b w:val="false"/>
        </w:rPr>
        <w:t>03.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132029" w:rsidRPr="00132029">
        <w:rPr>
          <w:rFonts w:hAnsi="Times New Roman" w:ascii="Times New Roman"/>
          <w:b w:val="false"/>
        </w:rPr>
        <w:t>E. E. T. C. trgovina i usluge d.o.o. Rijeka, Sveta Ana 18, OIB 81186345161</w:t>
      </w:r>
      <w:r w:rsidR="00B16A56" w:rsidRPr="00B16A56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C7411F">
        <w:rPr>
          <w:rFonts w:hAnsi="Times New Roman" w:ascii="Times New Roman"/>
          <w:b w:val="false"/>
        </w:rPr>
        <w:t>sudsk</w:t>
      </w:r>
      <w:r w:rsidR="00731CE2">
        <w:rPr>
          <w:rFonts w:hAnsi="Times New Roman" w:ascii="Times New Roman"/>
          <w:b w:val="false"/>
        </w:rPr>
        <w:t>i</w:t>
      </w:r>
      <w:r w:rsidR="00C7411F">
        <w:rPr>
          <w:rFonts w:hAnsi="Times New Roman" w:ascii="Times New Roman"/>
          <w:b w:val="false"/>
        </w:rPr>
        <w:t xml:space="preserve"> </w:t>
      </w:r>
      <w:r w:rsidR="00C42EF1">
        <w:rPr>
          <w:rFonts w:hAnsi="Times New Roman" w:ascii="Times New Roman"/>
          <w:b w:val="false"/>
        </w:rPr>
        <w:t>regist</w:t>
      </w:r>
      <w:r w:rsidR="009A513A">
        <w:rPr>
          <w:rFonts w:hAnsi="Times New Roman" w:ascii="Times New Roman"/>
          <w:b w:val="false"/>
        </w:rPr>
        <w:t>a</w:t>
      </w:r>
      <w:r w:rsidR="00C42EF1">
        <w:rPr>
          <w:rFonts w:hAnsi="Times New Roman" w:ascii="Times New Roman"/>
          <w:b w:val="false"/>
        </w:rPr>
        <w:t>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132029">
        <w:rPr>
          <w:rFonts w:hAnsi="Times New Roman" w:ascii="Times New Roman"/>
          <w:b w:val="false"/>
        </w:rPr>
        <w:t>28</w:t>
      </w:r>
      <w:r w:rsidR="00F372EA">
        <w:rPr>
          <w:rFonts w:hAnsi="Times New Roman" w:ascii="Times New Roman"/>
          <w:b w:val="false"/>
        </w:rPr>
        <w:t>. prosinca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860194">
        <w:rPr>
          <w:rFonts w:hAnsi="Times New Roman" w:ascii="Times New Roman"/>
          <w:b w:val="false"/>
        </w:rPr>
        <w:t>28</w:t>
      </w:r>
      <w:r w:rsidR="004B3D8D" w:rsidRPr="00190A8E">
        <w:rPr>
          <w:rFonts w:hAnsi="Times New Roman" w:ascii="Times New Roman"/>
          <w:b w:val="false"/>
        </w:rPr>
        <w:t>. travnja</w:t>
      </w:r>
      <w:r w:rsidR="00027744" w:rsidRPr="00190A8E">
        <w:rPr>
          <w:rFonts w:hAnsi="Times New Roman" w:ascii="Times New Roman"/>
          <w:b w:val="false"/>
        </w:rPr>
        <w:t xml:space="preserve"> 201</w:t>
      </w:r>
      <w:r w:rsidR="00261446" w:rsidRPr="00190A8E">
        <w:rPr>
          <w:rFonts w:hAnsi="Times New Roman" w:ascii="Times New Roman"/>
          <w:b w:val="false"/>
        </w:rPr>
        <w:t>6</w:t>
      </w:r>
      <w:r w:rsidRPr="00190A8E">
        <w:rPr>
          <w:rFonts w:hAnsi="Times New Roman" w:ascii="Times New Roman"/>
          <w:b w:val="false"/>
        </w:rPr>
        <w:t>.</w:t>
      </w:r>
      <w:r w:rsidR="00DD5257" w:rsidRPr="00190A8E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C55F62" w:rsidR="00402B4C" w:rsidRPr="008716A2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8716A2">
        <w:rPr>
          <w:rFonts w:hAnsi="Times New Roman" w:ascii="Times New Roman"/>
          <w:b w:val="false"/>
        </w:rPr>
        <w:t xml:space="preserve"> </w:t>
      </w:r>
      <w:r w:rsidR="00C55F62">
        <w:rPr>
          <w:rFonts w:hAnsi="Times New Roman" w:ascii="Times New Roman"/>
          <w:b w:val="false"/>
        </w:rPr>
        <w:t xml:space="preserve"> </w:t>
      </w:r>
      <w:r w:rsidR="008716A2" w:rsidRPr="008716A2">
        <w:rPr>
          <w:rFonts w:hAnsi="Times New Roman" w:ascii="Times New Roman"/>
          <w:b w:val="false"/>
        </w:rPr>
        <w:t xml:space="preserve"> </w:t>
      </w:r>
      <w:r w:rsidR="000B1C0C" w:rsidRPr="008716A2">
        <w:rPr>
          <w:rFonts w:hAnsi="Times New Roman" w:ascii="Times New Roman"/>
          <w:b w:val="false"/>
        </w:rPr>
        <w:t xml:space="preserve"> </w:t>
      </w:r>
      <w:r w:rsidR="009B70C3" w:rsidRPr="008716A2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 xml:space="preserve">u roku od osam dana od </w:t>
      </w:r>
      <w:r w:rsidR="00B34B1D" w:rsidRPr="00B34B1D">
        <w:rPr>
          <w:rFonts w:hAnsi="Times New Roman" w:ascii="Times New Roman"/>
          <w:b w:val="false"/>
        </w:rPr>
        <w:t>dana objave pismena na mrežnoj stranici e-Oglasne ploče sudova</w:t>
      </w:r>
      <w:r w:rsidR="00C05689">
        <w:rPr>
          <w:rFonts w:hAnsi="Times New Roman" w:ascii="Times New Roman"/>
          <w:b w:val="false"/>
        </w:rPr>
        <w:t>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C248F2" w:rsidP="001B1DB4" w:rsidR="00C248F2" w:rsidRPr="00182EB2">
      <w:pPr>
        <w:rPr>
          <w:b w:val="false"/>
        </w:rPr>
      </w:pPr>
      <w:r>
        <w:t xml:space="preserve"> </w:t>
      </w:r>
    </w:p>
    <w:p w:rsidRDefault="00B34B1D" w:rsidP="00D73FD8" w:rsidR="00C248F2" w:rsidRPr="00182EB2">
      <w:pPr>
        <w:jc w:val="both"/>
        <w:rPr>
          <w:b w:val="false"/>
        </w:rPr>
      </w:pPr>
      <w:r>
        <w:t xml:space="preserve">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251B1B" w:rsidR="00BF11B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132029" w:rsidP="00251B1B" w:rsidR="0013202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Sberbank d.d. Zagreb 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A4213B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C7411F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registar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A4213B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66738"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 w:rsidRPr="00066738">
        <w:rPr>
          <w:rFonts w:hAnsi="Times New Roman" w:ascii="Times New Roman"/>
          <w:b w:val="false"/>
          <w:sz w:val="20"/>
          <w:szCs w:val="20"/>
        </w:rPr>
        <w:t xml:space="preserve"> </w:t>
      </w:r>
      <w:r w:rsidR="00132029">
        <w:rPr>
          <w:rFonts w:hAnsi="Times New Roman" w:ascii="Times New Roman"/>
          <w:b w:val="false"/>
          <w:sz w:val="20"/>
          <w:szCs w:val="20"/>
        </w:rPr>
        <w:t>Jelenko Lehki</w:t>
      </w:r>
      <w:r w:rsidR="007A332E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066738" w:rsidP="00145AC2" w:rsidR="00066738" w:rsidRPr="00066738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AB2844">
        <w:rPr>
          <w:rFonts w:hAnsi="Times New Roman" w:ascii="Times New Roman"/>
          <w:b w:val="false"/>
          <w:sz w:val="20"/>
          <w:szCs w:val="20"/>
        </w:rPr>
        <w:t>25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860194">
        <w:rPr>
          <w:rFonts w:hAnsi="Times New Roman" w:ascii="Times New Roman"/>
          <w:b w:val="false"/>
          <w:sz w:val="20"/>
          <w:szCs w:val="20"/>
        </w:rPr>
        <w:t>28</w:t>
      </w:r>
      <w:r w:rsidR="004B3D8D">
        <w:rPr>
          <w:rFonts w:hAnsi="Times New Roman" w:ascii="Times New Roman"/>
          <w:b w:val="false"/>
          <w:sz w:val="20"/>
          <w:szCs w:val="20"/>
        </w:rPr>
        <w:t>.4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03B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132029">
      <w:rPr>
        <w:rFonts w:hAnsi="Times New Roman" w:ascii="Times New Roman"/>
      </w:rPr>
      <w:t>691</w:t>
    </w:r>
    <w:r w:rsidR="00C42EF1">
      <w:rPr>
        <w:rFonts w:hAnsi="Times New Roman" w:ascii="Times New Roman"/>
      </w:rPr>
      <w:t>/2015-</w:t>
    </w:r>
    <w:r w:rsidR="00B16A56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66738"/>
    <w:rsid w:val="000737F1"/>
    <w:rsid w:val="00091476"/>
    <w:rsid w:val="000A41A9"/>
    <w:rsid w:val="000B1C0C"/>
    <w:rsid w:val="000C044D"/>
    <w:rsid w:val="000D2A78"/>
    <w:rsid w:val="00105385"/>
    <w:rsid w:val="0011065F"/>
    <w:rsid w:val="00112565"/>
    <w:rsid w:val="001212B4"/>
    <w:rsid w:val="00132029"/>
    <w:rsid w:val="001361A3"/>
    <w:rsid w:val="001427F2"/>
    <w:rsid w:val="00145AC2"/>
    <w:rsid w:val="00154CF4"/>
    <w:rsid w:val="001727F5"/>
    <w:rsid w:val="00190A8E"/>
    <w:rsid w:val="001E3AFA"/>
    <w:rsid w:val="0021570C"/>
    <w:rsid w:val="00230010"/>
    <w:rsid w:val="00251B1B"/>
    <w:rsid w:val="00261446"/>
    <w:rsid w:val="00263BAF"/>
    <w:rsid w:val="00291F8A"/>
    <w:rsid w:val="002D5DEF"/>
    <w:rsid w:val="002F56B2"/>
    <w:rsid w:val="003057AA"/>
    <w:rsid w:val="00307C82"/>
    <w:rsid w:val="00333469"/>
    <w:rsid w:val="00333F51"/>
    <w:rsid w:val="003502CE"/>
    <w:rsid w:val="00355A0B"/>
    <w:rsid w:val="00396DA2"/>
    <w:rsid w:val="003B2707"/>
    <w:rsid w:val="003B32EC"/>
    <w:rsid w:val="003D0DDA"/>
    <w:rsid w:val="003F3CB6"/>
    <w:rsid w:val="00402B4C"/>
    <w:rsid w:val="00444B61"/>
    <w:rsid w:val="00483E29"/>
    <w:rsid w:val="00497BFB"/>
    <w:rsid w:val="004B3D8D"/>
    <w:rsid w:val="004D01BB"/>
    <w:rsid w:val="004D423A"/>
    <w:rsid w:val="004E6AD4"/>
    <w:rsid w:val="00514F48"/>
    <w:rsid w:val="00520B0A"/>
    <w:rsid w:val="005409DF"/>
    <w:rsid w:val="005565AC"/>
    <w:rsid w:val="005574D9"/>
    <w:rsid w:val="00561235"/>
    <w:rsid w:val="005B787F"/>
    <w:rsid w:val="005C61BD"/>
    <w:rsid w:val="00600871"/>
    <w:rsid w:val="006103B0"/>
    <w:rsid w:val="00645F24"/>
    <w:rsid w:val="00650462"/>
    <w:rsid w:val="00681DEF"/>
    <w:rsid w:val="006A6685"/>
    <w:rsid w:val="006D1F7E"/>
    <w:rsid w:val="00701857"/>
    <w:rsid w:val="00731CE2"/>
    <w:rsid w:val="00736740"/>
    <w:rsid w:val="00746EF0"/>
    <w:rsid w:val="0076240F"/>
    <w:rsid w:val="00764215"/>
    <w:rsid w:val="0078206E"/>
    <w:rsid w:val="007829B2"/>
    <w:rsid w:val="007A332E"/>
    <w:rsid w:val="007B46A8"/>
    <w:rsid w:val="00830C78"/>
    <w:rsid w:val="00843A4B"/>
    <w:rsid w:val="00845715"/>
    <w:rsid w:val="008477D7"/>
    <w:rsid w:val="00860194"/>
    <w:rsid w:val="00863CD1"/>
    <w:rsid w:val="008716A2"/>
    <w:rsid w:val="00872EA4"/>
    <w:rsid w:val="008C6259"/>
    <w:rsid w:val="008D192E"/>
    <w:rsid w:val="008F6A30"/>
    <w:rsid w:val="009154F3"/>
    <w:rsid w:val="00926181"/>
    <w:rsid w:val="0094425D"/>
    <w:rsid w:val="0099736D"/>
    <w:rsid w:val="009A513A"/>
    <w:rsid w:val="009B70C3"/>
    <w:rsid w:val="009B7670"/>
    <w:rsid w:val="009C7122"/>
    <w:rsid w:val="00A114E7"/>
    <w:rsid w:val="00A1629D"/>
    <w:rsid w:val="00A4213B"/>
    <w:rsid w:val="00A50178"/>
    <w:rsid w:val="00A5199E"/>
    <w:rsid w:val="00A978AA"/>
    <w:rsid w:val="00AB2844"/>
    <w:rsid w:val="00AD727D"/>
    <w:rsid w:val="00B143C6"/>
    <w:rsid w:val="00B16A56"/>
    <w:rsid w:val="00B34B1D"/>
    <w:rsid w:val="00B43C27"/>
    <w:rsid w:val="00B9425F"/>
    <w:rsid w:val="00B94AB0"/>
    <w:rsid w:val="00BA6812"/>
    <w:rsid w:val="00BD366E"/>
    <w:rsid w:val="00BF11BE"/>
    <w:rsid w:val="00C024CA"/>
    <w:rsid w:val="00C05689"/>
    <w:rsid w:val="00C0606D"/>
    <w:rsid w:val="00C16818"/>
    <w:rsid w:val="00C248F2"/>
    <w:rsid w:val="00C42EF1"/>
    <w:rsid w:val="00C4398D"/>
    <w:rsid w:val="00C5212E"/>
    <w:rsid w:val="00C55F62"/>
    <w:rsid w:val="00C73E04"/>
    <w:rsid w:val="00C7411F"/>
    <w:rsid w:val="00C84333"/>
    <w:rsid w:val="00C871ED"/>
    <w:rsid w:val="00CC1675"/>
    <w:rsid w:val="00D11147"/>
    <w:rsid w:val="00D2348B"/>
    <w:rsid w:val="00D25078"/>
    <w:rsid w:val="00D27CBA"/>
    <w:rsid w:val="00D3340C"/>
    <w:rsid w:val="00D50CA0"/>
    <w:rsid w:val="00D5273F"/>
    <w:rsid w:val="00D56FD4"/>
    <w:rsid w:val="00D9348C"/>
    <w:rsid w:val="00DB414F"/>
    <w:rsid w:val="00DB7DBF"/>
    <w:rsid w:val="00DD12E7"/>
    <w:rsid w:val="00DD5257"/>
    <w:rsid w:val="00DE4786"/>
    <w:rsid w:val="00E16774"/>
    <w:rsid w:val="00E2106B"/>
    <w:rsid w:val="00E719F7"/>
    <w:rsid w:val="00EB2305"/>
    <w:rsid w:val="00EE2783"/>
    <w:rsid w:val="00EF3B32"/>
    <w:rsid w:val="00F14F45"/>
    <w:rsid w:val="00F15E68"/>
    <w:rsid w:val="00F214AE"/>
    <w:rsid w:val="00F23213"/>
    <w:rsid w:val="00F32079"/>
    <w:rsid w:val="00F372EA"/>
    <w:rsid w:val="00F731C0"/>
    <w:rsid w:val="00F8611B"/>
    <w:rsid w:val="00FA6A8B"/>
    <w:rsid w:val="00FD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03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3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03B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3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03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03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3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03B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3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3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</izvorni_sadrzaj>
    <derivirana_varijabla naziv="DomainObject.Predmet.Broj_1">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St-691/2015</izvorni_sadrzaj>
    <derivirana_varijabla naziv="DomainObject.Predmet.OznakaBroj_1">St-691/2015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E.E.T.C. d.o.o.  Rijeka</izvorni_sadrzaj>
    <derivirana_varijabla naziv="DomainObject.Predmet.ProtustrankaFormated_1">  E.E.T.C. d.o.o.  Rijeka</derivirana_varijabla>
  </DomainObject.Predmet.ProtustrankaFormated>
  <DomainObject.Predmet.ProtustrankaFormatedOIB>
    <izvorni_sadrzaj>  E.E.T.C. d.o.o.  Rijeka, OIB 81186345161</izvorni_sadrzaj>
    <derivirana_varijabla naziv="DomainObject.Predmet.ProtustrankaFormatedOIB_1">  E.E.T.C. d.o.o.  Rijeka, OIB 81186345161</derivirana_varijabla>
  </DomainObject.Predmet.ProtustrankaFormatedOIB>
  <DomainObject.Predmet.ProtustrankaFormatedWithAdress>
    <izvorni_sadrzaj> E.E.T.C. d.o.o.  Rijeka, Sveta Ana 18, 51000 Rijeka</izvorni_sadrzaj>
    <derivirana_varijabla naziv="DomainObject.Predmet.ProtustrankaFormatedWithAdress_1"> E.E.T.C. d.o.o.  Rijeka, Sveta Ana 18, 51000 Rijeka</derivirana_varijabla>
  </DomainObject.Predmet.ProtustrankaFormatedWithAdress>
  <DomainObject.Predmet.ProtustrankaFormatedWithAdressOIB>
    <izvorni_sadrzaj> E.E.T.C. d.o.o.  Rijeka, OIB 81186345161, Sveta Ana 18, 51000 Rijeka</izvorni_sadrzaj>
    <derivirana_varijabla naziv="DomainObject.Predmet.ProtustrankaFormatedWithAdressOIB_1"> E.E.T.C. d.o.o.  Rijeka, OIB 81186345161, Sveta Ana 18, 51000 Rijeka</derivirana_varijabla>
  </DomainObject.Predmet.ProtustrankaFormatedWithAdressOIB>
  <DomainObject.Predmet.ProtustrankaWithAdress>
    <izvorni_sadrzaj>E.E.T.C. d.o.o.  Rijeka Sveta Ana 18, 51000 Rijeka</izvorni_sadrzaj>
    <derivirana_varijabla naziv="DomainObject.Predmet.ProtustrankaWithAdress_1">E.E.T.C. d.o.o.  Rijeka Sveta Ana 18, 51000 Rijeka</derivirana_varijabla>
  </DomainObject.Predmet.ProtustrankaWithAdress>
  <DomainObject.Predmet.ProtustrankaWithAdressOIB>
    <izvorni_sadrzaj>E.E.T.C. d.o.o.  Rijeka, OIB 81186345161, Sveta Ana 18, 51000 Rijeka</izvorni_sadrzaj>
    <derivirana_varijabla naziv="DomainObject.Predmet.ProtustrankaWithAdressOIB_1">E.E.T.C. d.o.o.  Rijeka, OIB 81186345161, Sveta Ana 18, 51000 Rijeka</derivirana_varijabla>
  </DomainObject.Predmet.ProtustrankaWithAdressOIB>
  <DomainObject.Predmet.ProtustrankaNazivFormated>
    <izvorni_sadrzaj>E.E.T.C. d.o.o.  Rijeka</izvorni_sadrzaj>
    <derivirana_varijabla naziv="DomainObject.Predmet.ProtustrankaNazivFormated_1">E.E.T.C. d.o.o.  Rijeka</derivirana_varijabla>
  </DomainObject.Predmet.ProtustrankaNazivFormated>
  <DomainObject.Predmet.ProtustrankaNazivFormatedOIB>
    <izvorni_sadrzaj>E.E.T.C. d.o.o.  Rijeka, OIB 81186345161</izvorni_sadrzaj>
    <derivirana_varijabla naziv="DomainObject.Predmet.ProtustrankaNazivFormatedOIB_1">E.E.T.C. d.o.o.  Rijeka, OIB 81186345161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 8, 51000 Rijeka</izvorni_sadrzaj>
    <derivirana_varijabla naziv="DomainObject.Predmet.StrankaFormatedWithAdress_1"> FINA Rijeka, Frana Kurelca  8, 51000 Rijeka</derivirana_varijabla>
  </DomainObject.Predmet.StrankaFormatedWithAdress>
  <DomainObject.Predmet.StrankaFormatedWithAdressOIB>
    <izvorni_sadrzaj> FINA Rijeka, OIB 85821130368, Frana Kurelca  8, 51000 Rijeka</izvorni_sadrzaj>
    <derivirana_varijabla naziv="DomainObject.Predmet.StrankaFormatedWithAdressOIB_1"> FINA Rijeka, OIB 85821130368, Frana Kurelca  8, 51000 Rijeka</derivirana_varijabla>
  </DomainObject.Predmet.StrankaFormatedWithAdressOIB>
  <DomainObject.Predmet.StrankaWithAdress>
    <izvorni_sadrzaj>FINA Rijeka Frana Kurelca  8,51000 Rijeka</izvorni_sadrzaj>
    <derivirana_varijabla naziv="DomainObject.Predmet.StrankaWithAdress_1">FINA Rijeka Frana Kurelca  8,51000 Rijeka</derivirana_varijabla>
  </DomainObject.Predmet.StrankaWithAdress>
  <DomainObject.Predmet.StrankaWithAdressOIB>
    <izvorni_sadrzaj>FINA Rijeka, OIB 85821130368, Frana Kurelca  8,51000 Rijeka</izvorni_sadrzaj>
    <derivirana_varijabla naziv="DomainObject.Predmet.StrankaWithAdressOIB_1">FINA Rijeka, OIB 85821130368, Frana Kurelca 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 8, 51000 Rijeka</item>
    </izvorni_sadrzaj>
    <derivirana_varijabla naziv="DomainObject.Predmet.StrankaListFormatedWithAdress_1">
      <item>FINA Rijeka, Frana Kurelca  8, 51000 Rijeka</item>
    </derivirana_varijabla>
  </DomainObject.Predmet.StrankaListFormatedWithAdress>
  <DomainObject.Predmet.StrankaListFormatedWithAdressOIB>
    <izvorni_sadrzaj>
      <item>FINA Rijeka, OIB 85821130368, Frana Kurelca  8, 51000 Rijeka</item>
    </izvorni_sadrzaj>
    <derivirana_varijabla naziv="DomainObject.Predmet.StrankaListFormatedWithAdressOIB_1">
      <item>FINA Rijeka, OIB 85821130368, Frana Kurelca 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E.E.T.C. d.o.o.  Rijeka</item>
    </izvorni_sadrzaj>
    <derivirana_varijabla naziv="DomainObject.Predmet.ProtuStrankaListFormated_1">
      <item>E.E.T.C. d.o.o.  Rijeka</item>
    </derivirana_varijabla>
  </DomainObject.Predmet.ProtuStrankaListFormated>
  <DomainObject.Predmet.ProtuStrankaListFormatedOIB>
    <izvorni_sadrzaj>
      <item>E.E.T.C. d.o.o.  Rijeka, OIB 81186345161</item>
    </izvorni_sadrzaj>
    <derivirana_varijabla naziv="DomainObject.Predmet.ProtuStrankaListFormatedOIB_1">
      <item>E.E.T.C. d.o.o.  Rijeka, OIB 81186345161</item>
    </derivirana_varijabla>
  </DomainObject.Predmet.ProtuStrankaListFormatedOIB>
  <DomainObject.Predmet.ProtuStrankaListFormatedWithAdress>
    <izvorni_sadrzaj>
      <item>E.E.T.C. d.o.o.  Rijeka, Sveta Ana 18, 51000 Rijeka</item>
    </izvorni_sadrzaj>
    <derivirana_varijabla naziv="DomainObject.Predmet.ProtuStrankaListFormatedWithAdress_1">
      <item>E.E.T.C. d.o.o.  Rijeka, Sveta Ana 18, 51000 Rijeka</item>
    </derivirana_varijabla>
  </DomainObject.Predmet.ProtuStrankaListFormatedWithAdress>
  <DomainObject.Predmet.ProtuStrankaListFormatedWithAdressOIB>
    <izvorni_sadrzaj>
      <item>E.E.T.C. d.o.o.  Rijeka, OIB 81186345161, Sveta Ana 18, 51000 Rijeka</item>
    </izvorni_sadrzaj>
    <derivirana_varijabla naziv="DomainObject.Predmet.ProtuStrankaListFormatedWithAdressOIB_1">
      <item>E.E.T.C. d.o.o.  Rijeka, OIB 81186345161, Sveta Ana 18, 51000 Rijeka</item>
    </derivirana_varijabla>
  </DomainObject.Predmet.ProtuStrankaListFormatedWithAdressOIB>
  <DomainObject.Predmet.ProtuStrankaListNazivFormated>
    <izvorni_sadrzaj>
      <item>E.E.T.C. d.o.o.  Rijeka</item>
    </izvorni_sadrzaj>
    <derivirana_varijabla naziv="DomainObject.Predmet.ProtuStrankaListNazivFormated_1">
      <item>E.E.T.C. d.o.o.  Rijeka</item>
    </derivirana_varijabla>
  </DomainObject.Predmet.ProtuStrankaListNazivFormated>
  <DomainObject.Predmet.ProtuStrankaListNazivFormatedOIB>
    <izvorni_sadrzaj>
      <item>E.E.T.C. d.o.o.  Rijeka, OIB 81186345161</item>
    </izvorni_sadrzaj>
    <derivirana_varijabla naziv="DomainObject.Predmet.ProtuStrankaListNazivFormatedOIB_1">
      <item>E.E.T.C. d.o.o.  Rijeka, OIB 81186345161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E.E.T.C. d.o.o.  Rijeka</izvorni_sadrzaj>
    <derivirana_varijabla naziv="DomainObject.Predmet.ProtustrankaIDrugi_1">E.E.T.C. d.o.o.  Rijeka</derivirana_varijabla>
  </DomainObject.Predmet.ProtustrankaIDrugi>
  <DomainObject.Predmet.StrankaIDrugiAdressOIB>
    <izvorni_sadrzaj>FINA Rijeka, OIB 85821130368, Frana Kurelca  8, 51000 Rijeka</izvorni_sadrzaj>
    <derivirana_varijabla naziv="DomainObject.Predmet.StrankaIDrugiAdressOIB_1">FINA Rijeka, OIB 85821130368, Frana Kurelca  8, 51000 Rijeka</derivirana_varijabla>
  </DomainObject.Predmet.StrankaIDrugiAdressOIB>
  <DomainObject.Predmet.ProtustrankaIDrugiAdressOIB>
    <izvorni_sadrzaj>E.E.T.C. d.o.o.  Rijeka, OIB 81186345161, Sveta Ana 18, 51000 Rijeka</izvorni_sadrzaj>
    <derivirana_varijabla naziv="DomainObject.Predmet.ProtustrankaIDrugiAdressOIB_1">E.E.T.C. d.o.o.  Rijeka, OIB 81186345161, Sveta Ana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E.E.T.C. d.o.o.  Rijeka</item>
    </izvorni_sadrzaj>
    <derivirana_varijabla naziv="DomainObject.Predmet.SudioniciListNaziv_1">
      <item>FINA Rijeka</item>
      <item>E.E.T.C. d.o.o.  Rijeka</item>
    </derivirana_varijabla>
  </DomainObject.Predmet.SudioniciListNaziv>
  <DomainObject.Predmet.SudioniciListAdressOIB>
    <izvorni_sadrzaj>
      <item>FINA Rijeka, OIB 85821130368, Frana Kurelca  8,51000 Rijeka</item>
      <item>E.E.T.C. d.o.o.  Rijeka, OIB 81186345161, Sveta Ana 18,51000 Rijeka</item>
    </izvorni_sadrzaj>
    <derivirana_varijabla naziv="DomainObject.Predmet.SudioniciListAdressOIB_1">
      <item>FINA Rijeka, OIB 85821130368, Frana Kurelca  8,51000 Rijeka</item>
      <item>E.E.T.C. d.o.o.  Rijeka, OIB 81186345161, Sveta Ana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81186345161</item>
    </izvorni_sadrzaj>
    <derivirana_varijabla naziv="DomainObject.Predmet.SudioniciListNazivOIB_1">
      <item>, OIB 85821130368</item>
      <item>, OIB 81186345161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7039F5-A7D2-40DC-BA8A-3CB75227A0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517</properties:Words>
  <properties:Characters>2719</properties:Characters>
  <properties:Lines>84</properties:Lines>
  <properties:Paragraphs>37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2016-04-28T12:20:00Z</dcterms:created>
  <dc:creator>ksarlija</dc:creator>
  <cp:lastModifiedBy>Jasna Radulović</cp:lastModifiedBy>
  <cp:lastPrinted>2016-04-28T12:21:00Z</cp:lastPrinted>
  <dcterms:modified xmlns:xsi="http://www.w3.org/2001/XMLSchema-instance" xsi:type="dcterms:W3CDTF">2016-04-28T12:24:00Z</dcterms:modified>
  <cp:revision>5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