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302f" w14:paraId="a3f302f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591AD0">
        <w:t>225</w:t>
      </w:r>
      <w:r w:rsidR="006914EA">
        <w:t>/</w:t>
      </w:r>
      <w:r w:rsidR="00591AD0">
        <w:t>11</w:t>
      </w:r>
      <w:r w:rsidR="006914EA">
        <w:t>-</w:t>
      </w:r>
      <w:r w:rsidR="00591AD0">
        <w:t>95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591AD0">
        <w:t>KEŠKIĆ d.o.o. Smoković u stečaju</w:t>
      </w:r>
      <w:r w:rsidR="00591AD0" w:rsidRPr="00FB0FAF">
        <w:t xml:space="preserve">, </w:t>
      </w:r>
      <w:r w:rsidR="00591AD0">
        <w:t xml:space="preserve">Smoković 23/a, Zemunik Donji, </w:t>
      </w:r>
      <w:r w:rsidR="00591AD0" w:rsidRPr="00FB0FAF">
        <w:t>OIB:</w:t>
      </w:r>
      <w:r w:rsidR="00591AD0">
        <w:t xml:space="preserve"> 58983837498</w:t>
      </w:r>
      <w:r w:rsidR="00591AD0" w:rsidRPr="00FB0FAF">
        <w:t>, zastupanom po stečajno</w:t>
      </w:r>
      <w:r w:rsidR="00591AD0">
        <w:t>j</w:t>
      </w:r>
      <w:r w:rsidR="00591AD0" w:rsidRPr="00FB0FAF">
        <w:t xml:space="preserve"> upravitelj</w:t>
      </w:r>
      <w:r w:rsidR="00591AD0">
        <w:t>ici stečajne mase</w:t>
      </w:r>
      <w:r w:rsidR="00591AD0" w:rsidRPr="00FB0FAF">
        <w:t xml:space="preserve"> </w:t>
      </w:r>
      <w:r w:rsidR="00591AD0">
        <w:t>Marici Nekić</w:t>
      </w:r>
      <w:r w:rsidRPr="009219F7">
        <w:t xml:space="preserve">, dana </w:t>
      </w:r>
      <w:r w:rsidR="00591AD0">
        <w:t>11</w:t>
      </w:r>
      <w:r w:rsidR="006356E9">
        <w:t>. 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591AD0">
        <w:t>225</w:t>
      </w:r>
      <w:r w:rsidR="006914EA">
        <w:t>/</w:t>
      </w:r>
      <w:r w:rsidR="00591AD0">
        <w:t>11</w:t>
      </w:r>
      <w:r w:rsidR="006914EA">
        <w:t>-</w:t>
      </w:r>
      <w:r w:rsidR="00591AD0">
        <w:t>85</w:t>
      </w:r>
      <w:r w:rsidR="006914EA">
        <w:t xml:space="preserve"> </w:t>
      </w:r>
      <w:r>
        <w:t xml:space="preserve">od </w:t>
      </w:r>
      <w:r w:rsidR="00591AD0">
        <w:t>10. rujna</w:t>
      </w:r>
      <w:r w:rsidR="000968FE">
        <w:t xml:space="preserve"> 2014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591AD0">
        <w:t xml:space="preserve">KEŠKIĆ d.o.o. Smoković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591AD0">
        <w:t>KEŠKIĆ d.o.o. Smoković u stečaju</w:t>
      </w:r>
      <w:r w:rsidR="00071091">
        <w:t xml:space="preserve"> je </w:t>
      </w:r>
      <w:r w:rsidR="00591AD0">
        <w:t>Marica Nekić</w:t>
      </w:r>
      <w:r w:rsidR="004E18B8">
        <w:t xml:space="preserve">, </w:t>
      </w:r>
      <w:r w:rsidR="004E18B8" w:rsidRPr="008C19C7">
        <w:t>Put Gazića 14A, Zadar, da</w:t>
      </w:r>
      <w:r w:rsidR="004E18B8">
        <w:t xml:space="preserve">tum rođenja: 01. rujna 1955. </w:t>
      </w:r>
      <w:r w:rsidR="004E18B8" w:rsidRPr="008C19C7">
        <w:t>godine, mjesto rođenja: Jasenice, broj osobne iskaznice: 102054427, izdana od strane: PU Zadarska, OIB: 75245904208,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591AD0">
        <w:t xml:space="preserve">225/11-85 od 10. rujna </w:t>
      </w:r>
      <w:r w:rsidR="000968FE">
        <w:t>2014</w:t>
      </w:r>
      <w:r>
        <w:t xml:space="preserve">. godine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591AD0">
        <w:t xml:space="preserve">KEŠKIĆ d.o.o. Smoković </w:t>
      </w:r>
      <w:r>
        <w:t>u stečaju.</w:t>
      </w:r>
    </w:p>
    <w:p w:rsidRDefault="003D16F6" w:rsidP="00591AD0" w:rsidR="00591AD0">
      <w:pPr>
        <w:pStyle w:val="Tijeloteksta"/>
        <w:ind w:firstLine="709"/>
      </w:pPr>
      <w:r>
        <w:t xml:space="preserve">Podneskom od </w:t>
      </w:r>
      <w:r w:rsidR="00591AD0">
        <w:t>10</w:t>
      </w:r>
      <w:r w:rsidR="000968FE">
        <w:t xml:space="preserve">. </w:t>
      </w:r>
      <w:r w:rsidR="00591AD0">
        <w:t>prosinca</w:t>
      </w:r>
      <w:r>
        <w:t xml:space="preserve"> 2015. godine stečajni upravitelj stečajne mase stečajnog dužnika je</w:t>
      </w:r>
      <w:r w:rsidR="00AA7BE2">
        <w:t xml:space="preserve"> </w:t>
      </w:r>
      <w:r w:rsidR="00591AD0">
        <w:t>predložio je dopunu rješenja</w:t>
      </w:r>
      <w:r w:rsidR="00591AD0" w:rsidRPr="00591AD0">
        <w:t xml:space="preserve"> </w:t>
      </w:r>
      <w:r w:rsidR="00591AD0">
        <w:t>posl. br. 1 St-225/11-85 od 10. rujna 2014. godine radi upisa stečajne mase u sudski registar temeljem čl. 438. Stečajnog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591AD0">
        <w:t>11</w:t>
      </w:r>
      <w:r w:rsidR="006356E9">
        <w:t xml:space="preserve">. prosinca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FC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591AD0">
          <w:t>225/11-95</w:t>
        </w:r>
      </w:p>
      <w:p w:rsidRDefault="006B2FCA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4E18B8"/>
    <w:rsid w:val="00591AD0"/>
    <w:rsid w:val="006356E9"/>
    <w:rsid w:val="006466C1"/>
    <w:rsid w:val="006639AA"/>
    <w:rsid w:val="006914EA"/>
    <w:rsid w:val="006B2FC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A94666"/>
    <w:rsid w:val="00AA7BE2"/>
    <w:rsid w:val="00AB02AB"/>
    <w:rsid w:val="00AD608D"/>
    <w:rsid w:val="00AE03AE"/>
    <w:rsid w:val="00B2536D"/>
    <w:rsid w:val="00BE6C59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2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2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2014.</izvorni_sadrzaj>
    <derivirana_varijabla naziv="DomainObject.Predmet.DatumRjesavanja_1">1. listopada 2014.</derivirana_varijabla>
  </DomainObject.Predmet.DatumRjesavanja>
  <DomainObject.Predmet.DatumRokaCuvanja>
    <izvorni_sadrzaj>17. rujna 2025.</izvorni_sadrzaj>
    <derivirana_varijabla naziv="DomainObject.Predmet.DatumRokaCuvanja_1">17. rujna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hr.ibm.icms.common.model.sluzbeneosobe.UstrojstvenaJedinica@60166016[id=5815, dbStatus=null, naziv=Referada 1, oznaka=null, sudac=null]</izvorni_sadrzaj>
    <derivirana_varijabla naziv="DomainObject.Predmet.MjestoCuvanja_1">hr.ibm.icms.common.model.sluzbeneosobe.UstrojstvenaJedinica@60166016[id=5815,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St-225/2011</izvorni_sadrzaj>
    <derivirana_varijabla naziv="DomainObject.Predmet.OznakaBroj_1">St-225/2011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24.10.14.</izvorni_sadrzaj>
    <derivirana_varijabla naziv="DomainObject.Predmet.PrimjedbaSuca_1">BRISAN 24.10.14.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KEŠKIĆ d.o.o. SMOKOVIĆ</izvorni_sadrzaj>
    <derivirana_varijabla naziv="DomainObject.Predmet.ProtustrankaFormated_1">  KEŠKIĆ d.o.o. SMOKOVIĆ</derivirana_varijabla>
  </DomainObject.Predmet.ProtustrankaFormated>
  <DomainObject.Predmet.ProtustrankaFormatedOIB>
    <izvorni_sadrzaj>  KEŠKIĆ d.o.o. SMOKOVIĆ, OIB 58983837498</izvorni_sadrzaj>
    <derivirana_varijabla naziv="DomainObject.Predmet.ProtustrankaFormatedOIB_1">  KEŠKIĆ d.o.o. SMOKOVIĆ, OIB 58983837498</derivirana_varijabla>
  </DomainObject.Predmet.ProtustrankaFormatedOIB>
  <DomainObject.Predmet.ProtustrankaFormatedWithAdress>
    <izvorni_sadrzaj> KEŠKIĆ d.o.o. SMOKOVIĆ, Smoković kbr.23a, 23222 Smoković</izvorni_sadrzaj>
    <derivirana_varijabla naziv="DomainObject.Predmet.ProtustrankaFormatedWithAdress_1"> KEŠKIĆ d.o.o. SMOKOVIĆ, Smoković kbr.23a, 23222 Smoković</derivirana_varijabla>
  </DomainObject.Predmet.ProtustrankaFormatedWithAdress>
  <DomainObject.Predmet.ProtustrankaFormatedWithAdressOIB>
    <izvorni_sadrzaj> KEŠKIĆ d.o.o. SMOKOVIĆ, OIB 58983837498, Smoković kbr.23a, 23222 Smoković</izvorni_sadrzaj>
    <derivirana_varijabla naziv="DomainObject.Predmet.ProtustrankaFormatedWithAdressOIB_1"> KEŠKIĆ d.o.o. SMOKOVIĆ, OIB 58983837498, Smoković kbr.23a, 23222 Smoković</derivirana_varijabla>
  </DomainObject.Predmet.ProtustrankaFormatedWithAdressOIB>
  <DomainObject.Predmet.ProtustrankaWithAdress>
    <izvorni_sadrzaj>KEŠKIĆ d.o.o. SMOKOVIĆ Smoković kbr.23a, 23222 Smoković</izvorni_sadrzaj>
    <derivirana_varijabla naziv="DomainObject.Predmet.ProtustrankaWithAdress_1">KEŠKIĆ d.o.o. SMOKOVIĆ Smoković kbr.23a, 23222 Smoković</derivirana_varijabla>
  </DomainObject.Predmet.ProtustrankaWithAdress>
  <DomainObject.Predmet.ProtustrankaWithAdressOIB>
    <izvorni_sadrzaj>KEŠKIĆ d.o.o. SMOKOVIĆ, OIB 58983837498, Smoković kbr.23a, 23222 Smoković</izvorni_sadrzaj>
    <derivirana_varijabla naziv="DomainObject.Predmet.ProtustrankaWithAdressOIB_1">KEŠKIĆ d.o.o. SMOKOVIĆ, OIB 58983837498, Smoković kbr.23a, 23222 Smoković</derivirana_varijabla>
  </DomainObject.Predmet.ProtustrankaWithAdressOIB>
  <DomainObject.Predmet.ProtustrankaNazivFormated>
    <izvorni_sadrzaj>KEŠKIĆ d.o.o. SMOKOVIĆ</izvorni_sadrzaj>
    <derivirana_varijabla naziv="DomainObject.Predmet.ProtustrankaNazivFormated_1">KEŠKIĆ d.o.o. SMOKOVIĆ</derivirana_varijabla>
  </DomainObject.Predmet.ProtustrankaNazivFormated>
  <DomainObject.Predmet.ProtustrankaNazivFormatedOIB>
    <izvorni_sadrzaj>KEŠKIĆ d.o.o. SMOKOVIĆ, OIB 58983837498</izvorni_sadrzaj>
    <derivirana_varijabla naziv="DomainObject.Predmet.ProtustrankaNazivFormatedOIB_1">KEŠKIĆ d.o.o. SMOKOVIĆ, OIB 58983837498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T.G.S d.o.o.</izvorni_sadrzaj>
    <derivirana_varijabla naziv="DomainObject.Predmet.StrankaFormated_1">  RH MF, Porezna uprava, Područni ured Zadar, zastupan po ŽDO u Zadru; T.G.S d.o.o.</derivirana_varijabla>
  </DomainObject.Predmet.StrankaFormated>
  <DomainObject.Predmet.StrankaFormatedOIB>
    <izvorni_sadrzaj>  RH MF, Porezna uprava, Područni ured Zadar, zastupan po ŽDO u Zadru, OIB 18683136487; T.G.S d.o.o., OIB 29507132021</izvorni_sadrzaj>
    <derivirana_varijabla naziv="DomainObject.Predmet.StrankaFormatedOIB_1">  RH MF, Porezna uprava, Područni ured Zadar, zastupan po ŽDO u Zadru, OIB 18683136487; T.G.S d.o.o., OIB 29507132021</derivirana_varijabla>
  </DomainObject.Predmet.StrankaFormatedOIB>
  <DomainObject.Predmet.StrankaFormatedWithAdress>
    <izvorni_sadrzaj> RH MF, Porezna uprava, Područni ured Zadar, zastupan po ŽDO u Zadru; T.G.S d.o.o.</izvorni_sadrzaj>
    <derivirana_varijabla naziv="DomainObject.Predmet.StrankaFormatedWithAdress_1"> RH MF, Porezna uprava, Područni ured Zadar, zastupan po ŽDO u Zadru; T.G.S d.o.o.</derivirana_varijabla>
  </DomainObject.Predmet.StrankaFormatedWithAdress>
  <DomainObject.Predmet.StrankaFormatedWithAdressOIB>
    <izvorni_sadrzaj> RH MF, Porezna uprava, Područni ured Zadar, zastupan po ŽDO u Zadru, OIB 18683136487; T.G.S d.o.o., OIB 29507132021</izvorni_sadrzaj>
    <derivirana_varijabla naziv="DomainObject.Predmet.StrankaFormatedWithAdressOIB_1"> RH MF, Porezna uprava, Područni ured Zadar, zastupan po ŽDO u Zadru, OIB 18683136487; T.G.S d.o.o., OIB 29507132021</derivirana_varijabla>
  </DomainObject.Predmet.StrankaFormatedWithAdressOIB>
  <DomainObject.Predmet.StrankaWithAdress>
    <izvorni_sadrzaj>RH MF, Porezna uprava, Područni ured Zadar, zastupan po ŽDO u Zadru ,T.G.S d.o.o. </izvorni_sadrzaj>
    <derivirana_varijabla naziv="DomainObject.Predmet.StrankaWithAdress_1">RH MF, Porezna uprava, Područni ured Zadar, zastupan po ŽDO u Zadru ,T.G.S d.o.o. </derivirana_varijabla>
  </DomainObject.Predmet.StrankaWithAdress>
  <DomainObject.Predmet.StrankaWithAdressOIB>
    <izvorni_sadrzaj>RH MF, Porezna uprava, Područni ured Zadar, zastupan po ŽDO u Zadru, OIB 18683136487,T.G.S d.o.o., OIB 29507132021</izvorni_sadrzaj>
    <derivirana_varijabla naziv="DomainObject.Predmet.StrankaWithAdressOIB_1">RH MF, Porezna uprava, Područni ured Zadar, zastupan po ŽDO u Zadru, OIB 18683136487,T.G.S d.o.o., OIB 29507132021</derivirana_varijabla>
  </DomainObject.Predmet.StrankaWithAdressOIB>
  <DomainObject.Predmet.StrankaNazivFormated>
    <izvorni_sadrzaj>RH MF, Porezna uprava, Područni ured Zadar, zastupan po ŽDO u Zadru,T.G.S d.o.o.</izvorni_sadrzaj>
    <derivirana_varijabla naziv="DomainObject.Predmet.StrankaNazivFormated_1">RH MF, Porezna uprava, Područni ured Zadar, zastupan po ŽDO u Zadru,T.G.S d.o.o.</derivirana_varijabla>
  </DomainObject.Predmet.StrankaNazivFormated>
  <DomainObject.Predmet.StrankaNazivFormatedOIB>
    <izvorni_sadrzaj>RH MF, Porezna uprava, Područni ured Zadar, zastupan po ŽDO u Zadru, OIB 18683136487,T.G.S d.o.o., OIB 29507132021</izvorni_sadrzaj>
    <derivirana_varijabla naziv="DomainObject.Predmet.StrankaNazivFormatedOIB_1">RH MF, Porezna uprava, Područni ured Zadar, zastupan po ŽDO u Zadru, OIB 18683136487,T.G.S d.o.o., OIB 29507132021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422154.78</izvorni_sadrzaj>
    <derivirana_varijabla naziv="DomainObject.Predmet.TrenutnaVrijednost_1">422154.78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MF, Porezna uprava, Područni ured Zadar, zastupan po ŽDO u Zadru</item>
      <item>T.G.S d.o.o.</item>
    </izvorni_sadrzaj>
    <derivirana_varijabla naziv="DomainObject.Predmet.StrankaListFormated_1">
      <item>RH MF, Porezna uprava, Područni ured Zadar, zastupan po ŽDO u Zadru</item>
      <item>T.G.S d.o.o.</item>
    </derivirana_varijabla>
  </DomainObject.Predmet.StrankaListFormated>
  <DomainObject.Predmet.StrankaListFormatedOIB>
    <izvorni_sadrzaj>
      <item>RH MF, Porezna uprava, Područni ured Zadar, zastupan po ŽDO u Zadru, OIB 18683136487</item>
      <item>T.G.S d.o.o., OIB 29507132021</item>
    </izvorni_sadrzaj>
    <derivirana_varijabla naziv="DomainObject.Predmet.StrankaListFormatedOIB_1">
      <item>RH MF, Porezna uprava, Područni ured Zadar, zastupan po ŽDO u Zadru, OIB 18683136487</item>
      <item>T.G.S d.o.o., OIB 29507132021</item>
    </derivirana_varijabla>
  </DomainObject.Predmet.StrankaListFormatedOIB>
  <DomainObject.Predmet.StrankaListFormatedWithAdress>
    <izvorni_sadrzaj>
      <item>RH MF, Porezna uprava, Područni ured Zadar, zastupan po ŽDO u Zadru</item>
      <item>T.G.S d.o.o.</item>
    </izvorni_sadrzaj>
    <derivirana_varijabla naziv="DomainObject.Predmet.StrankaListFormatedWithAdress_1">
      <item>RH MF, Porezna uprava, Područni ured Zadar, zastupan po ŽDO u Zadru</item>
      <item>T.G.S d.o.o.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T.G.S d.o.o., OIB 29507132021</item>
    </izvorni_sadrzaj>
    <derivirana_varijabla naziv="DomainObject.Predmet.StrankaListFormatedWithAdressOIB_1">
      <item>RH MF, Porezna uprava, Područni ured Zadar, zastupan po ŽDO u Zadru, OIB 18683136487</item>
      <item>T.G.S d.o.o., OIB 29507132021</item>
    </derivirana_varijabla>
  </DomainObject.Predmet.StrankaListFormatedWithAdressOIB>
  <DomainObject.Predmet.StrankaListNazivFormated>
    <izvorni_sadrzaj>
      <item>RH MF, Porezna uprava, Područni ured Zadar, zastupan po ŽDO u Zadru</item>
      <item>T.G.S d.o.o.</item>
    </izvorni_sadrzaj>
    <derivirana_varijabla naziv="DomainObject.Predmet.StrankaListNazivFormated_1">
      <item>RH MF, Porezna uprava, Područni ured Zadar, zastupan po ŽDO u Zadru</item>
      <item>T.G.S d.o.o.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T.G.S d.o.o., OIB 29507132021</item>
    </izvorni_sadrzaj>
    <derivirana_varijabla naziv="DomainObject.Predmet.StrankaListNazivFormatedOIB_1">
      <item>RH MF, Porezna uprava, Područni ured Zadar, zastupan po ŽDO u Zadru, OIB 18683136487</item>
      <item>T.G.S d.o.o., OIB 29507132021</item>
    </derivirana_varijabla>
  </DomainObject.Predmet.StrankaListNazivFormatedOIB>
  <DomainObject.Predmet.ProtuStrankaListFormated>
    <izvorni_sadrzaj>
      <item>KEŠKIĆ d.o.o. SMOKOVIĆ</item>
    </izvorni_sadrzaj>
    <derivirana_varijabla naziv="DomainObject.Predmet.ProtuStrankaListFormated_1">
      <item>KEŠKIĆ d.o.o. SMOKOVIĆ</item>
    </derivirana_varijabla>
  </DomainObject.Predmet.ProtuStrankaListFormated>
  <DomainObject.Predmet.ProtuStrankaListFormatedOIB>
    <izvorni_sadrzaj>
      <item>KEŠKIĆ d.o.o. SMOKOVIĆ, OIB 58983837498</item>
    </izvorni_sadrzaj>
    <derivirana_varijabla naziv="DomainObject.Predmet.ProtuStrankaListFormatedOIB_1">
      <item>KEŠKIĆ d.o.o. SMOKOVIĆ, OIB 58983837498</item>
    </derivirana_varijabla>
  </DomainObject.Predmet.ProtuStrankaListFormatedOIB>
  <DomainObject.Predmet.ProtuStrankaListFormatedWithAdress>
    <izvorni_sadrzaj>
      <item>KEŠKIĆ d.o.o. SMOKOVIĆ, Smoković kbr.23a, 23222 Smoković</item>
    </izvorni_sadrzaj>
    <derivirana_varijabla naziv="DomainObject.Predmet.ProtuStrankaListFormatedWithAdress_1">
      <item>KEŠKIĆ d.o.o. SMOKOVIĆ, Smoković kbr.23a, 23222 Smoković</item>
    </derivirana_varijabla>
  </DomainObject.Predmet.ProtuStrankaListFormatedWithAdress>
  <DomainObject.Predmet.ProtuStrankaListFormatedWithAdressOIB>
    <izvorni_sadrzaj>
      <item>KEŠKIĆ d.o.o. SMOKOVIĆ, OIB 58983837498, Smoković kbr.23a, 23222 Smoković</item>
    </izvorni_sadrzaj>
    <derivirana_varijabla naziv="DomainObject.Predmet.ProtuStrankaListFormatedWithAdressOIB_1">
      <item>KEŠKIĆ d.o.o. SMOKOVIĆ, OIB 58983837498, Smoković kbr.23a, 23222 Smoković</item>
    </derivirana_varijabla>
  </DomainObject.Predmet.ProtuStrankaListFormatedWithAdressOIB>
  <DomainObject.Predmet.ProtuStrankaListNazivFormated>
    <izvorni_sadrzaj>
      <item>KEŠKIĆ d.o.o. SMOKOVIĆ</item>
    </izvorni_sadrzaj>
    <derivirana_varijabla naziv="DomainObject.Predmet.ProtuStrankaListNazivFormated_1">
      <item>KEŠKIĆ d.o.o. SMOKOVIĆ</item>
    </derivirana_varijabla>
  </DomainObject.Predmet.ProtuStrankaListNazivFormated>
  <DomainObject.Predmet.ProtuStrankaListNazivFormatedOIB>
    <izvorni_sadrzaj>
      <item>KEŠKIĆ d.o.o. SMOKOVIĆ, OIB 58983837498</item>
    </izvorni_sadrzaj>
    <derivirana_varijabla naziv="DomainObject.Predmet.ProtuStrankaListNazivFormatedOIB_1">
      <item>KEŠKIĆ d.o.o. SMOKOVIĆ, OIB 58983837498</item>
    </derivirana_varijabla>
  </DomainObject.Predmet.ProtuStrankaListNazivFormatedOIB>
  <DomainObject.Predmet.OstaliListFormated>
    <izvorni_sadrzaj>
      <item>Marica Nekić</item>
    </izvorni_sadrzaj>
    <derivirana_varijabla naziv="DomainObject.Predmet.OstaliListFormated_1">
      <item>Marica Nekić</item>
    </derivirana_varijabla>
  </DomainObject.Predmet.OstaliListFormated>
  <DomainObject.Predmet.OstaliListFormatedOIB>
    <izvorni_sadrzaj>
      <item>Marica Nekić, OIB 75245904208</item>
    </izvorni_sadrzaj>
    <derivirana_varijabla naziv="DomainObject.Predmet.OstaliListFormatedOIB_1">
      <item>Marica Nekić, OIB 75245904208</item>
    </derivirana_varijabla>
  </DomainObject.Predmet.OstaliListFormatedOIB>
  <DomainObject.Predmet.OstaliListFormatedWithAdress>
    <izvorni_sadrzaj>
      <item>Marica Nekić</item>
    </izvorni_sadrzaj>
    <derivirana_varijabla naziv="DomainObject.Predmet.OstaliListFormatedWithAdress_1">
      <item>Marica Nekić</item>
    </derivirana_varijabla>
  </DomainObject.Predmet.OstaliListFormatedWithAdress>
  <DomainObject.Predmet.OstaliListFormatedWithAdressOIB>
    <izvorni_sadrzaj>
      <item>Marica Nekić, OIB 75245904208</item>
    </izvorni_sadrzaj>
    <derivirana_varijabla naziv="DomainObject.Predmet.OstaliListFormatedWithAdressOIB_1">
      <item>Marica Nekić, OIB 75245904208</item>
    </derivirana_varijabla>
  </DomainObject.Predmet.OstaliListFormatedWithAdressOIB>
  <DomainObject.Predmet.OstaliListNazivFormated>
    <izvorni_sadrzaj>
      <item>Marica Nekić</item>
    </izvorni_sadrzaj>
    <derivirana_varijabla naziv="DomainObject.Predmet.OstaliListNazivFormated_1">
      <item>Marica Nekić</item>
    </derivirana_varijabla>
  </DomainObject.Predmet.OstaliListNazivFormated>
  <DomainObject.Predmet.OstaliListNazivFormatedOIB>
    <izvorni_sadrzaj>
      <item>Marica Nekić, OIB 75245904208</item>
    </izvorni_sadrzaj>
    <derivirana_varijabla naziv="DomainObject.Predmet.OstaliListNazivFormatedOIB_1"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T.G.S d.o.o. i dr.</izvorni_sadrzaj>
    <derivirana_varijabla naziv="DomainObject.Predmet.StrankaIDrugi_1">T.G.S d.o.o. i dr.</derivirana_varijabla>
  </DomainObject.Predmet.StrankaIDrugi>
  <DomainObject.Predmet.ProtustrankaIDrugi>
    <izvorni_sadrzaj>KEŠKIĆ d.o.o. SMOKOVIĆ</izvorni_sadrzaj>
    <derivirana_varijabla naziv="DomainObject.Predmet.ProtustrankaIDrugi_1">KEŠKIĆ d.o.o. SMOKOVIĆ</derivirana_varijabla>
  </DomainObject.Predmet.ProtustrankaIDrugi>
  <DomainObject.Predmet.StrankaIDrugiAdressOIB>
    <izvorni_sadrzaj>T.G.S d.o.o., OIB 29507132021 i dr.</izvorni_sadrzaj>
    <derivirana_varijabla naziv="DomainObject.Predmet.StrankaIDrugiAdressOIB_1">T.G.S d.o.o., OIB 29507132021 i dr.</derivirana_varijabla>
  </DomainObject.Predmet.StrankaIDrugiAdressOIB>
  <DomainObject.Predmet.ProtustrankaIDrugiAdressOIB>
    <izvorni_sadrzaj>KEŠKIĆ d.o.o. SMOKOVIĆ, OIB 58983837498, Smoković kbr.23a, 23222 Smoković</izvorni_sadrzaj>
    <derivirana_varijabla naziv="DomainObject.Predmet.ProtustrankaIDrugiAdressOIB_1">KEŠKIĆ d.o.o. SMOKOVIĆ, OIB 58983837498, Smoković kbr.23a,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2014.</izvorni_sadrzaj>
    <derivirana_varijabla naziv="DomainObject.Predmet.OdlukaRjesenje.DatumDonosenjaOdluke_1">10. rujna 2014.</derivirana_varijabla>
  </DomainObject.Predmet.OdlukaRjesenje.DatumDonosenjaOdluke>
  <DomainObject.Predmet.OdlukaRjesenje.DatumPravomocnosti>
    <izvorni_sadrzaj>30. rujna 2014.</izvorni_sadrzaj>
    <derivirana_varijabla naziv="DomainObject.Predmet.OdlukaRjesenje.DatumPravomocnosti_1">30. rujna 2014.</derivirana_varijabla>
  </DomainObject.Predmet.OdlukaRjesenje.DatumPravomocnosti>
  <DomainObject.Predmet.OdlukaRjesenje.Oznaka>
    <izvorni_sadrzaj>St-225/2011-71</izvorni_sadrzaj>
    <derivirana_varijabla naziv="DomainObject.Predmet.OdlukaRjesenje.Oznaka_1">St-225/2011-71</derivirana_varijabla>
  </DomainObject.Predmet.OdlukaRjesenje.Oznaka>
  <DomainObject.Predmet.SudioniciListNaziv>
    <izvorni_sadrzaj>
      <item>KEŠKIĆ d.o.o. SMOKOVIĆ</item>
      <item>RH MF, Porezna uprava, Područni ured Zadar, zastupan po ŽDO u Zadru</item>
      <item>Marica Nekić</item>
      <item>T.G.S d.o.o.</item>
    </izvorni_sadrzaj>
    <derivirana_varijabla naziv="DomainObject.Predmet.SudioniciListNaziv_1">
      <item>KEŠKIĆ d.o.o. SMOKOVIĆ</item>
      <item>RH MF, Porezna uprava, Područni ured Zadar, zastupan po ŽDO u Zadru</item>
      <item>Marica Nekić</item>
      <item>T.G.S d.o.o.</item>
    </derivirana_varijabla>
  </DomainObject.Predmet.SudioniciListNaziv>
  <DomainObject.Predmet.SudioniciListAdressOIB>
    <izvorni_sadrzaj>
      <item>KEŠKIĆ d.o.o. SMOKOVIĆ, OIB 58983837498, Smoković kbr.23a,23222 Smoković</item>
      <item>RH MF, Porezna uprava, Područni ured Zadar, zastupan po ŽDO u Zadru, OIB 18683136487</item>
      <item>Marica Nekić, OIB 75245904208</item>
      <item>T.G.S d.o.o., OIB 29507132021</item>
    </izvorni_sadrzaj>
    <derivirana_varijabla naziv="DomainObject.Predmet.SudioniciListAdressOIB_1">
      <item>KEŠKIĆ d.o.o. SMOKOVIĆ, OIB 58983837498, Smoković kbr.23a,23222 Smoković</item>
      <item>RH MF, Porezna uprava, Područni ured Zadar, zastupan po ŽDO u Zadru, OIB 18683136487</item>
      <item>Marica Nekić, OIB 75245904208</item>
      <item>T.G.S d.o.o., OIB 29507132021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58983837498</item>
      <item>, OIB 18683136487</item>
      <item>, OIB 75245904208</item>
      <item>, OIB 29507132021</item>
    </izvorni_sadrzaj>
    <derivirana_varijabla naziv="DomainObject.Predmet.SudioniciListNazivOIB_1">
      <item>, OIB 58983837498</item>
      <item>, OIB 18683136487</item>
      <item>, OIB 75245904208</item>
      <item>, OIB 29507132021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322</properties:Words>
  <properties:Characters>1520</properties:Characters>
  <properties:Lines>59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2015-12-10T13:12:00Z</dcterms:created>
  <dc:creator>Ardena Bajlo</dc:creator>
  <cp:lastModifiedBy>wsadmin</cp:lastModifiedBy>
  <cp:lastPrinted>2010-02-05T10:42:00Z</cp:lastPrinted>
  <dcterms:modified xmlns:xsi="http://www.w3.org/2001/XMLSchema-instance" xsi:type="dcterms:W3CDTF">2015-12-14T08:16:00Z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