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2971" w14:paraId="f2f2971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>Posl. br. 6-St.</w:t>
      </w:r>
      <w:r w:rsidR="00872BF1">
        <w:rPr>
          <w:b/>
          <w:sz w:val="22"/>
          <w:szCs w:val="22"/>
        </w:rPr>
        <w:t>2086/2015-6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prijedlogu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otvaranje stečajnog postupka nad dužnikom </w:t>
      </w:r>
      <w:r w:rsidR="00872BF1">
        <w:rPr>
          <w:b/>
          <w:sz w:val="22"/>
          <w:szCs w:val="22"/>
        </w:rPr>
        <w:t>VANDENBROUCKE CALLENS d.o.o.,</w:t>
      </w:r>
      <w:r w:rsidR="00872BF1">
        <w:rPr>
          <w:sz w:val="22"/>
          <w:szCs w:val="22"/>
        </w:rPr>
        <w:t xml:space="preserve"> OIB: 27663175493, Trgovište 4, Mlini</w:t>
      </w:r>
      <w:r>
        <w:rPr>
          <w:sz w:val="22"/>
          <w:szCs w:val="22"/>
        </w:rPr>
        <w:t>,</w:t>
      </w:r>
      <w:r w:rsidR="00627A6F">
        <w:rPr>
          <w:sz w:val="22"/>
          <w:szCs w:val="22"/>
        </w:rPr>
        <w:t xml:space="preserve"> </w:t>
      </w:r>
      <w:r w:rsidR="00924813">
        <w:rPr>
          <w:sz w:val="22"/>
          <w:szCs w:val="22"/>
        </w:rPr>
        <w:t xml:space="preserve">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627A6F">
        <w:rPr>
          <w:sz w:val="22"/>
          <w:szCs w:val="22"/>
        </w:rPr>
        <w:t>1. prosinca</w:t>
      </w:r>
      <w:r w:rsidRPr="00DD002E">
        <w:rPr>
          <w:sz w:val="22"/>
          <w:szCs w:val="22"/>
        </w:rPr>
        <w:t xml:space="preserve"> 2015.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DD0265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872BF1" w:rsidRPr="00872BF1">
        <w:rPr>
          <w:b/>
          <w:sz w:val="22"/>
          <w:szCs w:val="22"/>
        </w:rPr>
        <w:t xml:space="preserve"> </w:t>
      </w:r>
      <w:r w:rsidR="00872BF1">
        <w:rPr>
          <w:b/>
          <w:sz w:val="22"/>
          <w:szCs w:val="22"/>
        </w:rPr>
        <w:t>VANDENBROUCKE CALLENS d.o.o.,</w:t>
      </w:r>
      <w:r w:rsidR="00872BF1">
        <w:rPr>
          <w:sz w:val="22"/>
          <w:szCs w:val="22"/>
        </w:rPr>
        <w:t xml:space="preserve"> OIB: 27663175493, Trgovište 4, Mlini</w:t>
      </w:r>
      <w:r w:rsidR="00525579" w:rsidRPr="00DD0265">
        <w:rPr>
          <w:sz w:val="22"/>
          <w:szCs w:val="22"/>
        </w:rPr>
        <w:t xml:space="preserve">, 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1. rujna 2015. godine dužniku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ime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872BF1">
        <w:rPr>
          <w:sz w:val="22"/>
          <w:szCs w:val="22"/>
        </w:rPr>
        <w:t>6.683,69</w:t>
      </w:r>
      <w:r w:rsidR="00DF074A">
        <w:rPr>
          <w:sz w:val="22"/>
          <w:szCs w:val="22"/>
        </w:rPr>
        <w:t xml:space="preserve"> </w:t>
      </w:r>
      <w:r w:rsidR="009844CF" w:rsidRPr="00DD0265">
        <w:rPr>
          <w:sz w:val="22"/>
          <w:szCs w:val="22"/>
        </w:rPr>
        <w:t>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13CDE" w:rsidRPr="00B13CDE">
        <w:rPr>
          <w:sz w:val="22"/>
          <w:szCs w:val="22"/>
        </w:rPr>
        <w:t>Ako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627A6F">
        <w:rPr>
          <w:sz w:val="22"/>
          <w:szCs w:val="22"/>
        </w:rPr>
        <w:t>1. prosinca</w:t>
      </w:r>
      <w:r>
        <w:rPr>
          <w:sz w:val="22"/>
          <w:szCs w:val="22"/>
        </w:rPr>
        <w:t xml:space="preserve"> </w:t>
      </w:r>
      <w:r w:rsidRPr="0023736C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627A6F">
        <w:rPr>
          <w:sz w:val="22"/>
          <w:szCs w:val="22"/>
        </w:rPr>
        <w:t>1.12</w:t>
      </w:r>
      <w:r w:rsidRPr="0023736C">
        <w:rPr>
          <w:sz w:val="22"/>
          <w:szCs w:val="22"/>
        </w:rPr>
        <w:t>.201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7A7A0C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2014DE"/>
    <w:rsid w:val="00210F35"/>
    <w:rsid w:val="002324F9"/>
    <w:rsid w:val="003B7904"/>
    <w:rsid w:val="004957FF"/>
    <w:rsid w:val="00525579"/>
    <w:rsid w:val="00627A6F"/>
    <w:rsid w:val="00636FB9"/>
    <w:rsid w:val="007823FF"/>
    <w:rsid w:val="007A7A0C"/>
    <w:rsid w:val="00872BF1"/>
    <w:rsid w:val="009172C0"/>
    <w:rsid w:val="00924813"/>
    <w:rsid w:val="009844CF"/>
    <w:rsid w:val="009F5CE5"/>
    <w:rsid w:val="00AB2E62"/>
    <w:rsid w:val="00B13CDE"/>
    <w:rsid w:val="00B637FC"/>
    <w:rsid w:val="00B97682"/>
    <w:rsid w:val="00C566A0"/>
    <w:rsid w:val="00C73D36"/>
    <w:rsid w:val="00CD5C92"/>
    <w:rsid w:val="00DD0265"/>
    <w:rsid w:val="00DD5F73"/>
    <w:rsid w:val="00DF074A"/>
    <w:rsid w:val="00E343A3"/>
    <w:rsid w:val="00E65FF9"/>
    <w:rsid w:val="00EF5C72"/>
    <w:rsid w:val="00F1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7A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A0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A0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A0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A0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7A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A0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A0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A0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A0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2086</izvorni_sadrzaj>
    <derivirana_varijabla naziv="DomainObject.Predmet.Broj_1">2086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St-2086/2015</izvorni_sadrzaj>
    <derivirana_varijabla naziv="DomainObject.Predmet.OznakaBroj_1">St-2086/2015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VANDENBROUCKE CALLENS d.o.o. za poslovanje nekretninama i usluge</izvorni_sadrzaj>
    <derivirana_varijabla naziv="DomainObject.Predmet.ProtustrankaFormated_1">  VANDENBROUCKE CALLENS d.o.o. za poslovanje nekretninama i usluge</derivirana_varijabla>
  </DomainObject.Predmet.ProtustrankaFormated>
  <DomainObject.Predmet.ProtustrankaFormatedOIB>
    <izvorni_sadrzaj>  VANDENBROUCKE CALLENS d.o.o. za poslovanje nekretninama i usluge, OIB 27663175493</izvorni_sadrzaj>
    <derivirana_varijabla naziv="DomainObject.Predmet.ProtustrankaFormatedOIB_1">  VANDENBROUCKE CALLENS d.o.o. za poslovanje nekretninama i usluge, OIB 27663175493</derivirana_varijabla>
  </DomainObject.Predmet.ProtustrankaFormatedOIB>
  <DomainObject.Predmet.ProtustrankaFormatedWithAdress>
    <izvorni_sadrzaj> VANDENBROUCKE CALLENS d.o.o. za poslovanje nekretninama i usluge, Trgovište 4, 20207 Mlini</izvorni_sadrzaj>
    <derivirana_varijabla naziv="DomainObject.Predmet.ProtustrankaFormatedWithAdress_1"> VANDENBROUCKE CALLENS d.o.o. za poslovanje nekretninama i usluge, Trgovište 4, 20207 Mlini</derivirana_varijabla>
  </DomainObject.Predmet.ProtustrankaFormatedWithAdress>
  <DomainObject.Predmet.ProtustrankaFormatedWithAdressOIB>
    <izvorni_sadrzaj> VANDENBROUCKE CALLENS d.o.o. za poslovanje nekretninama i usluge, OIB 27663175493, Trgovište 4, 20207 Mlini</izvorni_sadrzaj>
    <derivirana_varijabla naziv="DomainObject.Predmet.ProtustrankaFormatedWithAdressOIB_1"> VANDENBROUCKE CALLENS d.o.o. za poslovanje nekretninama i usluge, OIB 27663175493, Trgovište 4, 20207 Mlini</derivirana_varijabla>
  </DomainObject.Predmet.ProtustrankaFormatedWithAdressOIB>
  <DomainObject.Predmet.ProtustrankaWithAdress>
    <izvorni_sadrzaj>VANDENBROUCKE CALLENS d.o.o. za poslovanje nekretninama i usluge Trgovište 4, 20207 Mlini</izvorni_sadrzaj>
    <derivirana_varijabla naziv="DomainObject.Predmet.ProtustrankaWithAdress_1">VANDENBROUCKE CALLENS d.o.o. za poslovanje nekretninama i usluge Trgovište 4, 20207 Mlini</derivirana_varijabla>
  </DomainObject.Predmet.ProtustrankaWithAdress>
  <DomainObject.Predmet.ProtustrankaWithAdressOIB>
    <izvorni_sadrzaj>VANDENBROUCKE CALLENS d.o.o. za poslovanje nekretninama i usluge, OIB 27663175493, Trgovište 4, 20207 Mlini</izvorni_sadrzaj>
    <derivirana_varijabla naziv="DomainObject.Predmet.ProtustrankaWithAdressOIB_1">VANDENBROUCKE CALLENS d.o.o. za poslovanje nekretninama i usluge, OIB 27663175493, Trgovište 4, 20207 Mlini</derivirana_varijabla>
  </DomainObject.Predmet.ProtustrankaWithAdressOIB>
  <DomainObject.Predmet.ProtustrankaNazivFormated>
    <izvorni_sadrzaj>VANDENBROUCKE CALLENS d.o.o. za poslovanje nekretninama i usluge</izvorni_sadrzaj>
    <derivirana_varijabla naziv="DomainObject.Predmet.ProtustrankaNazivFormated_1">VANDENBROUCKE CALLENS d.o.o. za poslovanje nekretninama i usluge</derivirana_varijabla>
  </DomainObject.Predmet.ProtustrankaNazivFormated>
  <DomainObject.Predmet.ProtustrankaNazivFormatedOIB>
    <izvorni_sadrzaj>VANDENBROUCKE CALLENS d.o.o. za poslovanje nekretninama i usluge, OIB 27663175493</izvorni_sadrzaj>
    <derivirana_varijabla naziv="DomainObject.Predmet.ProtustrankaNazivFormatedOIB_1">VANDENBROUCKE CALLENS d.o.o. za poslovanje nekretninama i usluge, OIB 27663175493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</izvorni_sadrzaj>
    <derivirana_varijabla naziv="DomainObject.Predmet.StrankaFormatedOIB_1">  FINA,RC Split, Podružnica Dubrovnik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Vukovarska 2, 20000 Dubrovnik</izvorni_sadrzaj>
    <derivirana_varijabla naziv="DomainObject.Predmet.StrankaFormatedWithAdressOIB_1"> FINA,RC Split, Podružnica Dubrovnik,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Vukovarska 2,20000 Dubrovnik</izvorni_sadrzaj>
    <derivirana_varijabla naziv="DomainObject.Predmet.StrankaWithAdressOIB_1">FINA,RC Split, Podružnica Dubrovnik,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</izvorni_sadrzaj>
    <derivirana_varijabla naziv="DomainObject.Predmet.StrankaNazivFormatedOIB_1">FINA,RC Split, Podružnica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</item>
    </izvorni_sadrzaj>
    <derivirana_varijabla naziv="DomainObject.Predmet.StrankaListFormatedOIB_1">
      <item>FINA,RC Split, Podružnica Dubrovnik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Vukovarska 2, 20000 Dubrovnik</item>
    </izvorni_sadrzaj>
    <derivirana_varijabla naziv="DomainObject.Predmet.StrankaListFormatedWithAdressOIB_1">
      <item>FINA,RC Split, Podružnica Dubrovnik,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</item>
    </izvorni_sadrzaj>
    <derivirana_varijabla naziv="DomainObject.Predmet.StrankaListNazivFormatedOIB_1">
      <item>FINA,RC Split, Podružnica Dubrovnik</item>
    </derivirana_varijabla>
  </DomainObject.Predmet.StrankaListNazivFormatedOIB>
  <DomainObject.Predmet.ProtuStrankaListFormated>
    <izvorni_sadrzaj>
      <item>VANDENBROUCKE CALLENS d.o.o. za poslovanje nekretninama i usluge</item>
    </izvorni_sadrzaj>
    <derivirana_varijabla naziv="DomainObject.Predmet.ProtuStrankaListFormated_1">
      <item>VANDENBROUCKE CALLENS d.o.o. za poslovanje nekretninama i usluge</item>
    </derivirana_varijabla>
  </DomainObject.Predmet.ProtuStrankaListFormated>
  <DomainObject.Predmet.ProtuStrankaListFormatedOIB>
    <izvorni_sadrzaj>
      <item>VANDENBROUCKE CALLENS d.o.o. za poslovanje nekretninama i usluge, OIB 27663175493</item>
    </izvorni_sadrzaj>
    <derivirana_varijabla naziv="DomainObject.Predmet.ProtuStrankaListFormatedOIB_1">
      <item>VANDENBROUCKE CALLENS d.o.o. za poslovanje nekretninama i usluge, OIB 27663175493</item>
    </derivirana_varijabla>
  </DomainObject.Predmet.ProtuStrankaListFormatedOIB>
  <DomainObject.Predmet.ProtuStrankaListFormatedWithAdress>
    <izvorni_sadrzaj>
      <item>VANDENBROUCKE CALLENS d.o.o. za poslovanje nekretninama i usluge, Trgovište 4, 20207 Mlini</item>
    </izvorni_sadrzaj>
    <derivirana_varijabla naziv="DomainObject.Predmet.ProtuStrankaListFormatedWithAdress_1">
      <item>VANDENBROUCKE CALLENS d.o.o. za poslovanje nekretninama i usluge, Trgovište 4, 20207 Mlini</item>
    </derivirana_varijabla>
  </DomainObject.Predmet.ProtuStrankaListFormatedWithAdress>
  <DomainObject.Predmet.ProtuStrankaListFormatedWithAdressOIB>
    <izvorni_sadrzaj>
      <item>VANDENBROUCKE CALLENS d.o.o. za poslovanje nekretninama i usluge, OIB 27663175493, Trgovište 4, 20207 Mlini</item>
    </izvorni_sadrzaj>
    <derivirana_varijabla naziv="DomainObject.Predmet.ProtuStrankaListFormatedWithAdressOIB_1">
      <item>VANDENBROUCKE CALLENS d.o.o. za poslovanje nekretninama i usluge, OIB 27663175493, Trgovište 4, 20207 Mlini</item>
    </derivirana_varijabla>
  </DomainObject.Predmet.ProtuStrankaListFormatedWithAdressOIB>
  <DomainObject.Predmet.ProtuStrankaListNazivFormated>
    <izvorni_sadrzaj>
      <item>VANDENBROUCKE CALLENS d.o.o. za poslovanje nekretninama i usluge</item>
    </izvorni_sadrzaj>
    <derivirana_varijabla naziv="DomainObject.Predmet.ProtuStrankaListNazivFormated_1">
      <item>VANDENBROUCKE CALLENS d.o.o. za poslovanje nekretninama i usluge</item>
    </derivirana_varijabla>
  </DomainObject.Predmet.ProtuStrankaListNazivFormated>
  <DomainObject.Predmet.ProtuStrankaListNazivFormatedOIB>
    <izvorni_sadrzaj>
      <item>VANDENBROUCKE CALLENS d.o.o. za poslovanje nekretninama i usluge, OIB 27663175493</item>
    </izvorni_sadrzaj>
    <derivirana_varijabla naziv="DomainObject.Predmet.ProtuStrankaListNazivFormatedOIB_1">
      <item>VANDENBROUCKE CALLENS d.o.o. za poslovanje nekretninama i usluge, OIB 27663175493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VANDENBROUCKE CALLENS d.o.o. za poslovanje nekretninama i usluge</izvorni_sadrzaj>
    <derivirana_varijabla naziv="DomainObject.Predmet.ProtustrankaIDrugi_1">VANDENBROUCKE CALLENS d.o.o. za poslovanje nekretninama i usluge</derivirana_varijabla>
  </DomainObject.Predmet.ProtustrankaIDrugi>
  <DomainObject.Predmet.StrankaIDrugiAdressOIB>
    <izvorni_sadrzaj>FINA,RC Split, Podružnica Dubrovnik, Vukovarska 2, 20000 Dubrovnik</izvorni_sadrzaj>
    <derivirana_varijabla naziv="DomainObject.Predmet.StrankaIDrugiAdressOIB_1">FINA,RC Split, Podružnica Dubrovnik, Vukovarska 2, 20000 Dubrovnik</derivirana_varijabla>
  </DomainObject.Predmet.StrankaIDrugiAdressOIB>
  <DomainObject.Predmet.ProtustrankaIDrugiAdressOIB>
    <izvorni_sadrzaj>VANDENBROUCKE CALLENS d.o.o. za poslovanje nekretninama i usluge, OIB 27663175493, Trgovište 4, 20207 Mlini</izvorni_sadrzaj>
    <derivirana_varijabla naziv="DomainObject.Predmet.ProtustrankaIDrugiAdressOIB_1">VANDENBROUCKE CALLENS d.o.o. za poslovanje nekretninama i usluge, OIB 27663175493, Trgovište 4,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VANDENBROUCKE CALLENS d.o.o. za poslovanje nekretninama i usluge</item>
      <item>FINA,RC Split, Podružnica Dubrovnik</item>
    </izvorni_sadrzaj>
    <derivirana_varijabla naziv="DomainObject.Predmet.SudioniciListNaziv_1">
      <item>VANDENBROUCKE CALLENS d.o.o. za poslovanje nekretninama i usluge</item>
      <item>FINA,RC Split, Podružnica Dubrovnik</item>
    </derivirana_varijabla>
  </DomainObject.Predmet.SudioniciListNaziv>
  <DomainObject.Predmet.SudioniciListAdressOIB>
    <izvorni_sadrzaj>
      <item>VANDENBROUCKE CALLENS d.o.o. za poslovanje nekretninama i usluge, OIB 27663175493, Trgovište 4,20207 Mlini</item>
      <item>FINA,RC Split, Podružnica Dubrovnik, Vukovarska 2,20000 Dubrovnik</item>
    </izvorni_sadrzaj>
    <derivirana_varijabla naziv="DomainObject.Predmet.SudioniciListAdressOIB_1">
      <item>VANDENBROUCKE CALLENS d.o.o. za poslovanje nekretninama i usluge, OIB 27663175493, Trgovište 4,20207 Mlini</item>
      <item>FINA,RC Split, Podružnica Dubrovnik,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27663175493</item>
      <item>, OIB null</item>
    </izvorni_sadrzaj>
    <derivirana_varijabla naziv="DomainObject.Predmet.SudioniciListNazivOIB_1">
      <item>, OIB 27663175493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1617</properties:Characters>
  <properties:Lines>48</properties:Lines>
  <properties:Paragraphs>18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2015-11-24T07:56:00Z</dcterms:created>
  <dc:creator>Mara Marčinko</dc:creator>
  <cp:lastModifiedBy>Mara Marčinko</cp:lastModifiedBy>
  <cp:lastPrinted>2015-12-01T12:34:00Z</cp:lastPrinted>
  <dcterms:modified xmlns:xsi="http://www.w3.org/2001/XMLSchema-instance" xsi:type="dcterms:W3CDTF">2015-12-01T12:35:00Z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