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2308" w14:paraId="b89230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26CCF">
        <w:t>97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426CCF">
        <w:t>PRINT SCR j.d.o.o. za računalne djelatnosti, Laslovo, Kolodvorska 33, MBS: 030156032, OIB: 57919507158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426CCF">
        <w:t>1. veljače</w:t>
      </w:r>
      <w:r w:rsidR="007A751A">
        <w:t xml:space="preserve">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26CCF">
        <w:t>PRINT SCR j.d.o.o. za računalne djelatnosti, Laslovo, Kolodvorska 33, MBS: 030156032, OIB: 57919507158</w:t>
      </w:r>
      <w:r w:rsidR="00D43EFC">
        <w:t xml:space="preserve">, </w:t>
      </w:r>
      <w:r>
        <w:t xml:space="preserve">iznosi </w:t>
      </w:r>
      <w:r w:rsidR="00426CCF">
        <w:t>22.396,48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426CCF">
        <w:t>Dražen Havrljuk, OIB: 66212589421, Laslovo, Kolodvorska 33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26CCF">
        <w:t>97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26CCF">
        <w:t>1. veljače</w:t>
      </w:r>
      <w:r w:rsidR="007A751A">
        <w:t xml:space="preserve">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426CCF">
        <w:t>19/3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57207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0F52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26CCF"/>
    <w:rsid w:val="004351D0"/>
    <w:rsid w:val="00436570"/>
    <w:rsid w:val="00443F69"/>
    <w:rsid w:val="00444834"/>
    <w:rsid w:val="004459E1"/>
    <w:rsid w:val="00445C05"/>
    <w:rsid w:val="00446CA9"/>
    <w:rsid w:val="00454056"/>
    <w:rsid w:val="004558A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94627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5F07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93226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74392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94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994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</izvorni_sadrzaj>
    <derivirana_varijabla naziv="DomainObject.Predmet.ProtustrankaFormated_1">  Print Scr j.d.o.o. za računalne djelatnosti</derivirana_varijabla>
  </DomainObject.Predmet.ProtustrankaFormated>
  <DomainObject.Predmet.ProtustrankaFormatedOIB>
    <izvorni_sadrzaj>  Print Scr j.d.o.o. za računalne djelatnosti, OIB 57919507158</izvorni_sadrzaj>
    <derivirana_varijabla naziv="DomainObject.Predmet.ProtustrankaFormatedOIB_1">  Print Scr j.d.o.o. za računalne djelatnosti, OIB 57919507158</derivirana_varijabla>
  </DomainObject.Predmet.ProtustrankaFormatedOIB>
  <DomainObject.Predmet.ProtustrankaFormatedWithAdress>
    <izvorni_sadrzaj> Print Scr j.d.o.o. za računalne djelatnosti, Kolodvorska 33, 31207 Laslovo</izvorni_sadrzaj>
    <derivirana_varijabla naziv="DomainObject.Predmet.ProtustrankaFormatedWithAdress_1"> Print Scr j.d.o.o. za računalne djelatnosti, Kolodvorska 33, 31207 Laslovo</derivirana_varijabla>
  </DomainObject.Predmet.ProtustrankaFormatedWithAdress>
  <DomainObject.Predmet.ProtustrankaFormatedWithAdressOIB>
    <izvorni_sadrzaj> Print Scr j.d.o.o. za računalne djelatnosti, OIB 57919507158, Kolodvorska 33, 31207 Laslovo</izvorni_sadrzaj>
    <derivirana_varijabla naziv="DomainObject.Predmet.ProtustrankaFormatedWithAdressOIB_1"> Print Scr j.d.o.o. za računalne djelatnosti, OIB 57919507158, Kolodvorska 33, 31207 Laslovo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Print Scr j.d.o.o. za računalne djelatnosti</item>
    </izvorni_sadrzaj>
    <derivirana_varijabla naziv="DomainObject.Predmet.ProtuStrankaListFormated_1">
      <item>Print Scr j.d.o.o. za računalne djelatnosti</item>
    </derivirana_varijabla>
  </DomainObject.Predmet.ProtuStrankaListFormated>
  <DomainObject.Predmet.ProtuStrankaListFormatedOIB>
    <izvorni_sadrzaj>
      <item>Print Scr j.d.o.o. za računalne djelatnosti, OIB 57919507158</item>
    </izvorni_sadrzaj>
    <derivirana_varijabla naziv="DomainObject.Predmet.ProtuStrankaListFormatedOIB_1">
      <item>Print Scr j.d.o.o. za računalne djelatnosti, OIB 57919507158</item>
    </derivirana_varijabla>
  </DomainObject.Predmet.ProtuStrankaListFormatedOIB>
  <DomainObject.Predmet.ProtuStrankaListFormatedWithAdress>
    <izvorni_sadrzaj>
      <item>Print Scr j.d.o.o. za računalne djelatnosti, Kolodvorska 33, 31207 Laslovo</item>
    </izvorni_sadrzaj>
    <derivirana_varijabla naziv="DomainObject.Predmet.ProtuStrankaListFormatedWithAdress_1">
      <item>Print Scr j.d.o.o. za računalne djelatnosti, Kolodvorska 33, 31207 Laslovo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</item>
    </izvorni_sadrzaj>
    <derivirana_varijabla naziv="DomainObject.Predmet.ProtuStrankaListFormatedWithAdressOIB_1">
      <item>Print Scr j.d.o.o. za računalne djelatnosti, OIB 57919507158, Kolodvorska 33, 31207 Laslovo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Print Scr j.d.o.o. za računalne djelatnosti</item>
    </izvorni_sadrzaj>
    <derivirana_varijabla naziv="DomainObject.Predmet.SudioniciListNaziv_1">
      <item>FINA RC OSIJEK</item>
      <item>Print Scr j.d.o.o. za računalne djelatnosti</item>
    </derivirana_varijabla>
  </DomainObject.Predmet.SudioniciListNaziv>
  <DomainObject.Predmet.SudioniciListAdressOIB>
    <izvorni_sadrzaj>
      <item>FINA RC OSIJEK, OIB 85821130368</item>
      <item>Print Scr j.d.o.o. za računalne djelatnosti, OIB 57919507158, Kolodvorska 33,31207 Laslovo</item>
    </izvorni_sadrzaj>
    <derivirana_varijabla naziv="DomainObject.Predmet.SudioniciListAdressOIB_1">
      <item>FINA RC OSIJEK, OIB 85821130368</item>
      <item>Print Scr j.d.o.o. za računalne djelatnosti, OIB 57919507158, Kolodvorska 33,31207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57919507158</item>
    </izvorni_sadrzaj>
    <derivirana_varijabla naziv="DomainObject.Predmet.SudioniciListNazivOIB_1">
      <item>, OIB 85821130368</item>
      <item>, OIB 57919507158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2018-02-01T08:24:00Z</dcterms:created>
  <dc:creator>Korisnik</dc:creator>
  <cp:lastModifiedBy>Žana Bem</cp:lastModifiedBy>
  <cp:lastPrinted>2018-01-23T08:50:00Z</cp:lastPrinted>
  <dcterms:modified xmlns:xsi="http://www.w3.org/2001/XMLSchema-instance" xsi:type="dcterms:W3CDTF">2018-02-01T08:24:00Z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