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8dc2" w14:paraId="2748dc2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8555C5" w:rsidR="002C5A29" w:rsidRPr="00C413CC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A29" w:rsidR="002C5A29" w:rsidRPr="00C413CC"/>
    <w:p w:rsidRDefault="00AF45CD" w:rsidR="002C5A29" w:rsidRPr="0040063B">
      <w:r w:rsidRPr="0040063B">
        <w:t>REPUBLIKA HRVATSKA</w:t>
      </w:r>
    </w:p>
    <w:p w:rsidRDefault="00AF45CD" w:rsidR="00AF45CD" w:rsidRPr="0040063B"/>
    <w:p w:rsidRDefault="00AF45CD" w:rsidR="00AF45CD" w:rsidRPr="0040063B">
      <w:r w:rsidRPr="0040063B">
        <w:t>TRGOVAČKI SUD U ZAGREBU</w:t>
      </w:r>
    </w:p>
    <w:p w:rsidRDefault="00AF45CD" w:rsidR="00C86C5E" w:rsidRPr="0040063B">
      <w:r w:rsidRPr="0040063B">
        <w:t xml:space="preserve">STALNA SLUŽBA </w:t>
      </w:r>
    </w:p>
    <w:p w:rsidRDefault="004B583E" w:rsidR="004B583E" w:rsidRPr="0040063B">
      <w:r w:rsidRPr="0040063B">
        <w:t xml:space="preserve">Karlovac, </w:t>
      </w:r>
      <w:r w:rsidR="00CF3571">
        <w:t>Trg hrvatskih branitelja 1/II</w:t>
      </w:r>
    </w:p>
    <w:p w:rsidRDefault="00B841D4" w:rsidR="00B841D4" w:rsidRPr="0040063B"/>
    <w:p w:rsidRDefault="002C5A29" w:rsidR="002C5A29" w:rsidRPr="0040063B"/>
    <w:p w:rsidRDefault="00C413CC" w:rsidP="00C413CC" w:rsidR="00C413CC" w:rsidRPr="0040063B">
      <w:pPr>
        <w:jc w:val="center"/>
      </w:pPr>
      <w:r w:rsidRPr="0040063B">
        <w:t>R</w:t>
      </w:r>
      <w:r w:rsidR="0040063B">
        <w:t xml:space="preserve"> </w:t>
      </w:r>
      <w:r w:rsidRPr="0040063B">
        <w:t>E</w:t>
      </w:r>
      <w:r w:rsidR="0040063B">
        <w:t xml:space="preserve"> </w:t>
      </w:r>
      <w:r w:rsidRPr="0040063B">
        <w:t>P</w:t>
      </w:r>
      <w:r w:rsidR="0040063B">
        <w:t xml:space="preserve"> </w:t>
      </w:r>
      <w:r w:rsidRPr="0040063B">
        <w:t>U</w:t>
      </w:r>
      <w:r w:rsidR="0040063B">
        <w:t xml:space="preserve"> </w:t>
      </w:r>
      <w:r w:rsidRPr="0040063B">
        <w:t>B</w:t>
      </w:r>
      <w:r w:rsidR="0040063B">
        <w:t xml:space="preserve"> </w:t>
      </w:r>
      <w:r w:rsidRPr="0040063B">
        <w:t>L</w:t>
      </w:r>
      <w:r w:rsidR="0040063B">
        <w:t xml:space="preserve"> </w:t>
      </w:r>
      <w:r w:rsidRPr="0040063B">
        <w:t>I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  <w:r w:rsidR="0040063B">
        <w:t xml:space="preserve">  </w:t>
      </w:r>
      <w:r w:rsidRPr="0040063B">
        <w:t xml:space="preserve"> H</w:t>
      </w:r>
      <w:r w:rsidR="0040063B">
        <w:t xml:space="preserve"> </w:t>
      </w:r>
      <w:r w:rsidRPr="0040063B">
        <w:t>R</w:t>
      </w:r>
      <w:r w:rsidR="0040063B">
        <w:t xml:space="preserve"> </w:t>
      </w:r>
      <w:r w:rsidRPr="0040063B">
        <w:t>V</w:t>
      </w:r>
      <w:r w:rsidR="0040063B">
        <w:t xml:space="preserve"> </w:t>
      </w:r>
      <w:r w:rsidRPr="0040063B">
        <w:t>A</w:t>
      </w:r>
      <w:r w:rsidR="0040063B">
        <w:t xml:space="preserve"> </w:t>
      </w:r>
      <w:r w:rsidRPr="0040063B">
        <w:t>T</w:t>
      </w:r>
      <w:r w:rsidR="0040063B">
        <w:t xml:space="preserve"> </w:t>
      </w:r>
      <w:r w:rsidRPr="0040063B">
        <w:t>S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</w:p>
    <w:p w:rsidRDefault="00C413CC" w:rsidP="00C413CC" w:rsidR="00C413CC" w:rsidRPr="0040063B">
      <w:pPr>
        <w:jc w:val="center"/>
      </w:pPr>
    </w:p>
    <w:p w:rsidRDefault="002C5A29" w:rsidP="00C413CC" w:rsidR="002C5A29" w:rsidRPr="0040063B">
      <w:pPr>
        <w:tabs>
          <w:tab w:pos="4050" w:val="left"/>
        </w:tabs>
        <w:jc w:val="center"/>
      </w:pPr>
      <w:r w:rsidRPr="0040063B">
        <w:t>R J E Š E N J E</w:t>
      </w:r>
    </w:p>
    <w:p w:rsidRDefault="002C5A29" w:rsidR="002C5A29" w:rsidRPr="0040063B"/>
    <w:p w:rsidRDefault="002C5A29" w:rsidP="002C5A29" w:rsidR="002C5A29" w:rsidRPr="00C413CC">
      <w:pPr>
        <w:jc w:val="both"/>
      </w:pPr>
      <w:r w:rsidRPr="0040063B">
        <w:tab/>
        <w:t xml:space="preserve">TRGOVAČKI SUD U </w:t>
      </w:r>
      <w:r w:rsidR="00B841D4" w:rsidRPr="0040063B">
        <w:t>ZAGREBU, Stalna služba,</w:t>
      </w:r>
      <w:r w:rsidRPr="00C413CC">
        <w:t xml:space="preserve"> po sucu Jadranki Mađeruh, kao stečajnom sucu, u stečajnom postupku nad </w:t>
      </w:r>
      <w:r w:rsidR="004270FB" w:rsidRPr="00C413CC">
        <w:t>stečajnim dužnikom</w:t>
      </w:r>
      <w:r w:rsidR="00CF3571">
        <w:t xml:space="preserve"> </w:t>
      </w:r>
      <w:r w:rsidR="00B215E6">
        <w:t>Stečajna masa iza AUTOMIL PROJEKT d.o.o. u stečaju, Jurdani, Obadi 90c, OIB: 27783428129</w:t>
      </w:r>
      <w:r w:rsidR="004270FB" w:rsidRPr="00C413CC">
        <w:t xml:space="preserve">, </w:t>
      </w:r>
      <w:r w:rsidR="00CF3571">
        <w:t xml:space="preserve">3. kolovoza </w:t>
      </w:r>
      <w:r w:rsidR="00212FB6">
        <w:t>2017.</w:t>
      </w:r>
      <w:r w:rsidR="001F0CBA" w:rsidRPr="00C413CC">
        <w:t xml:space="preserve"> </w:t>
      </w:r>
    </w:p>
    <w:p w:rsidRDefault="002C5A29" w:rsidR="002C5A29" w:rsidRPr="00C413CC"/>
    <w:p w:rsidRDefault="00C86C5E" w:rsidR="00C86C5E" w:rsidRPr="00C413CC"/>
    <w:p w:rsidRDefault="002C5A29" w:rsidP="002C5A29" w:rsidR="002C5A29" w:rsidRPr="0040063B">
      <w:pPr>
        <w:jc w:val="center"/>
      </w:pPr>
      <w:r w:rsidRPr="0040063B">
        <w:t>r i j e š i o   j e</w:t>
      </w:r>
    </w:p>
    <w:p w:rsidRDefault="002C5A29" w:rsidP="002C5A29" w:rsidR="002C5A29" w:rsidRPr="0040063B">
      <w:pPr>
        <w:jc w:val="center"/>
      </w:pPr>
    </w:p>
    <w:p w:rsidRDefault="002C5A29" w:rsidR="002C5A29" w:rsidRPr="00C413CC"/>
    <w:p w:rsidRDefault="00CF3571" w:rsidP="00302842" w:rsidR="00C24854">
      <w:pPr>
        <w:numPr>
          <w:ilvl w:val="0"/>
          <w:numId w:val="5"/>
        </w:numPr>
        <w:jc w:val="both"/>
      </w:pPr>
      <w:r>
        <w:t>Stečajnoj upraviteljici Gordani Štifter Draščić</w:t>
      </w:r>
      <w:r w:rsidR="00302842">
        <w:t xml:space="preserve"> određuje se nagrada za rad stečajnog upravitelja u iznosu od </w:t>
      </w:r>
      <w:r>
        <w:t>6.000,00</w:t>
      </w:r>
      <w:r w:rsidR="0040063B">
        <w:t xml:space="preserve"> kn bruto</w:t>
      </w:r>
      <w:r w:rsidR="00C24854">
        <w:t>.</w:t>
      </w:r>
    </w:p>
    <w:p w:rsidRDefault="00C24854" w:rsidP="00C24854" w:rsidR="00C24854">
      <w:pPr>
        <w:ind w:left="1068"/>
        <w:jc w:val="both"/>
      </w:pPr>
    </w:p>
    <w:p w:rsidRDefault="001C6849" w:rsidP="00302842" w:rsidR="00A74937">
      <w:pPr>
        <w:numPr>
          <w:ilvl w:val="0"/>
          <w:numId w:val="5"/>
        </w:numPr>
        <w:jc w:val="both"/>
      </w:pPr>
      <w:r>
        <w:t xml:space="preserve"> </w:t>
      </w:r>
      <w:r w:rsidR="00C24854">
        <w:t xml:space="preserve">Stečajnoj upraviteljici određuje se naknada </w:t>
      </w:r>
      <w:r w:rsidR="00CF3571">
        <w:t>stvarnih troškova u iznosu od 1.560,10 kn.</w:t>
      </w:r>
    </w:p>
    <w:p w:rsidRDefault="001C6849" w:rsidP="001C6849" w:rsidR="001C6849">
      <w:pPr>
        <w:ind w:left="1068"/>
        <w:jc w:val="both"/>
      </w:pPr>
    </w:p>
    <w:p w:rsidRDefault="00CF3571" w:rsidP="00302842" w:rsidR="00CF3571">
      <w:pPr>
        <w:numPr>
          <w:ilvl w:val="0"/>
          <w:numId w:val="5"/>
        </w:numPr>
        <w:jc w:val="both"/>
      </w:pPr>
      <w:r>
        <w:t>Nalaže se računovodstvu suda da po pravomoćnosti ovog rješenja izvrši isplatu</w:t>
      </w:r>
      <w:r w:rsidR="00C24854">
        <w:t xml:space="preserve"> iznosa iz točke 1. i 2. izreke rješenja </w:t>
      </w:r>
      <w:r>
        <w:t xml:space="preserve">na teret Fonda za namirenje troškova stečajnog postupka u korist žiro računa stečajne upraviteljice broj: HR09 2360 0003 1126 3000 7 kod Zagrebačke banke d.d. </w:t>
      </w:r>
    </w:p>
    <w:p w:rsidRDefault="00CF3571" w:rsidP="00CF3571" w:rsidR="00CF3571">
      <w:pPr>
        <w:pStyle w:val="Odlomakpopisa"/>
      </w:pPr>
    </w:p>
    <w:p w:rsidRDefault="001C6849" w:rsidP="00302842" w:rsidR="001C6849">
      <w:pPr>
        <w:numPr>
          <w:ilvl w:val="0"/>
          <w:numId w:val="5"/>
        </w:numPr>
        <w:jc w:val="both"/>
      </w:pPr>
      <w:r>
        <w:t>Ovo rješenje objavit će se na mrežnoj stranici e-Oglasna ploča sudova.</w:t>
      </w:r>
    </w:p>
    <w:p w:rsidRDefault="004B583E" w:rsidP="004B583E" w:rsidR="004B583E" w:rsidRPr="00C413CC">
      <w:pPr>
        <w:ind w:left="1068"/>
        <w:jc w:val="both"/>
      </w:pPr>
    </w:p>
    <w:p w:rsidRDefault="00DE0F60" w:rsidP="002C5A29" w:rsidR="00DE0F60" w:rsidRPr="00C413CC"/>
    <w:p w:rsidRDefault="002C5A29" w:rsidP="002C5A29" w:rsidR="002C5A29" w:rsidRPr="0040063B">
      <w:pPr>
        <w:jc w:val="center"/>
      </w:pPr>
      <w:r w:rsidRPr="0040063B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CF3571">
      <w:pPr>
        <w:ind w:firstLine="708"/>
        <w:jc w:val="both"/>
      </w:pPr>
      <w:r w:rsidRPr="00C413CC">
        <w:t>Rješenjem ovog suda posl. broj St-</w:t>
      </w:r>
      <w:r w:rsidR="00CF3571">
        <w:t>5388</w:t>
      </w:r>
      <w:r w:rsidR="001C6849">
        <w:t xml:space="preserve">/16 od </w:t>
      </w:r>
      <w:r w:rsidR="00CF3571">
        <w:t>5. siječnja</w:t>
      </w:r>
      <w:r w:rsidR="001C6849">
        <w:t xml:space="preserve"> 201</w:t>
      </w:r>
      <w:r w:rsidR="00CF3571">
        <w:t>7</w:t>
      </w:r>
      <w:r w:rsidR="006D6B16">
        <w:t>.</w:t>
      </w:r>
      <w:r w:rsidR="0040063B">
        <w:t xml:space="preserve"> </w:t>
      </w:r>
      <w:r w:rsidR="00CF3571">
        <w:t>imenovana je Gordana Štifter Draščić za stečajnu upraviteljicu u stečajnom postupku nad dužnikom AUTOMIL PROJEKT d.o.o., Hrvatski Leskovac, Kostanjevička 2, OIB:94700791335.</w:t>
      </w:r>
    </w:p>
    <w:p w:rsidRDefault="0040063B" w:rsidP="004270FB" w:rsidR="0040063B" w:rsidRPr="00C413CC">
      <w:pPr>
        <w:ind w:firstLine="708"/>
        <w:jc w:val="both"/>
      </w:pPr>
    </w:p>
    <w:p w:rsidRDefault="006B3F3A" w:rsidP="008620CE" w:rsidR="006B3F3A">
      <w:pPr>
        <w:ind w:firstLine="708"/>
        <w:jc w:val="both"/>
      </w:pPr>
      <w:r>
        <w:t>Stečajna</w:t>
      </w:r>
      <w:r w:rsidR="008620CE">
        <w:t xml:space="preserve"> upravitelj</w:t>
      </w:r>
      <w:r>
        <w:t>ica</w:t>
      </w:r>
      <w:r w:rsidR="008620CE">
        <w:t xml:space="preserve"> je podneskom od </w:t>
      </w:r>
      <w:r>
        <w:t xml:space="preserve">9. svibnja </w:t>
      </w:r>
      <w:r w:rsidR="001C6849">
        <w:t>2017.</w:t>
      </w:r>
      <w:r w:rsidR="008620CE">
        <w:t xml:space="preserve"> </w:t>
      </w:r>
      <w:r w:rsidR="001C6849">
        <w:t>zahtijeva</w:t>
      </w:r>
      <w:r>
        <w:t>la</w:t>
      </w:r>
      <w:r w:rsidR="001C6849">
        <w:t xml:space="preserve"> nagradu za rad </w:t>
      </w:r>
      <w:r>
        <w:t>u iznosu od 6.000,00 kn neto i naknadu  troškova u iznosu u iznosu od 1.560,10 kn.</w:t>
      </w:r>
    </w:p>
    <w:p w:rsidRDefault="006B3F3A" w:rsidP="008620CE" w:rsidR="006B3F3A">
      <w:pPr>
        <w:ind w:firstLine="708"/>
        <w:jc w:val="both"/>
      </w:pPr>
    </w:p>
    <w:p w:rsidRDefault="00C24854" w:rsidP="008620CE" w:rsidR="00C24854">
      <w:pPr>
        <w:ind w:firstLine="708"/>
        <w:jc w:val="both"/>
      </w:pPr>
      <w:r>
        <w:lastRenderedPageBreak/>
        <w:t>Na ispitnom i izvještajnom ročištu utvrđeno je da dužnik nema nikakve imovine te da se zbog toga pozovu vjerovnici stečajne mase, stečajni upravitelj i skupština vjerovnika na očitovanje o prijedlogu stečajnog upravitelja za obustavom postupka.</w:t>
      </w:r>
    </w:p>
    <w:p w:rsidRDefault="00C24854" w:rsidP="008620CE" w:rsidR="00C24854">
      <w:pPr>
        <w:ind w:firstLine="708"/>
        <w:jc w:val="both"/>
      </w:pPr>
    </w:p>
    <w:p w:rsidRDefault="00C24854" w:rsidP="008620CE" w:rsidR="006B3F3A">
      <w:pPr>
        <w:ind w:firstLine="708"/>
        <w:jc w:val="both"/>
      </w:pPr>
      <w:r>
        <w:t xml:space="preserve">S obzirom na obujam i složenost poslova, rad stečajnog upravitelja na ispitivanju tražbina, te da nije bilo nikakve imovine što je nakon otvaranja stečaja utvrđeno, sud je utvrdio kao primjerenu visinu nagrade stečajnom upravitelju u iznosu od 6.000,00 kn bruto, a temeljem čl.5.st.1. Uredbe o kriterijima i načinu obračuna i plaćanje nagrade stečajnim upraviteljima (NN br. 105/15) i čl.94.st.1. i 2. Stečajnog zakona, pa je odlučeno kao u točki 1. izreke rješenja. </w:t>
      </w:r>
      <w:r w:rsidR="006B3F3A">
        <w:t xml:space="preserve"> </w:t>
      </w:r>
    </w:p>
    <w:p w:rsidRDefault="00C24854" w:rsidP="008620CE" w:rsidR="00C24854">
      <w:pPr>
        <w:ind w:firstLine="708"/>
        <w:jc w:val="both"/>
      </w:pPr>
    </w:p>
    <w:p w:rsidRDefault="00C24854" w:rsidP="008620CE" w:rsidR="00C24854">
      <w:pPr>
        <w:ind w:firstLine="708"/>
        <w:jc w:val="both"/>
      </w:pPr>
      <w:r>
        <w:t xml:space="preserve">Naknada troškova odnosi se na trošak biljega u iznosu od 120,00 kn, poštanski trošak u iznosu od 11,10 kn,  trošak preslike dokumenata u iznosu od 15,00 kn, trošak izrade pečata u iznosu od 178,00 kn i putni trošak u iznosu od 1.236,00 kn, a sve prema dokumentaciji koja je priložena uz zahtjev za priznavanje troškova postupka. </w:t>
      </w:r>
    </w:p>
    <w:p w:rsidRDefault="00C24854" w:rsidP="008620CE" w:rsidR="00C24854">
      <w:pPr>
        <w:ind w:firstLine="708"/>
        <w:jc w:val="both"/>
      </w:pPr>
    </w:p>
    <w:p w:rsidRDefault="00C24854" w:rsidP="008620CE" w:rsidR="00C24854">
      <w:pPr>
        <w:ind w:firstLine="708"/>
        <w:jc w:val="both"/>
      </w:pPr>
      <w:r>
        <w:t xml:space="preserve">Slijedom navedenog a temeljem čl.94.st.3. SZ-a odlučeno je kao u točki 2. izreke rješenja. </w:t>
      </w:r>
    </w:p>
    <w:p w:rsidRDefault="00C24854" w:rsidP="008620CE" w:rsidR="00C24854">
      <w:pPr>
        <w:ind w:firstLine="708"/>
        <w:jc w:val="both"/>
      </w:pPr>
    </w:p>
    <w:p w:rsidRDefault="00C24854" w:rsidP="008620CE" w:rsidR="00C24854">
      <w:pPr>
        <w:ind w:firstLine="708"/>
        <w:jc w:val="both"/>
      </w:pPr>
      <w:r>
        <w:t>Budući u stečajnom postupku nema sredstava za nagradu i naknadu troškova stečajnog upravitelja, nagrada i naknada troškova isplatit će se iz sredstava Fonda za namirenje troškova stečajnog postupka, a temeljem čl.94.st.6. SZ-a, pa odlučeno kao u točki 3. izreke rješenja.</w:t>
      </w:r>
    </w:p>
    <w:p w:rsidRDefault="00C24854" w:rsidP="008620CE" w:rsidR="00C24854">
      <w:pPr>
        <w:ind w:firstLine="708"/>
        <w:jc w:val="both"/>
      </w:pPr>
    </w:p>
    <w:p w:rsidRDefault="00C24854" w:rsidP="008620CE" w:rsidR="00C24854">
      <w:pPr>
        <w:ind w:firstLine="708"/>
        <w:jc w:val="both"/>
      </w:pPr>
      <w:r>
        <w:t xml:space="preserve">Temeljem čl.94.st.4. SZ-a odlučeno je kao u točki 4. izreke rješenja. </w:t>
      </w:r>
    </w:p>
    <w:p w:rsidRDefault="00C24854" w:rsidP="008620CE" w:rsidR="00C24854">
      <w:pPr>
        <w:ind w:firstLine="708"/>
        <w:jc w:val="both"/>
      </w:pPr>
    </w:p>
    <w:p w:rsidRDefault="00B562D1" w:rsidP="0040063B" w:rsidR="00B562D1" w:rsidRPr="00C413CC">
      <w:pPr>
        <w:ind w:firstLine="708"/>
        <w:jc w:val="both"/>
      </w:pPr>
    </w:p>
    <w:p w:rsidRDefault="004C54A0" w:rsidP="001F0CBA" w:rsidR="004C54A0" w:rsidRPr="00C413CC">
      <w:pPr>
        <w:ind w:firstLine="708"/>
        <w:jc w:val="both"/>
      </w:pPr>
    </w:p>
    <w:p w:rsidRDefault="002C5A29" w:rsidP="00193E07" w:rsidR="004B583E" w:rsidRPr="0040063B">
      <w:pPr>
        <w:ind w:firstLine="708"/>
        <w:jc w:val="center"/>
      </w:pPr>
      <w:r w:rsidRPr="0040063B">
        <w:t>U Karlovcu</w:t>
      </w:r>
      <w:r w:rsidR="00AB6833" w:rsidRPr="0040063B">
        <w:t xml:space="preserve"> </w:t>
      </w:r>
      <w:r w:rsidR="00C24854">
        <w:t>3. kolovoza</w:t>
      </w:r>
      <w:r w:rsidR="00212FB6">
        <w:t xml:space="preserve"> 2017.</w:t>
      </w:r>
    </w:p>
    <w:p w:rsidRDefault="002C5A29" w:rsidP="002C5A29" w:rsidR="002C5A29" w:rsidRPr="0040063B">
      <w:pPr>
        <w:jc w:val="both"/>
      </w:pPr>
    </w:p>
    <w:p w:rsidRDefault="00F92B1B" w:rsidP="008555C5" w:rsidR="002C5A29" w:rsidRPr="0040063B">
      <w:pPr>
        <w:ind w:left="4248"/>
        <w:jc w:val="right"/>
      </w:pPr>
      <w:r w:rsidRPr="0040063B">
        <w:t xml:space="preserve">                    </w:t>
      </w:r>
      <w:r w:rsidR="002C5A29" w:rsidRPr="0040063B">
        <w:t xml:space="preserve">  </w:t>
      </w:r>
      <w:r w:rsidRPr="0040063B">
        <w:t xml:space="preserve">         </w:t>
      </w:r>
      <w:r w:rsidR="0040063B">
        <w:t xml:space="preserve">           </w:t>
      </w:r>
      <w:r w:rsidRPr="0040063B">
        <w:t xml:space="preserve"> </w:t>
      </w:r>
      <w:r w:rsidR="002C5A29" w:rsidRPr="0040063B">
        <w:t xml:space="preserve"> Stečajni sudac:</w:t>
      </w:r>
    </w:p>
    <w:p w:rsidRDefault="00B355FA" w:rsidP="008555C5" w:rsidR="00B562D1">
      <w:pPr>
        <w:ind w:left="4248"/>
        <w:jc w:val="right"/>
      </w:pPr>
      <w:r w:rsidRPr="0040063B">
        <w:t xml:space="preserve">                </w:t>
      </w:r>
      <w:r w:rsidR="00A96A12" w:rsidRPr="0040063B">
        <w:t xml:space="preserve">      </w:t>
      </w:r>
      <w:r w:rsidRPr="0040063B">
        <w:t xml:space="preserve">  </w:t>
      </w:r>
      <w:r w:rsidR="00AF45CD" w:rsidRPr="0040063B">
        <w:t xml:space="preserve">  </w:t>
      </w:r>
      <w:r w:rsidR="0040063B">
        <w:t xml:space="preserve">              </w:t>
      </w:r>
      <w:r w:rsidR="00AF45CD" w:rsidRPr="0040063B">
        <w:t xml:space="preserve"> </w:t>
      </w:r>
      <w:r w:rsidR="00F92B1B" w:rsidRPr="0040063B">
        <w:t>Jadranka Mađeruh</w:t>
      </w:r>
      <w:r w:rsidR="008555C5">
        <w:t>,v.r.</w:t>
      </w:r>
    </w:p>
    <w:p w:rsidRDefault="008555C5" w:rsidP="008555C5" w:rsidR="008555C5">
      <w:pPr>
        <w:ind w:left="4248"/>
        <w:jc w:val="right"/>
      </w:pPr>
    </w:p>
    <w:p w:rsidRDefault="008555C5" w:rsidP="008555C5" w:rsidR="008555C5">
      <w:pPr>
        <w:ind w:left="4248"/>
        <w:jc w:val="right"/>
      </w:pPr>
      <w:r>
        <w:tab/>
      </w:r>
      <w:r>
        <w:tab/>
      </w:r>
      <w:r>
        <w:tab/>
        <w:t xml:space="preserve">    Za točnost otpravka-</w:t>
      </w:r>
    </w:p>
    <w:p w:rsidRDefault="008555C5" w:rsidP="008555C5" w:rsidR="008555C5">
      <w:pPr>
        <w:ind w:left="4248"/>
        <w:jc w:val="right"/>
      </w:pPr>
      <w:r>
        <w:t>ovlašteni službenik:</w:t>
      </w:r>
    </w:p>
    <w:p w:rsidRDefault="008555C5" w:rsidP="008555C5" w:rsidR="008555C5" w:rsidRPr="0040063B">
      <w:pPr>
        <w:ind w:left="4248"/>
        <w:jc w:val="right"/>
      </w:pPr>
      <w:r>
        <w:t>Marina Markić</w:t>
      </w:r>
    </w:p>
    <w:p w:rsidRDefault="008620CE" w:rsidP="00AF45CD" w:rsidR="008620CE">
      <w:pPr>
        <w:ind w:left="4248"/>
        <w:jc w:val="both"/>
        <w:rPr>
          <w:b/>
        </w:rPr>
      </w:pPr>
    </w:p>
    <w:p w:rsidRDefault="006D6B16" w:rsidP="006D6B16" w:rsidR="006D6B16" w:rsidRPr="00B35865">
      <w:pPr>
        <w:tabs>
          <w:tab w:pos="6420" w:val="left"/>
        </w:tabs>
        <w:jc w:val="both"/>
      </w:pPr>
      <w:r w:rsidRPr="00B35865">
        <w:t>PRAVNA POUKA:</w:t>
      </w:r>
    </w:p>
    <w:p w:rsidRDefault="006D6B16" w:rsidP="006D6B16" w:rsidR="006D6B16" w:rsidRPr="00B35865">
      <w:pPr>
        <w:tabs>
          <w:tab w:pos="6420" w:val="left"/>
        </w:tabs>
        <w:jc w:val="both"/>
      </w:pPr>
      <w:r w:rsidRPr="00B35865">
        <w:t>Protiv ovog rješenja</w:t>
      </w:r>
      <w:r w:rsidR="00B562D1">
        <w:t xml:space="preserve"> pravo na žalbu imaju stečajni upravitelj i svaki stečajni vjerovnik. </w:t>
      </w:r>
      <w:r w:rsidRPr="00B35865">
        <w:t xml:space="preserve"> Žalba se podnos</w:t>
      </w:r>
      <w:r w:rsidR="00B562D1">
        <w:t>i</w:t>
      </w:r>
      <w:r w:rsidR="00B562D1" w:rsidRPr="00B562D1">
        <w:t xml:space="preserve"> </w:t>
      </w:r>
      <w:r w:rsidR="00B562D1" w:rsidRPr="00B35865">
        <w:t>Visokom trgovačkom sudu RH u Zagrebu</w:t>
      </w:r>
      <w:r w:rsidR="00B562D1">
        <w:t>,</w:t>
      </w:r>
      <w:r w:rsidRPr="00B35865">
        <w:t xml:space="preserve"> putem ovog suda, u 3 primjerka, u roku 8 dana od dana dostave ovog rješenja.</w:t>
      </w:r>
    </w:p>
    <w:p w:rsidRDefault="00B562D1" w:rsidP="00B562D1" w:rsidR="00B562D1">
      <w:pPr>
        <w:rPr>
          <w:b/>
        </w:rPr>
      </w:pPr>
    </w:p>
    <w:p w:rsidRDefault="00B562D1" w:rsidP="00B562D1" w:rsidR="00B562D1" w:rsidRPr="00B562D1">
      <w:pPr>
        <w:pStyle w:val="Odlomakpopisa"/>
        <w:ind w:left="720"/>
      </w:pPr>
    </w:p>
    <w:sectPr w:rsidSect="00A96A12" w:rsidR="00B562D1" w:rsidRPr="00B562D1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5DC" w:rsidP="008F03F1" w:rsidR="002C55DC">
      <w:r>
        <w:separator/>
      </w:r>
    </w:p>
  </w:endnote>
  <w:endnote w:id="0" w:type="continuationSeparator">
    <w:p w:rsidRDefault="002C55DC" w:rsidP="008F03F1" w:rsidR="002C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5DC" w:rsidP="008F03F1" w:rsidR="002C55DC">
      <w:r>
        <w:separator/>
      </w:r>
    </w:p>
  </w:footnote>
  <w:footnote w:id="0" w:type="continuationSeparator">
    <w:p w:rsidRDefault="002C55DC" w:rsidP="008F03F1" w:rsidR="002C5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15E6">
      <w:rPr>
        <w:noProof/>
      </w:rPr>
      <w:t>1</w:t>
    </w:r>
    <w:r>
      <w:fldChar w:fldCharType="end"/>
    </w:r>
  </w:p>
  <w:p w:rsidRDefault="008620CE" w:rsidP="008620CE" w:rsidR="008620CE">
    <w:pPr>
      <w:pStyle w:val="Zaglavlje"/>
      <w:jc w:val="right"/>
    </w:pPr>
    <w:r>
      <w:t>1 St-</w:t>
    </w:r>
    <w:r w:rsidR="00CF3571">
      <w:t>5388</w:t>
    </w:r>
    <w:r w:rsidR="00212FB6">
      <w:t>/16</w:t>
    </w:r>
    <w:r w:rsidR="00CF3571">
      <w:t>-</w:t>
    </w:r>
    <w:r w:rsidR="008555C5">
      <w:t>42</w:t>
    </w:r>
  </w:p>
  <w:p w:rsidRDefault="008620CE" w:rsidP="008620CE" w:rsidR="008620C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10773F"/>
    <w:rsid w:val="00193E07"/>
    <w:rsid w:val="001C6849"/>
    <w:rsid w:val="001F0CBA"/>
    <w:rsid w:val="00212FB6"/>
    <w:rsid w:val="002733F0"/>
    <w:rsid w:val="002C55DC"/>
    <w:rsid w:val="002C5A29"/>
    <w:rsid w:val="00302842"/>
    <w:rsid w:val="00331A9B"/>
    <w:rsid w:val="0040063B"/>
    <w:rsid w:val="004270FB"/>
    <w:rsid w:val="004B583E"/>
    <w:rsid w:val="004C54A0"/>
    <w:rsid w:val="004D4813"/>
    <w:rsid w:val="00556D94"/>
    <w:rsid w:val="005C4B68"/>
    <w:rsid w:val="005D34CC"/>
    <w:rsid w:val="006320A4"/>
    <w:rsid w:val="006B3F3A"/>
    <w:rsid w:val="006D6B16"/>
    <w:rsid w:val="0070183C"/>
    <w:rsid w:val="00725913"/>
    <w:rsid w:val="007803BF"/>
    <w:rsid w:val="00786BAD"/>
    <w:rsid w:val="008555C5"/>
    <w:rsid w:val="008620CE"/>
    <w:rsid w:val="008D14D3"/>
    <w:rsid w:val="008F03F1"/>
    <w:rsid w:val="008F6A36"/>
    <w:rsid w:val="00920AF8"/>
    <w:rsid w:val="00A54649"/>
    <w:rsid w:val="00A74937"/>
    <w:rsid w:val="00A96A12"/>
    <w:rsid w:val="00AB6833"/>
    <w:rsid w:val="00AF45CD"/>
    <w:rsid w:val="00B215E6"/>
    <w:rsid w:val="00B355FA"/>
    <w:rsid w:val="00B562D1"/>
    <w:rsid w:val="00B841D4"/>
    <w:rsid w:val="00B918B5"/>
    <w:rsid w:val="00BE5BCF"/>
    <w:rsid w:val="00C24854"/>
    <w:rsid w:val="00C413CC"/>
    <w:rsid w:val="00C86C5E"/>
    <w:rsid w:val="00C91BAF"/>
    <w:rsid w:val="00CF3571"/>
    <w:rsid w:val="00D30ED0"/>
    <w:rsid w:val="00DE0F60"/>
    <w:rsid w:val="00E30374"/>
    <w:rsid w:val="00EC396D"/>
    <w:rsid w:val="00F10CB7"/>
    <w:rsid w:val="00F23211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55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55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4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55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55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St-5388/2016-42</izvorni_sadrzaj>
    <derivirana_varijabla naziv="DomainObject.Oznaka_1">St-5388/2016-42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St-5388/2016</izvorni_sadrzaj>
    <derivirana_varijabla naziv="DomainObject.Predmet.OznakaBroj_1">St-5388/2016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AUTOMIL PROJEKT d.o.o. u stečaju zastupanog po punomoćniku Miroslav Milašinović</izvorni_sadrzaj>
    <derivirana_varijabla naziv="DomainObject.Predmet.ProtustrankaFormated_1">  Stečajna masa iza AUTOMIL PROJEKT d.o.o. u stečaju zastupanog po punomoćniku Miroslav Milašinović</derivirana_varijabla>
  </DomainObject.Predmet.ProtustrankaFormated>
  <DomainObject.Predmet.ProtustrankaFormatedOIB>
    <izvorni_sadrzaj>  Stečajna masa iza AUTOMIL PROJEKT d.o.o. u stečaju, OIB 27783428129 zastupanog po punomoćniku Miroslav Milašinović</izvorni_sadrzaj>
    <derivirana_varijabla naziv="DomainObject.Predmet.ProtustrankaFormatedOIB_1">  Stečajna masa iza AUTOMIL PROJEKT d.o.o. u stečaju, OIB 27783428129 zastupanog po punomoćniku Miroslav Milašinović</derivirana_varijabla>
  </DomainObject.Predmet.ProtustrankaFormatedOIB>
  <DomainObject.Predmet.ProtustrankaFormatedWithAdress>
    <izvorni_sadrzaj> Stečajna masa iza AUTOMIL PROJEKT d.o.o. u stečaju, Obadi 90c, 51211 Jurdani zastupanog po punomoćniku Miroslav Milašinović</izvorni_sadrzaj>
    <derivirana_varijabla naziv="DomainObject.Predmet.ProtustrankaFormatedWithAdress_1"> Stečajna masa iza AUTOMIL PROJEKT d.o.o. u stečaju, Obadi 90c, 51211 Jurdani zastupanog po punomoćniku Miroslav Milašinović</derivirana_varijabla>
  </DomainObject.Predmet.ProtustrankaFormatedWithAdress>
  <DomainObject.Predmet.ProtustrankaFormatedWithAdressOIB>
    <izvorni_sadrzaj> Stečajna masa iza AUTOMIL PROJEKT d.o.o. u stečaju, OIB 27783428129, Obadi 90c, 51211 Jurdani zastupanog po punomoćniku Miroslav Milašinović</izvorni_sadrzaj>
    <derivirana_varijabla naziv="DomainObject.Predmet.ProtustrankaFormatedWithAdressOIB_1"> Stečajna masa iza AUTOMIL PROJEKT d.o.o. u stečaju, OIB 27783428129, Obadi 90c, 51211 Jurdani zastupanog po punomoćniku Miroslav Milašinović</derivirana_varijabla>
  </DomainObject.Predmet.ProtustrankaFormatedWithAdressOIB>
  <DomainObject.Predmet.ProtustrankaWithAdress>
    <izvorni_sadrzaj>Stečajna masa iza AUTOMIL PROJEKT d.o.o. u stečaju Obadi 90c, 51211 Jurdani</izvorni_sadrzaj>
    <derivirana_varijabla naziv="DomainObject.Predmet.ProtustrankaWithAdress_1">Stečajna masa iza AUTOMIL PROJEKT d.o.o. u stečaju Obadi 90c, 51211 Jurdani</derivirana_varijabla>
  </DomainObject.Predmet.ProtustrankaWithAdress>
  <DomainObject.Predmet.ProtustrankaWithAdressOIB>
    <izvorni_sadrzaj>Stečajna masa iza AUTOMIL PROJEKT d.o.o. u stečaju, OIB 27783428129, Obadi 90c, 51211 Jurdani</izvorni_sadrzaj>
    <derivirana_varijabla naziv="DomainObject.Predmet.ProtustrankaWithAdressOIB_1">Stečajna masa iza AUTOMIL PROJEKT d.o.o. u stečaju, OIB 27783428129, Obadi 90c, 51211 Jurdani</derivirana_varijabla>
  </DomainObject.Predmet.ProtustrankaWithAdressOIB>
  <DomainObject.Predmet.ProtustrankaNazivFormated>
    <izvorni_sadrzaj>Stečajna masa iza AUTOMIL PROJEKT d.o.o. u stečaju</izvorni_sadrzaj>
    <derivirana_varijabla naziv="DomainObject.Predmet.ProtustrankaNazivFormated_1">Stečajna masa iza AUTOMIL PROJEKT d.o.o. u stečaju</derivirana_varijabla>
  </DomainObject.Predmet.ProtustrankaNazivFormated>
  <DomainObject.Predmet.ProtustrankaNazivFormatedOIB>
    <izvorni_sadrzaj>Stečajna masa iza AUTOMIL PROJEKT d.o.o. u stečaju, OIB 27783428129</izvorni_sadrzaj>
    <derivirana_varijabla naziv="DomainObject.Predmet.ProtustrankaNazivFormatedOIB_1">Stečajna masa iza AUTOMIL PROJEKT d.o.o. u stečaju, OIB 27783428129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AUTOMIL PROJEKT d.o.o. u stečaju zastupanog po punomoćniku Miroslav Milašinović</item>
    </izvorni_sadrzaj>
    <derivirana_varijabla naziv="DomainObject.Predmet.ProtuStrankaListFormated_1">
      <item>Stečajna masa iza AUTOMIL PROJEKT d.o.o. u stečaju zastupanog po punomoćniku Miroslav Milašinović</item>
    </derivirana_varijabla>
  </DomainObject.Predmet.ProtuStrankaListFormated>
  <DomainObject.Predmet.ProtuStrankaListFormatedOIB>
    <izvorni_sadrzaj>
      <item>Stečajna masa iza AUTOMIL PROJEKT d.o.o. u stečaju, OIB 27783428129 zastupanog po punomoćniku Miroslav Milašinović</item>
    </izvorni_sadrzaj>
    <derivirana_varijabla naziv="DomainObject.Predmet.ProtuStrankaListFormatedOIB_1">
      <item>Stečajna masa iza AUTOMIL PROJEKT d.o.o. u stečaju, OIB 27783428129 zastupanog po punomoćniku Miroslav Milašinović</item>
    </derivirana_varijabla>
  </DomainObject.Predmet.ProtuStrankaListFormatedOIB>
  <DomainObject.Predmet.ProtuStrankaListFormatedWithAdress>
    <izvorni_sadrzaj>
      <item>Stečajna masa iza AUTOMIL PROJEKT d.o.o. u stečaju, Obadi 90c, 51211 Jurdani zastupanog po punomoćniku Miroslav Milašinović</item>
    </izvorni_sadrzaj>
    <derivirana_varijabla naziv="DomainObject.Predmet.ProtuStrankaListFormatedWithAdress_1">
      <item>Stečajna masa iza AUTOMIL PROJEKT d.o.o. u stečaju, Obadi 90c, 51211 Jurdani zastupanog po punomoćniku Miroslav Milašinović</item>
    </derivirana_varijabla>
  </DomainObject.Predmet.ProtuStrankaListFormatedWithAdress>
  <DomainObject.Predmet.ProtuStrankaListFormatedWithAdressOIB>
    <izvorni_sadrzaj>
      <item>Stečajna masa iza AUTOMIL PROJEKT d.o.o. u stečaju, OIB 27783428129, Obadi 90c, 51211 Jurdani zastupanog po punomoćniku Miroslav Milašinović</item>
    </izvorni_sadrzaj>
    <derivirana_varijabla naziv="DomainObject.Predmet.ProtuStrankaListFormatedWithAdressOIB_1">
      <item>Stečajna masa iza AUTOMIL PROJEKT d.o.o. u stečaju, OIB 27783428129, Obadi 90c, 51211 Jurdani zastupanog po punomoćniku Miroslav Milašinović</item>
    </derivirana_varijabla>
  </DomainObject.Predmet.ProtuStrankaListFormatedWithAdressOIB>
  <DomainObject.Predmet.ProtuStrankaListNazivFormated>
    <izvorni_sadrzaj>
      <item>Stečajna masa iza AUTOMIL PROJEKT d.o.o. u stečaju</item>
    </izvorni_sadrzaj>
    <derivirana_varijabla naziv="DomainObject.Predmet.ProtuStrankaListNazivFormated_1">
      <item>Stečajna masa iza AUTOMIL PROJEKT d.o.o. u stečaju</item>
    </derivirana_varijabla>
  </DomainObject.Predmet.ProtuStrankaListNazivFormated>
  <DomainObject.Predmet.ProtuStrankaListNazivFormatedOIB>
    <izvorni_sadrzaj>
      <item>Stečajna masa iza AUTOMIL PROJEKT d.o.o. u stečaju, OIB 27783428129</item>
    </izvorni_sadrzaj>
    <derivirana_varijabla naziv="DomainObject.Predmet.ProtuStrankaListNazivFormatedOIB_1">
      <item>Stečajna masa iza AUTOMIL PROJEKT d.o.o. u stečaju, OIB 27783428129</item>
    </derivirana_varijabla>
  </DomainObject.Predmet.ProtuStrankaListNazivFormatedOIB>
  <DomainObject.Predmet.OstaliListFormated>
    <izvorni_sadrzaj>
      <item>Miroslav Milašinović punomoćnik sudionika u postupku Stečajna masa iza AUTOMIL PROJEKT d.o.o. u stečaju</item>
    </izvorni_sadrzaj>
    <derivirana_varijabla naziv="DomainObject.Predmet.OstaliListFormated_1">
      <item>Miroslav Milašinović punomoćnik sudionika u postupku Stečajna masa iza AUTOMIL PROJEKT d.o.o. u stečaju</item>
    </derivirana_varijabla>
  </DomainObject.Predmet.OstaliListFormated>
  <DomainObject.Predmet.OstaliListFormatedOIB>
    <izvorni_sadrzaj>
      <item>Miroslav Milašinović, OIB 96169735274 punomoćnik sudionika u postupku Stečajna masa iza AUTOMIL PROJEKT d.o.o. u stečaju</item>
    </izvorni_sadrzaj>
    <derivirana_varijabla naziv="DomainObject.Predmet.OstaliListFormatedOIB_1">
      <item>Miroslav Milašinović, OIB 96169735274 punomoćnik sudionika u postupku Stečajna masa iza AUTOMIL PROJEKT d.o.o. u stečaju</item>
    </derivirana_varijabla>
  </DomainObject.Predmet.OstaliListFormatedOIB>
  <DomainObject.Predmet.OstaliListFormatedWithAdress>
    <izvorni_sadrzaj>
      <item>Miroslav Milašinović, Ciglarska Ulica 9, 10257 Hrvatski Leskovac punomoćnik sudionika u postupku Stečajna masa iza AUTOMIL PROJEKT d.o.o. u stečaju</item>
    </izvorni_sadrzaj>
    <derivirana_varijabla naziv="DomainObject.Predmet.OstaliListFormatedWithAdress_1">
      <item>Miroslav Milašinović, Ciglarska Ulica 9, 10257 Hrvatski Leskovac punomoćnik sudionika u postupku Stečajna masa iza AUTOMIL PROJEKT d.o.o. u stečaju</item>
    </derivirana_varijabla>
  </DomainObject.Predmet.OstaliListFormatedWithAdress>
  <DomainObject.Predmet.OstaliListFormatedWithAdressOIB>
    <izvorni_sadrzaj>
      <item>Miroslav Milašinović, OIB 96169735274, Ciglarska Ulica 9, 10257 Hrvatski Leskovac punomoćnik sudionika u postupku Stečajna masa iza AUTOMIL PROJEKT d.o.o. u stečaju</item>
    </izvorni_sadrzaj>
    <derivirana_varijabla naziv="DomainObject.Predmet.OstaliListFormatedWithAdressOIB_1">
      <item>Miroslav Milašinović, OIB 96169735274, Ciglarska Ulica 9, 10257 Hrvatski Leskovac punomoćnik sudionika u postupku Stečajna masa iza AUTOMIL PROJEKT d.o.o. u stečaju</item>
    </derivirana_varijabla>
  </DomainObject.Predmet.OstaliListFormatedWithAdressOIB>
  <DomainObject.Predmet.OstaliListNazivFormated>
    <izvorni_sadrzaj>
      <item>Miroslav Milašinović</item>
    </izvorni_sadrzaj>
    <derivirana_varijabla naziv="DomainObject.Predmet.OstaliListNazivFormated_1">
      <item>Miroslav Milašinović</item>
    </derivirana_varijabla>
  </DomainObject.Predmet.OstaliListNazivFormated>
  <DomainObject.Predmet.OstaliListNazivFormatedOIB>
    <izvorni_sadrzaj>
      <item>Miroslav Milašinović, OIB 96169735274</item>
    </izvorni_sadrzaj>
    <derivirana_varijabla naziv="DomainObject.Predmet.OstaliListNazivFormatedOIB_1">
      <item>Miroslav Milašinović, OIB 96169735274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St-5388/2016-42</izvorni_sadrzaj>
    <derivirana_varijabla naziv="DomainObject.PoslovniBrojDokumenta_1">St-5388/2016-42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AUTOMIL PROJEKT d.o.o. u stečaju</izvorni_sadrzaj>
    <derivirana_varijabla naziv="DomainObject.Predmet.ProtustrankaIDrugi_1">Stečajna masa iza AUTOMIL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AUTOMIL PROJEKT d.o.o. u stečaju, OIB 27783428129, Obadi 90c, 51211 Jurdani</izvorni_sadrzaj>
    <derivirana_varijabla naziv="DomainObject.Predmet.ProtustrankaIDrugiAdressOIB_1">Stečajna masa iza AUTOMIL PROJEKT d.o.o. u stečaju, OIB 27783428129, Obadi 90c,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AUTOMIL PROJEKT d.o.o. u stečaju</item>
      <item>Miroslav Milašinović</item>
    </izvorni_sadrzaj>
    <derivirana_varijabla naziv="DomainObject.Predmet.SudioniciListNaziv_1">
      <item>FINA Regionalni centar Zagreb</item>
      <item>Stečajna masa iza AUTOMIL PROJEKT d.o.o. u stečaju</item>
      <item>Miroslav Milašinović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izvorni_sadrzaj>
    <derivirana_varijabla naziv="DomainObject.Predmet.SudioniciListAdressOIB_1"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27783428129</item>
      <item>, OIB 96169735274</item>
    </izvorni_sadrzaj>
    <derivirana_varijabla naziv="DomainObject.Predmet.SudioniciListNazivOIB_1">
      <item>, OIB 85821130368</item>
      <item>, OIB 27783428129</item>
      <item>, OIB 96169735274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60C7E-6194-4192-92B0-DC5BB28E0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514</properties:Words>
  <properties:Characters>2711</properties:Characters>
  <properties:Lines>87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2017-08-03T08:07:00Z</dcterms:created>
  <dc:creator>Korisnik</dc:creator>
  <cp:lastModifiedBy>Marina Markić</cp:lastModifiedBy>
  <cp:lastPrinted>2017-08-03T09:17:00Z</cp:lastPrinted>
  <dcterms:modified xmlns:xsi="http://www.w3.org/2001/XMLSchema-instance" xsi:type="dcterms:W3CDTF">2017-08-03T09:18:00Z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St-5388/2016-42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