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6bd8" w14:paraId="e486bd8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6E23EF">
        <w:t>82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23489A">
        <w:t xml:space="preserve">Financijske agencije Regionalni centar Zagreb Podružnica Zagreb, Trg svibanjskih žrtava 1995. 1, za pokretanje skraćenog stečajnog postupka nad dužnikom </w:t>
      </w:r>
      <w:r w:rsidR="006E23EF">
        <w:t>EOL, Tkalčićeva 63, Zagreb, Registarski broj: 21004790, OIB 08205750016</w:t>
      </w:r>
      <w:r>
        <w:t xml:space="preserve">, dana </w:t>
      </w:r>
      <w:r w:rsidR="00FD0F74">
        <w:t>12</w:t>
      </w:r>
      <w:r w:rsidR="0023489A">
        <w:t xml:space="preserve">. </w:t>
      </w:r>
      <w:r w:rsidR="00367658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E23EF">
        <w:t>EOL, Tkalčićeva 63, Zagreb, Registarski broj: 21004790, OIB 08205750016</w:t>
      </w:r>
      <w:r>
        <w:t>.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F53521">
        <w:t>David Jakovljević, Sesvete, Kašinska 7, OIB: 63014812654.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E23EF">
        <w:t>EOL, Tkalčićeva 63, Zagreb, Registarski broj: 21004790, OIB 08205750016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6E23EF">
        <w:rPr>
          <w:bCs/>
        </w:rPr>
        <w:t>18. rujna 2015</w:t>
      </w:r>
      <w:r>
        <w:rPr>
          <w:bCs/>
        </w:rPr>
        <w:t xml:space="preserve">. godine dostavila je Trgovačkom sudu u Zagrebu zahtjev za provedbu skraćenog stečajnog postupka nad dužnikom </w:t>
      </w:r>
      <w:r w:rsidR="006E23EF">
        <w:t>EOL, Tkalčićeva 63, Zagreb, Registarski broj: 21004790, OIB 08205750016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6E23EF" w:rsidP="00172559" w:rsidR="006E23EF">
      <w:pPr>
        <w:pStyle w:val="Tijeloteksta"/>
        <w:ind w:firstLine="360"/>
      </w:pPr>
    </w:p>
    <w:p w:rsidRDefault="006E23EF" w:rsidP="00172559" w:rsidR="006E23EF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6E23EF">
        <w:t>82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D0F74">
        <w:t>7</w:t>
      </w:r>
      <w:r>
        <w:t>. veljače 2017., objavio oglas na mrežnoj stranici e-oglasna ploča sudova pod poslovnim brojem St-</w:t>
      </w:r>
      <w:r w:rsidR="006E23EF">
        <w:t>82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FD0F74">
        <w:t>12</w:t>
      </w:r>
      <w:r w:rsidR="00277C01">
        <w:t>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6E23EF" w:rsidP="00656FF9" w:rsidR="00D925DB">
      <w:pPr>
        <w:pStyle w:val="Tijeloteksta"/>
        <w:numPr>
          <w:ilvl w:val="0"/>
          <w:numId w:val="3"/>
        </w:numPr>
        <w:jc w:val="left"/>
      </w:pPr>
      <w:r>
        <w:t>registar udruga -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D0F74">
        <w:t>12</w:t>
      </w:r>
      <w:r w:rsidR="00277C01">
        <w:t>/5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6E23EF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02B7"/>
    <w:rsid w:val="00E60C19"/>
    <w:rsid w:val="00E96356"/>
    <w:rsid w:val="00E96FF0"/>
    <w:rsid w:val="00EA028A"/>
    <w:rsid w:val="00EC0019"/>
    <w:rsid w:val="00ED4C16"/>
    <w:rsid w:val="00F040DB"/>
    <w:rsid w:val="00F46E60"/>
    <w:rsid w:val="00F52DC2"/>
    <w:rsid w:val="00F53521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EOL</izvorni_sadrzaj>
    <derivirana_varijabla naziv="DomainObject.Predmet.ProtustrankaFormated_1">  EOL</derivirana_varijabla>
  </DomainObject.Predmet.ProtustrankaFormated>
  <DomainObject.Predmet.ProtustrankaFormatedOIB>
    <izvorni_sadrzaj>  EOL, OIB 08205750016</izvorni_sadrzaj>
    <derivirana_varijabla naziv="DomainObject.Predmet.ProtustrankaFormatedOIB_1">  EOL, OIB 08205750016</derivirana_varijabla>
  </DomainObject.Predmet.ProtustrankaFormatedOIB>
  <DomainObject.Predmet.ProtustrankaFormatedWithAdress>
    <izvorni_sadrzaj> EOL, TKALČIĆEVA  63, 10000 Zagreb</izvorni_sadrzaj>
    <derivirana_varijabla naziv="DomainObject.Predmet.ProtustrankaFormatedWithAdress_1"> EOL, TKALČIĆEVA  63, 10000 Zagreb</derivirana_varijabla>
  </DomainObject.Predmet.ProtustrankaFormatedWithAdress>
  <DomainObject.Predmet.ProtustrankaFormatedWithAdressOIB>
    <izvorni_sadrzaj> EOL, OIB 08205750016, TKALČIĆEVA  63, 10000 Zagreb</izvorni_sadrzaj>
    <derivirana_varijabla naziv="DomainObject.Predmet.ProtustrankaFormatedWithAdressOIB_1"> EOL, OIB 08205750016, TKALČIĆEVA  63, 10000 Zagreb</derivirana_varijabla>
  </DomainObject.Predmet.ProtustrankaFormatedWithAdressOIB>
  <DomainObject.Predmet.ProtustrankaWithAdress>
    <izvorni_sadrzaj>EOL TKALČIĆEVA  63, 10000 Zagreb</izvorni_sadrzaj>
    <derivirana_varijabla naziv="DomainObject.Predmet.ProtustrankaWithAdress_1">EOL TKALČIĆEVA  63, 10000 Zagreb</derivirana_varijabla>
  </DomainObject.Predmet.ProtustrankaWithAdress>
  <DomainObject.Predmet.ProtustrankaWithAdressOIB>
    <izvorni_sadrzaj>EOL, OIB 08205750016, TKALČIĆEVA  63, 10000 Zagreb</izvorni_sadrzaj>
    <derivirana_varijabla naziv="DomainObject.Predmet.ProtustrankaWithAdressOIB_1">EOL, OIB 08205750016, TKALČIĆEVA  63, 10000 Zagreb</derivirana_varijabla>
  </DomainObject.Predmet.ProtustrankaWithAdressOIB>
  <DomainObject.Predmet.ProtustrankaNazivFormated>
    <izvorni_sadrzaj>EOL</izvorni_sadrzaj>
    <derivirana_varijabla naziv="DomainObject.Predmet.ProtustrankaNazivFormated_1">EOL</derivirana_varijabla>
  </DomainObject.Predmet.ProtustrankaNazivFormated>
  <DomainObject.Predmet.ProtustrankaNazivFormatedOIB>
    <izvorni_sadrzaj>EOL, OIB 08205750016</izvorni_sadrzaj>
    <derivirana_varijabla naziv="DomainObject.Predmet.ProtustrankaNazivFormatedOIB_1">EOL, OIB 08205750016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EOL</item>
    </izvorni_sadrzaj>
    <derivirana_varijabla naziv="DomainObject.Predmet.ProtuStrankaListFormated_1">
      <item>EOL</item>
    </derivirana_varijabla>
  </DomainObject.Predmet.ProtuStrankaListFormated>
  <DomainObject.Predmet.ProtuStrankaListFormatedOIB>
    <izvorni_sadrzaj>
      <item>EOL, OIB 08205750016</item>
    </izvorni_sadrzaj>
    <derivirana_varijabla naziv="DomainObject.Predmet.ProtuStrankaListFormatedOIB_1">
      <item>EOL, OIB 08205750016</item>
    </derivirana_varijabla>
  </DomainObject.Predmet.ProtuStrankaListFormatedOIB>
  <DomainObject.Predmet.ProtuStrankaListFormatedWithAdress>
    <izvorni_sadrzaj>
      <item>EOL, TKALČIĆEVA  63, 10000 Zagreb</item>
    </izvorni_sadrzaj>
    <derivirana_varijabla naziv="DomainObject.Predmet.ProtuStrankaListFormatedWithAdress_1">
      <item>EOL, TKALČIĆEVA  63, 10000 Zagreb</item>
    </derivirana_varijabla>
  </DomainObject.Predmet.ProtuStrankaListFormatedWithAdress>
  <DomainObject.Predmet.ProtuStrankaListFormatedWithAdressOIB>
    <izvorni_sadrzaj>
      <item>EOL, OIB 08205750016, TKALČIĆEVA  63, 10000 Zagreb</item>
    </izvorni_sadrzaj>
    <derivirana_varijabla naziv="DomainObject.Predmet.ProtuStrankaListFormatedWithAdressOIB_1">
      <item>EOL, OIB 08205750016, TKALČIĆEVA  63, 10000 Zagreb</item>
    </derivirana_varijabla>
  </DomainObject.Predmet.ProtuStrankaListFormatedWithAdressOIB>
  <DomainObject.Predmet.ProtuStrankaListNazivFormated>
    <izvorni_sadrzaj>
      <item>EOL</item>
    </izvorni_sadrzaj>
    <derivirana_varijabla naziv="DomainObject.Predmet.ProtuStrankaListNazivFormated_1">
      <item>EOL</item>
    </derivirana_varijabla>
  </DomainObject.Predmet.ProtuStrankaListNazivFormated>
  <DomainObject.Predmet.ProtuStrankaListNazivFormatedOIB>
    <izvorni_sadrzaj>
      <item>EOL, OIB 08205750016</item>
    </izvorni_sadrzaj>
    <derivirana_varijabla naziv="DomainObject.Predmet.ProtuStrankaListNazivFormatedOIB_1">
      <item>EOL, OIB 08205750016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EOL</izvorni_sadrzaj>
    <derivirana_varijabla naziv="DomainObject.Predmet.ProtustrankaIDrugi_1">EOL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EOL, OIB 08205750016, TKALČIĆEVA  63, 10000 Zagreb</izvorni_sadrzaj>
    <derivirana_varijabla naziv="DomainObject.Predmet.ProtustrankaIDrugiAdressOIB_1">EOL, OIB 08205750016, TKALČIĆEVA 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EOL</item>
      <item>FINA Regionalni centar Zagreb</item>
    </izvorni_sadrzaj>
    <derivirana_varijabla naziv="DomainObject.Predmet.SudioniciListNaziv_1">
      <item>EOL</item>
      <item>FINA Regionalni centar Zagreb</item>
    </derivirana_varijabla>
  </DomainObject.Predmet.SudioniciListNaziv>
  <DomainObject.Predmet.SudioniciListAdressOIB>
    <izvorni_sadrzaj>
      <item>EOL, OIB 08205750016, TKALČIĆEVA  63,10000 Zagreb</item>
      <item>FINA Regionalni centar Zagreb, OIB 85821130368, Trg svibanjskih žrtava 1995. 1,10000 Zagreb</item>
    </izvorni_sadrzaj>
    <derivirana_varijabla naziv="DomainObject.Predmet.SudioniciListAdressOIB_1">
      <item>EOL, OIB 08205750016, TKALČIĆEVA 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08205750016</item>
      <item>, OIB 85821130368</item>
    </izvorni_sadrzaj>
    <derivirana_varijabla naziv="DomainObject.Predmet.SudioniciListNazivOIB_1">
      <item>, OIB 08205750016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58430-26F7-45ED-A66F-A5463334C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2904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2017-04-11T12:20:00Z</dcterms:created>
  <dc:creator>Korisnik</dc:creator>
  <cp:lastModifiedBy>Žana Bem</cp:lastModifiedBy>
  <cp:lastPrinted>2017-03-24T11:22:00Z</cp:lastPrinted>
  <dcterms:modified xmlns:xsi="http://www.w3.org/2001/XMLSchema-instance" xsi:type="dcterms:W3CDTF">2017-04-12T05:53:00Z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