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bb47" w14:paraId="aacbb47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05563">
        <w:rPr>
          <w:szCs w:val="24"/>
        </w:rPr>
        <w:t>288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F0686F">
        <w:t>dužnika GORAN INTERIJERI</w:t>
      </w:r>
      <w:r w:rsidR="00482973">
        <w:t xml:space="preserve"> d.o.o.</w:t>
      </w:r>
      <w:r w:rsidR="00F0686F">
        <w:t>, Vukovarska 7</w:t>
      </w:r>
      <w:r w:rsidR="00ED0604">
        <w:t>,</w:t>
      </w:r>
      <w:r w:rsidR="00F0686F">
        <w:t xml:space="preserve"> Čakovec</w:t>
      </w:r>
      <w:r w:rsidR="00200042">
        <w:t>,</w:t>
      </w:r>
      <w:r w:rsidR="00ED0604">
        <w:t xml:space="preserve"> </w:t>
      </w:r>
      <w:r w:rsidR="00F0686F">
        <w:t>OIB: 24422644986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F0686F" w:rsidRPr="00F0686F">
        <w:t xml:space="preserve"> </w:t>
      </w:r>
      <w:r w:rsidR="00F0686F">
        <w:t>GORAN INTERIJERI d.o.o., Vukovarska 7, Čakovec, OIB: 24422644986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CF621D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F0686F">
        <w:t>GORAN INTERIJERI d.o.o., Vukovarska 7, Čakovec, OIB: 24422644986.</w:t>
      </w:r>
    </w:p>
    <w:p w:rsidRDefault="00F0686F" w:rsidP="00CE3446" w:rsidR="00F0686F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CF621D">
        <w:t>Jugoslav Puran, Josipa Jelačića 12, Bjelovar, OIB: 70582689973.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F0686F">
        <w:rPr>
          <w:szCs w:val="24"/>
        </w:rPr>
        <w:t xml:space="preserve"> </w:t>
      </w:r>
      <w:r w:rsidR="00F0686F">
        <w:t>GORAN INTERIJERI d.o.o., Vukovarska 7, Čakovec, OIB: 24422644986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6B614A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0686F">
        <w:t xml:space="preserve">GORAN INTERIJERI d.o.o., Vukovarska 7, 40000 Čakovec </w:t>
      </w:r>
    </w:p>
    <w:p w:rsidRDefault="00023797" w:rsidP="00F0686F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F0686F">
        <w:t>Davor Košak</w:t>
      </w:r>
      <w:r w:rsidR="001423C9">
        <w:t>,</w:t>
      </w:r>
      <w:r w:rsidR="00F0686F">
        <w:t xml:space="preserve"> Vukovarska 7, 40000 Čakovec 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F0686F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F0686F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CF621D">
        <w:t>Jugoslav Puran, Josipa Jelačića 12, 43000 Bjelovar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D4D" w:rsidP="007A75CE" w:rsidR="00C57D4D">
      <w:r>
        <w:separator/>
      </w:r>
    </w:p>
  </w:endnote>
  <w:endnote w:id="0" w:type="continuationSeparator">
    <w:p w:rsidRDefault="00C57D4D" w:rsidP="007A75CE" w:rsidR="00C57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D4D" w:rsidP="007A75CE" w:rsidR="00C57D4D">
      <w:r>
        <w:separator/>
      </w:r>
    </w:p>
  </w:footnote>
  <w:footnote w:id="0" w:type="continuationSeparator">
    <w:p w:rsidRDefault="00C57D4D" w:rsidP="007A75CE" w:rsidR="00C57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1EF2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F05563">
      <w:t>288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E7781"/>
    <w:rsid w:val="00200042"/>
    <w:rsid w:val="00255595"/>
    <w:rsid w:val="002A6059"/>
    <w:rsid w:val="002D1EF2"/>
    <w:rsid w:val="003B5155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A1D22"/>
    <w:rsid w:val="005B2BAA"/>
    <w:rsid w:val="005B616A"/>
    <w:rsid w:val="005E243D"/>
    <w:rsid w:val="006278FE"/>
    <w:rsid w:val="0063224D"/>
    <w:rsid w:val="006523AF"/>
    <w:rsid w:val="0068190F"/>
    <w:rsid w:val="00693CD2"/>
    <w:rsid w:val="006B614A"/>
    <w:rsid w:val="006C0585"/>
    <w:rsid w:val="006C1AAA"/>
    <w:rsid w:val="006D4334"/>
    <w:rsid w:val="006F25A8"/>
    <w:rsid w:val="00735822"/>
    <w:rsid w:val="00741660"/>
    <w:rsid w:val="007A566C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57D4D"/>
    <w:rsid w:val="00C7158A"/>
    <w:rsid w:val="00C80BBE"/>
    <w:rsid w:val="00C83918"/>
    <w:rsid w:val="00CA719C"/>
    <w:rsid w:val="00CB6ECB"/>
    <w:rsid w:val="00CD6AA2"/>
    <w:rsid w:val="00CE3446"/>
    <w:rsid w:val="00CF621D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5563"/>
    <w:rsid w:val="00F0686F"/>
    <w:rsid w:val="00F079DC"/>
    <w:rsid w:val="00F25845"/>
    <w:rsid w:val="00F50578"/>
    <w:rsid w:val="00F6594B"/>
    <w:rsid w:val="00F80A92"/>
    <w:rsid w:val="00F924AC"/>
    <w:rsid w:val="00F9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EF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EF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INTERIJERI društvo s ograničenom odgovornošću za proizvodnju i usluge zastupanog po punomoćniku Davor Košak</izvorni_sadrzaj>
    <derivirana_varijabla naziv="DomainObject.Predmet.ProtustrankaFormated_1">  GORAN INTERIJERI društvo s ograničenom odgovornošću za proizvodnju i usluge zastupanog po punomoćniku Davor Košak</derivirana_varijabla>
  </DomainObject.Predmet.ProtustrankaFormated>
  <DomainObject.Predmet.ProtustrankaFormatedOIB>
    <izvorni_sadrzaj>  GORAN INTERIJERI društvo s ograničenom odgovornošću za proizvodnju i usluge, OIB 24422644986 zastupanog po punomoćniku Davor Košak</izvorni_sadrzaj>
    <derivirana_varijabla naziv="DomainObject.Predmet.ProtustrankaFormatedOIB_1">  GORAN INTERIJERI društvo s ograničenom odgovornošću za proizvodnju i usluge, OIB 24422644986 zastupanog po punomoćniku Davor Košak</derivirana_varijabla>
  </DomainObject.Predmet.ProtustrankaFormatedOIB>
  <DomainObject.Predmet.ProtustrankaFormatedWithAdress>
    <izvorni_sadrzaj> GORAN INTERIJERI društvo s ograničenom odgovornošću za proizvodnju i usluge, Vukovarska 7, 40000 Čakovec zastupanog po punomoćniku Davor Košak</izvorni_sadrzaj>
    <derivirana_varijabla naziv="DomainObject.Predmet.ProtustrankaFormatedWithAdress_1"> GORAN INTERIJERI društvo s ograničenom odgovornošću za proizvodnju i usluge, Vukovarska 7, 40000 Čakovec zastupanog po punomoćniku Davor Košak</derivirana_varijabla>
  </DomainObject.Predmet.ProtustrankaFormatedWithAdress>
  <DomainObject.Predmet.ProtustrankaFormatedWithAdressOIB>
    <izvorni_sadrzaj> GORAN INTERIJERI društvo s ograničenom odgovornošću za proizvodnju i usluge, OIB 24422644986, Vukovarska 7, 40000 Čakovec zastupanog po punomoćniku Davor Košak</izvorni_sadrzaj>
    <derivirana_varijabla naziv="DomainObject.Predmet.ProtustrankaFormatedWithAdressOIB_1"> GORAN INTERIJERI društvo s ograničenom odgovornošću za proizvodnju i usluge, OIB 24422644986, Vukovarska 7, 40000 Čakovec zastupanog po punomoćniku Davor Košak</derivirana_varijabla>
  </DomainObject.Predmet.ProtustrankaFormatedWithAdressOIB>
  <DomainObject.Predmet.ProtustrankaWithAdress>
    <izvorni_sadrzaj>GORAN INTERIJERI društvo s ograničenom odgovornošću za proizvodnju i usluge Vukovarska 7, 40000 Čakovec</izvorni_sadrzaj>
    <derivirana_varijabla naziv="DomainObject.Predmet.ProtustrankaWithAdress_1">GORAN INTERIJERI društvo s ograničenom odgovornošću za proizvodnju i usluge Vukovarska 7, 40000 Čakovec</derivirana_varijabla>
  </DomainObject.Predmet.ProtustrankaWithAdress>
  <DomainObject.Predmet.ProtustrankaWithAdressOIB>
    <izvorni_sadrzaj>GORAN INTERIJERI društvo s ograničenom odgovornošću za proizvodnju i usluge, OIB 24422644986, Vukovarska 7, 40000 Čakovec</izvorni_sadrzaj>
    <derivirana_varijabla naziv="DomainObject.Predmet.ProtustrankaWithAdressOIB_1">GORAN INTERIJERI društvo s ograničenom odgovornošću za proizvodnju i usluge, OIB 24422644986, Vukovarska 7, 40000 Čakovec</derivirana_varijabla>
  </DomainObject.Predmet.ProtustrankaWithAdressOIB>
  <DomainObject.Predmet.ProtustrankaNazivFormated>
    <izvorni_sadrzaj>GORAN INTERIJERI društvo s ograničenom odgovornošću za proizvodnju i usluge</izvorni_sadrzaj>
    <derivirana_varijabla naziv="DomainObject.Predmet.ProtustrankaNazivFormated_1">GORAN INTERIJERI društvo s ograničenom odgovornošću za proizvodnju i usluge</derivirana_varijabla>
  </DomainObject.Predmet.ProtustrankaNazivFormated>
  <DomainObject.Predmet.ProtustrankaNazivFormatedOIB>
    <izvorni_sadrzaj>GORAN INTERIJERI društvo s ograničenom odgovornošću za proizvodnju i usluge, OIB 24422644986</izvorni_sadrzaj>
    <derivirana_varijabla naziv="DomainObject.Predmet.ProtustrankaNazivFormatedOIB_1">GORAN INTERIJERI društvo s ograničenom odgovornošću za proizvodnju i usluge, OIB 24422644986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7733.53</izvorni_sadrzaj>
    <derivirana_varijabla naziv="DomainObject.Predmet.TrenutnaVrijednost_1">7733.53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GORAN INTERIJERI društvo s ograničenom odgovornošću za proizvodnju i usluge zastupanog po punomoćniku Davor Košak</item>
    </izvorni_sadrzaj>
    <derivirana_varijabla naziv="DomainObject.Predmet.ProtuStrankaListFormated_1">
      <item>GORAN INTERIJERI društvo s ograničenom odgovornošću za proizvodnju i usluge zastupanog po punomoćniku Davor Košak</item>
    </derivirana_varijabla>
  </DomainObject.Predmet.ProtuStrankaListFormated>
  <DomainObject.Predmet.ProtuStrankaListFormatedOIB>
    <izvorni_sadrzaj>
      <item>GORAN INTERIJERI društvo s ograničenom odgovornošću za proizvodnju i usluge, OIB 24422644986 zastupanog po punomoćniku Davor Košak</item>
    </izvorni_sadrzaj>
    <derivirana_varijabla naziv="DomainObject.Predmet.ProtuStrankaListFormatedOIB_1">
      <item>GORAN INTERIJERI društvo s ograničenom odgovornošću za proizvodnju i usluge, OIB 24422644986 zastupanog po punomoćniku Davor Košak</item>
    </derivirana_varijabla>
  </DomainObject.Predmet.ProtuStrankaListFormatedOIB>
  <DomainObject.Predmet.ProtuStrankaListFormatedWithAdress>
    <izvorni_sadrzaj>
      <item>GORAN INTERIJERI društvo s ograničenom odgovornošću za proizvodnju i usluge, Vukovarska 7, 40000 Čakovec zastupanog po punomoćniku Davor Košak</item>
    </izvorni_sadrzaj>
    <derivirana_varijabla naziv="DomainObject.Predmet.ProtuStrankaListFormatedWithAdress_1">
      <item>GORAN INTERIJERI društvo s ograničenom odgovornošću za proizvodnju i usluge, Vukovarska 7, 40000 Čakovec zastupanog po punomoćniku Davor Košak</item>
    </derivirana_varijabla>
  </DomainObject.Predmet.ProtuStrankaListFormatedWithAdress>
  <DomainObject.Predmet.ProtuStrankaListFormatedWithAdressOIB>
    <izvorni_sadrzaj>
      <item>GORAN INTERIJERI društvo s ograničenom odgovornošću za proizvodnju i usluge, OIB 24422644986, Vukovarska 7, 40000 Čakovec zastupanog po punomoćniku Davor Košak</item>
    </izvorni_sadrzaj>
    <derivirana_varijabla naziv="DomainObject.Predmet.ProtuStrankaListFormatedWithAdressOIB_1">
      <item>GORAN INTERIJERI društvo s ograničenom odgovornošću za proizvodnju i usluge, OIB 24422644986, Vukovarska 7, 40000 Čakovec zastupanog po punomoćniku Davor Košak</item>
    </derivirana_varijabla>
  </DomainObject.Predmet.ProtuStrankaListFormatedWithAdressOIB>
  <DomainObject.Predmet.ProtuStrankaListNazivFormated>
    <izvorni_sadrzaj>
      <item>GORAN INTERIJERI društvo s ograničenom odgovornošću za proizvodnju i usluge</item>
    </izvorni_sadrzaj>
    <derivirana_varijabla naziv="DomainObject.Predmet.ProtuStrankaListNazivFormated_1">
      <item>GORAN INTERIJERI društvo s ograničenom odgovornošću za proizvodnju i usluge</item>
    </derivirana_varijabla>
  </DomainObject.Predmet.ProtuStrankaListNazivFormated>
  <DomainObject.Predmet.ProtuStrankaListNazivFormatedOIB>
    <izvorni_sadrzaj>
      <item>GORAN INTERIJERI društvo s ograničenom odgovornošću za proizvodnju i usluge, OIB 24422644986</item>
    </izvorni_sadrzaj>
    <derivirana_varijabla naziv="DomainObject.Predmet.ProtuStrankaListNazivFormatedOIB_1">
      <item>GORAN INTERIJERI društvo s ograničenom odgovornošću za proizvodnju i usluge, OIB 24422644986</item>
    </derivirana_varijabla>
  </DomainObject.Predmet.ProtuStrankaListNazivFormatedOIB>
  <DomainObject.Predmet.OstaliListFormated>
    <izvorni_sadrzaj>
      <item>e-Oglasna</item>
      <item>Sudski registar</item>
      <item>Davor Košak punomoćnik sudionika u postupku GORAN INTERIJERI društvo s ograničenom odgovornošću za proizvodnju i usluge</item>
    </izvorni_sadrzaj>
    <derivirana_varijabla naziv="DomainObject.Predmet.OstaliListFormated_1">
      <item>e-Oglasna</item>
      <item>Sudski registar</item>
      <item>Davor Košak punomoćnik sudionika u postupku GORAN INTERIJERI društvo s ograničenom odgovornošću za proizvodnju i usluge</item>
    </derivirana_varijabla>
  </DomainObject.Predmet.OstaliListFormated>
  <DomainObject.Predmet.OstaliListFormatedOIB>
    <izvorni_sadrzaj>
      <item>e-Oglasna</item>
      <item>Sudski registar</item>
      <item>Davor Košak, OIB 75015661392 punomoćnik sudionika u postupku GORAN INTERIJERI društvo s ograničenom odgovornošću za proizvodnju i usluge</item>
    </izvorni_sadrzaj>
    <derivirana_varijabla naziv="DomainObject.Predmet.OstaliListFormatedOIB_1">
      <item>e-Oglasna</item>
      <item>Sudski registar</item>
      <item>Davor Košak, OIB 75015661392 punomoćnik sudionika u postupku GORAN INTERIJERI društvo s ograničenom odgovornošću za proizvodnju i usluge</item>
    </derivirana_varijabla>
  </DomainObject.Predmet.OstaliListFormatedOIB>
  <DomainObject.Predmet.OstaliListFormatedWithAdress>
    <izvorni_sadrzaj>
      <item>e-Oglasna</item>
      <item>Sudski registar, B.Radića 2, 42000 Varaždin</item>
      <item>Davor Košak, Koprivnička 6, 42000 Varaždin punomoćnik sudionika u postupku GORAN INTERIJERI društvo s ograničenom odgovornošću za proizvodnju i usluge</item>
    </izvorni_sadrzaj>
    <derivirana_varijabla naziv="DomainObject.Predmet.OstaliListFormatedWithAdress_1">
      <item>e-Oglasna</item>
      <item>Sudski registar, B.Radića 2, 42000 Varaždin</item>
      <item>Davor Košak, Koprivnička 6, 42000 Varaždin punomoćnik sudionika u postupku GORAN INTERIJERI društvo s ograničenom odgovornošću za proizvodnju i usluge</item>
    </derivirana_varijabla>
  </DomainObject.Predmet.OstaliListFormatedWithAdress>
  <DomainObject.Predmet.OstaliListFormatedWithAdressOIB>
    <izvorni_sadrzaj>
      <item>e-Oglasna</item>
      <item>Sudski registar, B.Radića 2, 42000 Varaždin</item>
      <item>Davor Košak, OIB 75015661392, Koprivnička 6, 42000 Varaždin punomoćnik sudionika u postupku GORAN INTERIJERI društvo s ograničenom odgovornošću za proizvodnju i usluge</item>
    </izvorni_sadrzaj>
    <derivirana_varijabla naziv="DomainObject.Predmet.OstaliListFormatedWithAdressOIB_1">
      <item>e-Oglasna</item>
      <item>Sudski registar, B.Radića 2, 42000 Varaždin</item>
      <item>Davor Košak, OIB 75015661392, Koprivnička 6, 42000 Varaždin punomoćnik sudionika u postupku GORAN INTERIJERI društvo s ograničenom odgovornošću za proizvodnju i usluge</item>
    </derivirana_varijabla>
  </DomainObject.Predmet.OstaliListFormatedWithAdressOIB>
  <DomainObject.Predmet.OstaliListNazivFormated>
    <izvorni_sadrzaj>
      <item>e-Oglasna</item>
      <item>Sudski registar</item>
      <item>Davor Košak</item>
    </izvorni_sadrzaj>
    <derivirana_varijabla naziv="DomainObject.Predmet.OstaliListNazivFormated_1">
      <item>e-Oglasna</item>
      <item>Sudski registar</item>
      <item>Davor Košak</item>
    </derivirana_varijabla>
  </DomainObject.Predmet.OstaliListNazivFormated>
  <DomainObject.Predmet.OstaliListNazivFormatedOIB>
    <izvorni_sadrzaj>
      <item>e-Oglasna</item>
      <item>Sudski registar</item>
      <item>Davor Košak, OIB 75015661392</item>
    </izvorni_sadrzaj>
    <derivirana_varijabla naziv="DomainObject.Predmet.OstaliListNazivFormatedOIB_1">
      <item>e-Oglasna</item>
      <item>Sudski registar</item>
      <item>Davor Košak, OIB 75015661392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GORAN INTERIJERI društvo s ograničenom odgovornošću za proizvodnju i usluge</izvorni_sadrzaj>
    <derivirana_varijabla naziv="DomainObject.Predmet.ProtustrankaIDrugi_1">GORAN INTERIJERI društvo s ograničenom odgovornošću za proizvodnju i usluge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GORAN INTERIJERI društvo s ograničenom odgovornošću za proizvodnju i usluge, OIB 24422644986, Vukovarska 7, 40000 Čakovec</izvorni_sadrzaj>
    <derivirana_varijabla naziv="DomainObject.Predmet.ProtustrankaIDrugiAdressOIB_1">GORAN INTERIJERI društvo s ograničenom odgovornošću za proizvodnju i usluge, OIB 24422644986, Vukovarska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GORAN INTERIJERI društvo s ograničenom odgovornošću za proizvodnju i usluge</item>
      <item>e-Oglasna</item>
      <item>Sudski registar</item>
      <item>Davor Košak</item>
    </izvorni_sadrzaj>
    <derivirana_varijabla naziv="DomainObject.Predmet.SudioniciListNaziv_1">
      <item>Financijska agencija RC Podružnica Varaždin</item>
      <item>GORAN INTERIJERI društvo s ograničenom odgovornošću za proizvodnju i usluge</item>
      <item>e-Oglasna</item>
      <item>Sudski registar</item>
      <item>Davor Košak</item>
    </derivirana_varijabla>
  </DomainObject.Predmet.SudioniciListNaziv>
  <DomainObject.Predmet.SudioniciListAdressOIB>
    <izvorni_sadrzaj>
      <item>Financijska agencija RC Podružnica Varaždin, OIB 85821130368, A.Cesarca 2,42000 Varaždin</item>
      <item>GORAN INTERIJERI društvo s ograničenom odgovornošću za proizvodnju i usluge, OIB 24422644986, Vukovarska 7,40000 Čakovec</item>
      <item>e-Oglasna</item>
      <item>Sudski registar, B.Radića 2,42000 Varaždin</item>
      <item>Davor Košak, OIB 75015661392, Koprivnička 6,42000 Varaždin</item>
    </izvorni_sadrzaj>
    <derivirana_varijabla naziv="DomainObject.Predmet.SudioniciListAdressOIB_1">
      <item>Financijska agencija RC Podružnica Varaždin, OIB 85821130368, A.Cesarca 2,42000 Varaždin</item>
      <item>GORAN INTERIJERI društvo s ograničenom odgovornošću za proizvodnju i usluge, OIB 24422644986, Vukovarska 7,40000 Čakovec</item>
      <item>e-Oglasna</item>
      <item>Sudski registar, B.Radića 2,42000 Varaždin</item>
      <item>Davor Košak, OIB 75015661392, Koprivnička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24422644986</item>
      <item>, OIB null</item>
      <item>, OIB null</item>
      <item>, OIB 75015661392</item>
    </izvorni_sadrzaj>
    <derivirana_varijabla naziv="DomainObject.Predmet.SudioniciListNazivOIB_1">
      <item>, OIB 85821130368</item>
      <item>, OIB 24422644986</item>
      <item>, OIB null</item>
      <item>, OIB null</item>
      <item>, OIB 75015661392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6BB54-62F4-4FD8-8B89-027337BC7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2759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2015-12-28T08:14:00Z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