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0577" w14:paraId="8f10577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C91A87">
        <w:rPr>
          <w:rFonts w:hAnsi="Times New Roman" w:ascii="Times New Roman"/>
        </w:rPr>
        <w:t>INA MAZIVA d.o.o.</w:t>
      </w:r>
      <w:r w:rsidR="00985FCB" w:rsidRPr="00985FCB">
        <w:rPr>
          <w:rFonts w:hAnsi="Times New Roman" w:ascii="Times New Roman"/>
        </w:rPr>
        <w:t>, Zagreb, Radni</w:t>
      </w:r>
      <w:r w:rsidR="00985FCB">
        <w:rPr>
          <w:rFonts w:hAnsi="Times New Roman" w:ascii="Times New Roman"/>
        </w:rPr>
        <w:t>čka cesta 175, OIB: 63988426425</w:t>
      </w:r>
      <w:r w:rsidR="00AC4E56">
        <w:rPr>
          <w:rFonts w:hAnsi="Times New Roman" w:ascii="Times New Roman"/>
        </w:rPr>
        <w:t xml:space="preserve">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>rješenja</w:t>
      </w:r>
      <w:r w:rsidR="00EE4F53">
        <w:rPr>
          <w:rFonts w:hAnsi="Times New Roman" w:ascii="Times New Roman"/>
        </w:rPr>
        <w:t xml:space="preserve"> o utvrđenim i osporenim tražbinama </w:t>
      </w:r>
      <w:r w:rsidR="00EE4F53" w:rsidRPr="00EE4F53">
        <w:rPr>
          <w:rFonts w:hAnsi="Times New Roman" w:ascii="Times New Roman"/>
        </w:rPr>
        <w:t>poslovni broj St-1138/17-1855 od 15. siječnja 2018. godine</w:t>
      </w:r>
      <w:r w:rsidR="00545376">
        <w:rPr>
          <w:rFonts w:hAnsi="Times New Roman" w:ascii="Times New Roman"/>
        </w:rPr>
        <w:t xml:space="preserve">, </w:t>
      </w:r>
      <w:r w:rsidR="00935759">
        <w:rPr>
          <w:rFonts w:hAnsi="Times New Roman" w:ascii="Times New Roman"/>
        </w:rPr>
        <w:t>dana 1. ožujka 2019</w:t>
      </w:r>
      <w:r w:rsidRPr="006C694E">
        <w:rPr>
          <w:rFonts w:hAnsi="Times New Roman" w:ascii="Times New Roman"/>
        </w:rPr>
        <w:t>. godine</w:t>
      </w:r>
      <w:r w:rsidR="00AC4E56">
        <w:rPr>
          <w:rFonts w:hAnsi="Times New Roman" w:ascii="Times New Roman"/>
        </w:rPr>
        <w:t xml:space="preserve">.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7D3057" w:rsidR="00980A89" w:rsidRPr="007D3057">
      <w:pPr>
        <w:autoSpaceDE/>
        <w:autoSpaceDN/>
        <w:jc w:val="both"/>
        <w:rPr>
          <w:sz w:val="16"/>
          <w:szCs w:val="16"/>
        </w:rPr>
      </w:pPr>
      <w:r>
        <w:rPr>
          <w:rFonts w:hAnsi="Times New Roman" w:ascii="Times New Roman"/>
        </w:rPr>
        <w:tab/>
      </w:r>
      <w:r w:rsidR="007A35F0" w:rsidRPr="00AC4E56">
        <w:rPr>
          <w:rFonts w:hAnsi="Times New Roman" w:ascii="Times New Roman"/>
        </w:rPr>
        <w:t>Ispravlja se rješenje ovog suda</w:t>
      </w:r>
      <w:r w:rsidR="00423F75" w:rsidRPr="00AC4E56">
        <w:rPr>
          <w:rFonts w:hAnsi="Times New Roman" w:ascii="Times New Roman"/>
        </w:rPr>
        <w:t xml:space="preserve"> poslovni broj St-1138/1</w:t>
      </w:r>
      <w:r>
        <w:rPr>
          <w:rFonts w:hAnsi="Times New Roman" w:ascii="Times New Roman"/>
        </w:rPr>
        <w:t>7-1855 od 15. siječnja 2018. godine</w:t>
      </w:r>
      <w:r w:rsidR="007A35F0" w:rsidRPr="00AC4E56">
        <w:rPr>
          <w:rFonts w:hAnsi="Times New Roman" w:ascii="Times New Roman"/>
        </w:rPr>
        <w:t xml:space="preserve"> u izreci, u dijelu odnosećem na</w:t>
      </w:r>
      <w:r w:rsidR="0071008C" w:rsidRPr="00AC4E56">
        <w:rPr>
          <w:rFonts w:hAnsi="Times New Roman" w:ascii="Times New Roman"/>
        </w:rPr>
        <w:t xml:space="preserve"> </w:t>
      </w:r>
      <w:r w:rsidR="00985FCB">
        <w:rPr>
          <w:rFonts w:hAnsi="Times New Roman" w:ascii="Times New Roman"/>
        </w:rPr>
        <w:t xml:space="preserve">potraživanje vjerovnika INA </w:t>
      </w:r>
      <w:r w:rsidR="00C91A87">
        <w:rPr>
          <w:rFonts w:hAnsi="Times New Roman" w:ascii="Times New Roman"/>
        </w:rPr>
        <w:t>MAZIVA d.o.o</w:t>
      </w:r>
      <w:r w:rsidR="007D3057" w:rsidRPr="007D3057">
        <w:rPr>
          <w:rFonts w:hAnsi="Times New Roman" w:ascii="Times New Roman"/>
        </w:rPr>
        <w:t>., Zagreb, Radnička cesta 175, OIB: 63988426425</w:t>
      </w:r>
      <w:r w:rsidR="007A35F0" w:rsidRPr="00AC4E56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prema društvu </w:t>
      </w:r>
      <w:r w:rsidR="00C91A87">
        <w:rPr>
          <w:rFonts w:hAnsi="Times New Roman" w:ascii="Times New Roman"/>
        </w:rPr>
        <w:t>KONZUM d.d.</w:t>
      </w:r>
      <w:r w:rsidR="007D3057" w:rsidRPr="007D3057">
        <w:rPr>
          <w:rFonts w:hAnsi="Times New Roman" w:ascii="Times New Roman"/>
        </w:rPr>
        <w:t>, Zagreb, Marijana Čavića 1/a, OIB: 29955634590</w:t>
      </w:r>
      <w:r w:rsidR="005A3E56" w:rsidRPr="00AC4E56">
        <w:rPr>
          <w:rFonts w:hAnsi="Times New Roman" w:ascii="Times New Roman"/>
        </w:rPr>
        <w:t xml:space="preserve">, tako da u izreci treba pisati da je utvrđena tražbina vjerovnika </w:t>
      </w:r>
      <w:r w:rsidR="00C91A87">
        <w:rPr>
          <w:rFonts w:hAnsi="Times New Roman" w:ascii="Times New Roman"/>
        </w:rPr>
        <w:t>INA MAZIVA d.o.o</w:t>
      </w:r>
      <w:r w:rsidR="003C23F5" w:rsidRPr="00AC4E56">
        <w:rPr>
          <w:rFonts w:hAnsi="Times New Roman" w:ascii="Times New Roman"/>
        </w:rPr>
        <w:t xml:space="preserve">, </w:t>
      </w:r>
      <w:r w:rsidR="00BF2AE7" w:rsidRPr="00AC4E56">
        <w:rPr>
          <w:rFonts w:hAnsi="Times New Roman" w:ascii="Times New Roman"/>
        </w:rPr>
        <w:t xml:space="preserve">Zagreb, </w:t>
      </w:r>
      <w:r w:rsidR="00985FCB" w:rsidRPr="00985FCB">
        <w:rPr>
          <w:rFonts w:hAnsi="Times New Roman" w:ascii="Times New Roman"/>
        </w:rPr>
        <w:t>Radni</w:t>
      </w:r>
      <w:r w:rsidR="00985FCB">
        <w:rPr>
          <w:rFonts w:hAnsi="Times New Roman" w:ascii="Times New Roman"/>
        </w:rPr>
        <w:t xml:space="preserve">čka cesta 175, OIB: 63988426425 </w:t>
      </w:r>
      <w:r w:rsidR="00031760" w:rsidRPr="00AC4E56">
        <w:rPr>
          <w:rFonts w:hAnsi="Times New Roman" w:ascii="Times New Roman"/>
        </w:rPr>
        <w:t xml:space="preserve">prema društvu </w:t>
      </w:r>
      <w:r w:rsidR="00C91A87">
        <w:rPr>
          <w:rFonts w:hAnsi="Times New Roman" w:ascii="Times New Roman"/>
        </w:rPr>
        <w:t>KONZUM d.d</w:t>
      </w:r>
      <w:r w:rsidR="00080F78" w:rsidRPr="00080F78">
        <w:rPr>
          <w:rFonts w:hAnsi="Times New Roman" w:ascii="Times New Roman"/>
        </w:rPr>
        <w:t>., Zagreb, Marijana Čavića 1/a, OIB: 29955634590</w:t>
      </w:r>
      <w:r w:rsidR="00980A89" w:rsidRPr="00AC4E56">
        <w:rPr>
          <w:rFonts w:hAnsi="Times New Roman" w:ascii="Times New Roman"/>
        </w:rPr>
        <w:t xml:space="preserve"> u iznosu od </w:t>
      </w:r>
      <w:r w:rsidR="00EE4F53" w:rsidRPr="00EE4F53">
        <w:rPr>
          <w:rFonts w:hAnsi="Times New Roman" w:ascii="Times New Roman"/>
        </w:rPr>
        <w:t>8.474,52</w:t>
      </w:r>
      <w:r w:rsidR="00031760" w:rsidRPr="00AC4E56">
        <w:rPr>
          <w:rFonts w:hAnsi="Times New Roman" w:ascii="Times New Roman"/>
        </w:rPr>
        <w:t xml:space="preserve"> </w:t>
      </w:r>
      <w:r w:rsidR="00DA139C">
        <w:rPr>
          <w:rFonts w:hAnsi="Times New Roman" w:ascii="Times New Roman"/>
        </w:rPr>
        <w:t>k</w:t>
      </w:r>
      <w:r w:rsidR="00EE4F53">
        <w:rPr>
          <w:rFonts w:hAnsi="Times New Roman" w:ascii="Times New Roman"/>
        </w:rPr>
        <w:t>n</w:t>
      </w:r>
      <w:r w:rsidR="005A3E56" w:rsidRPr="00AC4E56">
        <w:rPr>
          <w:rFonts w:hAnsi="Times New Roman" w:ascii="Times New Roman"/>
        </w:rPr>
        <w:t>, temeljem pravomoćne presude ovog suda poslovni broj P-</w:t>
      </w:r>
      <w:r w:rsidR="007D3057">
        <w:rPr>
          <w:rFonts w:hAnsi="Times New Roman" w:ascii="Times New Roman"/>
        </w:rPr>
        <w:t>311</w:t>
      </w:r>
      <w:r w:rsidR="00031760" w:rsidRPr="00AC4E56">
        <w:rPr>
          <w:rFonts w:hAnsi="Times New Roman" w:ascii="Times New Roman"/>
        </w:rPr>
        <w:t xml:space="preserve">/2018 od </w:t>
      </w:r>
      <w:r w:rsidR="007D3057">
        <w:rPr>
          <w:rFonts w:hAnsi="Times New Roman" w:ascii="Times New Roman"/>
        </w:rPr>
        <w:t>20. studenog</w:t>
      </w:r>
      <w:r>
        <w:rPr>
          <w:rFonts w:hAnsi="Times New Roman" w:ascii="Times New Roman"/>
        </w:rPr>
        <w:t xml:space="preserve"> 2018. godine,</w:t>
      </w:r>
      <w:r w:rsidR="00980A89" w:rsidRPr="00AC4E56">
        <w:rPr>
          <w:rFonts w:hAnsi="Times New Roman" w:ascii="Times New Roman"/>
        </w:rPr>
        <w:t xml:space="preserve"> te se stoga taj vjerovnik </w:t>
      </w:r>
      <w:r w:rsidR="00423F75" w:rsidRPr="00AC4E56">
        <w:rPr>
          <w:rFonts w:hAnsi="Times New Roman" w:ascii="Times New Roman"/>
        </w:rPr>
        <w:t xml:space="preserve">umjesto u točci </w:t>
      </w:r>
      <w:r w:rsidR="004F75E9" w:rsidRPr="00AC4E56">
        <w:rPr>
          <w:rFonts w:hAnsi="Times New Roman" w:ascii="Times New Roman"/>
        </w:rPr>
        <w:t>III</w:t>
      </w:r>
      <w:r w:rsidR="00980A89" w:rsidRPr="00AC4E56">
        <w:rPr>
          <w:rFonts w:hAnsi="Times New Roman" w:ascii="Times New Roman"/>
        </w:rPr>
        <w:t xml:space="preserve"> izreke rješe</w:t>
      </w:r>
      <w:r w:rsidR="003C23F5" w:rsidRPr="00AC4E56">
        <w:rPr>
          <w:rFonts w:hAnsi="Times New Roman" w:ascii="Times New Roman"/>
        </w:rPr>
        <w:t xml:space="preserve">nja pod Rb. suda </w:t>
      </w:r>
      <w:r w:rsidR="00080F78" w:rsidRPr="00080F78">
        <w:rPr>
          <w:rFonts w:hAnsi="Times New Roman" w:ascii="Times New Roman"/>
        </w:rPr>
        <w:t>401</w:t>
      </w:r>
      <w:r w:rsidR="00980A89" w:rsidRPr="00AC4E56">
        <w:rPr>
          <w:rFonts w:hAnsi="Times New Roman" w:ascii="Times New Roman"/>
        </w:rPr>
        <w:t>, R</w:t>
      </w:r>
      <w:r w:rsidR="00CA569D" w:rsidRPr="00AC4E56">
        <w:rPr>
          <w:rFonts w:hAnsi="Times New Roman" w:ascii="Times New Roman"/>
        </w:rPr>
        <w:t xml:space="preserve">b. tablica </w:t>
      </w:r>
      <w:r w:rsidR="00DA139C" w:rsidRPr="00DA139C">
        <w:rPr>
          <w:rFonts w:hAnsi="Times New Roman" w:ascii="Times New Roman"/>
        </w:rPr>
        <w:t>4.014</w:t>
      </w:r>
      <w:r w:rsidR="00CA569D" w:rsidRPr="00AC4E56">
        <w:rPr>
          <w:rFonts w:hAnsi="Times New Roman" w:ascii="Times New Roman"/>
        </w:rPr>
        <w:t>, uvrštava</w:t>
      </w:r>
      <w:r w:rsidR="00130CC5" w:rsidRPr="00AC4E56">
        <w:rPr>
          <w:rFonts w:hAnsi="Times New Roman" w:ascii="Times New Roman"/>
        </w:rPr>
        <w:t xml:space="preserve"> kao vjerovnik drugog višeg isplatnog reda</w:t>
      </w:r>
      <w:r w:rsidR="00CA569D" w:rsidRPr="00AC4E56">
        <w:rPr>
          <w:rFonts w:hAnsi="Times New Roman" w:ascii="Times New Roman"/>
        </w:rPr>
        <w:t xml:space="preserve"> pod točku </w:t>
      </w:r>
      <w:r w:rsidR="00423F75" w:rsidRPr="00AC4E56">
        <w:rPr>
          <w:rFonts w:hAnsi="Times New Roman" w:ascii="Times New Roman"/>
        </w:rPr>
        <w:t xml:space="preserve">I izreke rješenja </w:t>
      </w:r>
      <w:r w:rsidR="00980A89" w:rsidRPr="00AC4E56">
        <w:rPr>
          <w:rFonts w:hAnsi="Times New Roman" w:ascii="Times New Roman"/>
        </w:rPr>
        <w:t xml:space="preserve">kako slijedi: </w:t>
      </w:r>
      <w:r w:rsidR="00080F78">
        <w:rPr>
          <w:rFonts w:hAnsi="Times New Roman" w:ascii="Times New Roman"/>
        </w:rPr>
        <w:t xml:space="preserve"> </w:t>
      </w:r>
      <w:r w:rsidR="00DA139C">
        <w:rPr>
          <w:rFonts w:hAnsi="Times New Roman" w:ascii="Times New Roman"/>
        </w:rPr>
        <w:t xml:space="preserve"> </w:t>
      </w:r>
    </w:p>
    <w:p w:rsidRDefault="00AC4E56" w:rsidP="00AC4E56" w:rsidR="00AC4E56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-10"/>
        <w:tblLayout w:type="fixed"/>
        <w:tblLook w:val="04A0" w:noVBand="1" w:noHBand="0" w:lastColumn="0" w:firstColumn="1" w:lastRow="0" w:firstRow="1"/>
      </w:tblPr>
      <w:tblGrid>
        <w:gridCol w:w="709"/>
        <w:gridCol w:w="992"/>
        <w:gridCol w:w="993"/>
        <w:gridCol w:w="1275"/>
        <w:gridCol w:w="1134"/>
        <w:gridCol w:w="1134"/>
        <w:gridCol w:w="969"/>
        <w:gridCol w:w="874"/>
        <w:gridCol w:w="992"/>
      </w:tblGrid>
      <w:tr w:rsidTr="00525A38" w:rsidR="00AC4E56" w:rsidRPr="00AC4E56">
        <w:trPr>
          <w:trHeight w:val="1215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127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96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dxa" w:w="8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525A38" w:rsidR="007D3057" w:rsidRPr="00AC4E56">
        <w:trPr>
          <w:trHeight w:val="1142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35759" w:rsidP="007D3057" w:rsidR="007D3057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10133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D3057" w:rsidP="007D3057" w:rsidR="007D3057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9A368A">
              <w:rPr>
                <w:rFonts w:hAnsi="Times New Roman" w:ascii="Times New Roman"/>
                <w:color w:val="000000"/>
                <w:sz w:val="16"/>
                <w:szCs w:val="16"/>
              </w:rPr>
              <w:t>4.014</w:t>
            </w:r>
          </w:p>
        </w:tc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D3057" w:rsidP="007D3057" w:rsidR="007D3057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9A368A">
              <w:rPr>
                <w:rFonts w:hAnsi="Times New Roman" w:ascii="Times New Roman"/>
                <w:color w:val="000000"/>
                <w:sz w:val="16"/>
                <w:szCs w:val="16"/>
              </w:rPr>
              <w:t>KONZUM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D3057" w:rsidP="007D3057" w:rsidR="007D3057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7D3057">
              <w:rPr>
                <w:rFonts w:hAnsi="Times New Roman" w:ascii="Times New Roman"/>
                <w:color w:val="000000"/>
                <w:sz w:val="16"/>
                <w:szCs w:val="16"/>
              </w:rPr>
              <w:t>INA MAZIVA D.O.O.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D3057" w:rsidP="007D3057" w:rsidR="007D3057" w:rsidRPr="009A368A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9A368A">
              <w:rPr>
                <w:rFonts w:hAnsi="Times New Roman" w:ascii="Times New Roman"/>
                <w:color w:val="000000"/>
                <w:sz w:val="16"/>
                <w:szCs w:val="16"/>
              </w:rPr>
              <w:t>63988426425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D3057" w:rsidP="007D3057" w:rsidR="007D3057" w:rsidRPr="009A368A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9A368A">
              <w:rPr>
                <w:rFonts w:hAnsi="Times New Roman" w:ascii="Times New Roman"/>
                <w:color w:val="000000"/>
                <w:sz w:val="16"/>
                <w:szCs w:val="16"/>
              </w:rPr>
              <w:t>RADNIČKA CESTA 175,  ZAGREB</w:t>
            </w:r>
          </w:p>
        </w:tc>
        <w:tc>
          <w:tcPr>
            <w:tcW w:type="dxa" w:w="96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4F53" w:rsidP="00E4238B" w:rsidR="007D3057" w:rsidRPr="00E4238B">
            <w:pPr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E4238B">
              <w:rPr>
                <w:rFonts w:hAnsi="Times New Roman" w:ascii="Times New Roman"/>
                <w:color w:val="000000"/>
                <w:sz w:val="16"/>
                <w:szCs w:val="16"/>
              </w:rPr>
              <w:t>8.474,52</w:t>
            </w:r>
          </w:p>
        </w:tc>
        <w:tc>
          <w:tcPr>
            <w:tcW w:type="dxa" w:w="87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D3057" w:rsidP="007D3057" w:rsidR="007D3057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  <w:r w:rsidRPr="00A257E4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D3057" w:rsidP="007D3057" w:rsidR="007D3057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311017" w:rsidP="00BF2AE7" w:rsidR="00311017" w:rsidRPr="00BF2AE7">
      <w:pPr>
        <w:jc w:val="both"/>
        <w:outlineLvl w:val="0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</w:t>
      </w:r>
      <w:r w:rsidR="00311017">
        <w:rPr>
          <w:rFonts w:cs="Times New Roman" w:hAnsi="Times New Roman" w:ascii="Times New Roman"/>
        </w:rPr>
        <w:lastRenderedPageBreak/>
        <w:t>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</w:t>
      </w:r>
      <w:r w:rsidR="00DA139C" w:rsidRPr="00DA139C">
        <w:rPr>
          <w:rFonts w:cs="Times New Roman" w:hAnsi="Times New Roman" w:ascii="Times New Roman"/>
        </w:rPr>
        <w:t xml:space="preserve">INA MAZIVA </w:t>
      </w:r>
      <w:r w:rsidR="00C91A87">
        <w:rPr>
          <w:rFonts w:cs="Times New Roman" w:hAnsi="Times New Roman" w:ascii="Times New Roman"/>
        </w:rPr>
        <w:t>d.o.o</w:t>
      </w:r>
      <w:r w:rsidR="00992FB2">
        <w:rPr>
          <w:rFonts w:cs="Times New Roman" w:hAnsi="Times New Roman" w:ascii="Times New Roman"/>
        </w:rPr>
        <w:t>.</w:t>
      </w:r>
      <w:r w:rsidR="00DA139C" w:rsidRPr="00DA139C">
        <w:rPr>
          <w:rFonts w:cs="Times New Roman" w:hAnsi="Times New Roman" w:ascii="Times New Roman"/>
        </w:rPr>
        <w:t>, Zagreb,</w:t>
      </w:r>
      <w:r w:rsidR="00985FCB" w:rsidRPr="00985FCB">
        <w:rPr>
          <w:rFonts w:cs="Times New Roman" w:hAnsi="Times New Roman" w:ascii="Times New Roman"/>
        </w:rPr>
        <w:t xml:space="preserve"> Radnička cesta </w:t>
      </w:r>
      <w:r w:rsidR="00384215">
        <w:rPr>
          <w:rFonts w:cs="Times New Roman" w:hAnsi="Times New Roman" w:ascii="Times New Roman"/>
        </w:rPr>
        <w:t>175, OIB: 63988426425</w:t>
      </w:r>
      <w:r w:rsidR="00DA139C" w:rsidRPr="00DA139C">
        <w:rPr>
          <w:rFonts w:cs="Times New Roman"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DA139C" w:rsidRPr="00DA139C">
        <w:rPr>
          <w:rFonts w:hAnsi="Times New Roman" w:ascii="Times New Roman"/>
        </w:rPr>
        <w:t>Rb. suda 401, Rb. tablica 4.014</w:t>
      </w:r>
      <w:r w:rsidR="00DA139C">
        <w:rPr>
          <w:rFonts w:hAnsi="Times New Roman" w:ascii="Times New Roman"/>
        </w:rPr>
        <w:t xml:space="preserve"> </w:t>
      </w:r>
      <w:r w:rsidR="00062405">
        <w:rPr>
          <w:rFonts w:hAnsi="Times New Roman" w:ascii="Times New Roman"/>
        </w:rPr>
        <w:t xml:space="preserve">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DA139C" w:rsidRPr="00DA139C">
        <w:rPr>
          <w:rFonts w:cs="Times New Roman" w:hAnsi="Times New Roman" w:ascii="Times New Roman"/>
        </w:rPr>
        <w:t xml:space="preserve">KONZUM </w:t>
      </w:r>
      <w:r w:rsidR="00C91A87">
        <w:rPr>
          <w:rFonts w:cs="Times New Roman" w:hAnsi="Times New Roman" w:ascii="Times New Roman"/>
        </w:rPr>
        <w:t>d.d.</w:t>
      </w:r>
      <w:r w:rsidR="001D3F41" w:rsidRPr="001D3F41">
        <w:rPr>
          <w:rFonts w:cs="Times New Roman" w:hAnsi="Times New Roman" w:ascii="Times New Roman"/>
        </w:rPr>
        <w:t xml:space="preserve"> Zagreb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 xml:space="preserve">koju novčanu tražbinu je </w:t>
      </w:r>
      <w:r w:rsidR="00DA139C">
        <w:rPr>
          <w:rFonts w:cs="Times New Roman" w:hAnsi="Times New Roman" w:ascii="Times New Roman"/>
        </w:rPr>
        <w:t xml:space="preserve">djelomično </w:t>
      </w:r>
      <w:r w:rsidR="00062405">
        <w:rPr>
          <w:rFonts w:cs="Times New Roman" w:hAnsi="Times New Roman" w:ascii="Times New Roman"/>
        </w:rPr>
        <w:t xml:space="preserve">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  <w:r w:rsidR="00DA139C">
        <w:rPr>
          <w:rFonts w:cs="Times New Roman" w:hAnsi="Times New Roman" w:ascii="Times New Roman"/>
        </w:rPr>
        <w:t xml:space="preserve"> 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1017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085E4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je </w:t>
      </w:r>
      <w:r w:rsidR="00085E4B">
        <w:rPr>
          <w:rFonts w:cs="Times New Roman" w:hAnsi="Times New Roman" w:ascii="Times New Roman"/>
        </w:rPr>
        <w:t>upućen</w:t>
      </w:r>
      <w:r w:rsidR="00AC4E56">
        <w:rPr>
          <w:rFonts w:cs="Times New Roman" w:hAnsi="Times New Roman" w:ascii="Times New Roman"/>
        </w:rPr>
        <w:t xml:space="preserve"> </w:t>
      </w:r>
      <w:r w:rsidR="00085E4B">
        <w:rPr>
          <w:rFonts w:cs="Times New Roman" w:hAnsi="Times New Roman" w:ascii="Times New Roman"/>
        </w:rPr>
        <w:t xml:space="preserve">podnijeti tužbu radi utvrđenja osnovanosti osporene novčane tražbine sukladno odredbi čl. 34 st. 1 </w:t>
      </w:r>
      <w:r w:rsidR="00085E4B"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</w:t>
      </w:r>
      <w:r>
        <w:rPr>
          <w:rFonts w:cs="Times New Roman" w:hAnsi="Times New Roman" w:ascii="Times New Roman"/>
        </w:rPr>
        <w:t>je isti i učinio</w:t>
      </w:r>
      <w:r w:rsidR="00AC4E56">
        <w:rPr>
          <w:rFonts w:cs="Times New Roman" w:hAnsi="Times New Roman" w:ascii="Times New Roman"/>
        </w:rPr>
        <w:t>, te</w:t>
      </w:r>
      <w:r w:rsidR="00085E4B">
        <w:rPr>
          <w:rFonts w:cs="Times New Roman" w:hAnsi="Times New Roman" w:ascii="Times New Roman"/>
        </w:rPr>
        <w:t xml:space="preserve"> podnes</w:t>
      </w:r>
      <w:r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od </w:t>
      </w:r>
      <w:r w:rsidR="00AC4E56">
        <w:rPr>
          <w:rFonts w:cs="Times New Roman" w:hAnsi="Times New Roman" w:ascii="Times New Roman"/>
        </w:rPr>
        <w:t xml:space="preserve">dana </w:t>
      </w:r>
      <w:r w:rsidR="00992FB2">
        <w:rPr>
          <w:rFonts w:cs="Times New Roman" w:hAnsi="Times New Roman" w:ascii="Times New Roman"/>
        </w:rPr>
        <w:t>6. veljače</w:t>
      </w:r>
      <w:r w:rsidR="001D3F41">
        <w:rPr>
          <w:rFonts w:cs="Times New Roman" w:hAnsi="Times New Roman" w:ascii="Times New Roman"/>
        </w:rPr>
        <w:t xml:space="preserve"> 2019</w:t>
      </w:r>
      <w:r>
        <w:rPr>
          <w:rFonts w:cs="Times New Roman" w:hAnsi="Times New Roman" w:ascii="Times New Roman"/>
        </w:rPr>
        <w:t>. godine traži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 xml:space="preserve">ješenja o utvrđenim i osporenim tražbinama od 15. siječnja 2018. godine navodeći da </w:t>
      </w:r>
      <w:r>
        <w:rPr>
          <w:rFonts w:cs="Times New Roman" w:hAnsi="Times New Roman" w:ascii="Times New Roman"/>
        </w:rPr>
        <w:t>je u parnici uspio</w:t>
      </w:r>
      <w:r w:rsidR="00C76DF3">
        <w:rPr>
          <w:rFonts w:cs="Times New Roman" w:hAnsi="Times New Roman" w:ascii="Times New Roman"/>
        </w:rPr>
        <w:t xml:space="preserve">.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311017">
        <w:rPr>
          <w:rFonts w:cs="Times New Roman" w:hAnsi="Times New Roman" w:ascii="Times New Roman"/>
        </w:rPr>
        <w:t xml:space="preserve"> </w:t>
      </w:r>
      <w:r w:rsidR="007704B3">
        <w:rPr>
          <w:rFonts w:cs="Times New Roman" w:hAnsi="Times New Roman" w:ascii="Times New Roman"/>
        </w:rPr>
        <w:t xml:space="preserve">pravomoćne </w:t>
      </w:r>
      <w:r w:rsidR="00311017">
        <w:rPr>
          <w:rFonts w:cs="Times New Roman" w:hAnsi="Times New Roman" w:ascii="Times New Roman"/>
        </w:rPr>
        <w:t>presude</w:t>
      </w:r>
      <w:r w:rsidR="00D3348D">
        <w:rPr>
          <w:rFonts w:cs="Times New Roman" w:hAnsi="Times New Roman" w:ascii="Times New Roman"/>
        </w:rPr>
        <w:t xml:space="preserve"> </w:t>
      </w:r>
      <w:r w:rsidR="00B65B5A">
        <w:rPr>
          <w:rFonts w:cs="Times New Roman" w:hAnsi="Times New Roman" w:ascii="Times New Roman"/>
        </w:rPr>
        <w:t xml:space="preserve">ovog suda poslovni broj </w:t>
      </w:r>
      <w:r w:rsidR="00992FB2" w:rsidRPr="00992FB2">
        <w:rPr>
          <w:rFonts w:cs="Times New Roman" w:hAnsi="Times New Roman" w:ascii="Times New Roman"/>
        </w:rPr>
        <w:t>P-311/2018 od 20. studenog 2018. godine</w:t>
      </w:r>
      <w:r w:rsidR="00636DFD">
        <w:rPr>
          <w:rFonts w:cs="Times New Roman" w:hAnsi="Times New Roman" w:ascii="Times New Roman"/>
        </w:rPr>
        <w:t xml:space="preserve">, </w:t>
      </w:r>
      <w:r w:rsidR="00D3348D">
        <w:rPr>
          <w:rFonts w:cs="Times New Roman" w:hAnsi="Times New Roman" w:ascii="Times New Roman"/>
        </w:rPr>
        <w:t>proizlazi da je istom utvrđeno da postoji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="00992FB2" w:rsidRPr="00992FB2">
        <w:rPr>
          <w:rFonts w:cs="Times New Roman" w:hAnsi="Times New Roman" w:ascii="Times New Roman"/>
        </w:rPr>
        <w:t xml:space="preserve">INA MAZIVA </w:t>
      </w:r>
      <w:r w:rsidR="00C91A87">
        <w:rPr>
          <w:rFonts w:cs="Times New Roman" w:hAnsi="Times New Roman" w:ascii="Times New Roman"/>
        </w:rPr>
        <w:t>d.o.o</w:t>
      </w:r>
      <w:r w:rsidR="00992FB2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 xml:space="preserve">prema društvu </w:t>
      </w:r>
      <w:r w:rsidR="00C91A87">
        <w:rPr>
          <w:rFonts w:cs="Times New Roman" w:hAnsi="Times New Roman" w:ascii="Times New Roman"/>
        </w:rPr>
        <w:t>KONZUM d.d</w:t>
      </w:r>
      <w:r w:rsidR="00992FB2" w:rsidRPr="00992FB2">
        <w:rPr>
          <w:rFonts w:cs="Times New Roman" w:hAnsi="Times New Roman" w:ascii="Times New Roman"/>
        </w:rPr>
        <w:t>.</w:t>
      </w:r>
      <w:r w:rsidR="00B65B5A" w:rsidRPr="00B65B5A">
        <w:rPr>
          <w:rFonts w:cs="Times New Roman" w:hAnsi="Times New Roman" w:ascii="Times New Roman"/>
        </w:rPr>
        <w:t>,</w:t>
      </w:r>
      <w:r w:rsid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 xml:space="preserve">u iznosu od </w:t>
      </w:r>
      <w:r w:rsidR="00EE4F53">
        <w:rPr>
          <w:rFonts w:cs="Times New Roman" w:hAnsi="Times New Roman" w:ascii="Times New Roman"/>
        </w:rPr>
        <w:t>8.474,52</w:t>
      </w:r>
      <w:r w:rsidR="00B65B5A" w:rsidRPr="00B65B5A">
        <w:rPr>
          <w:rFonts w:cs="Times New Roman" w:hAnsi="Times New Roman" w:ascii="Times New Roman"/>
        </w:rPr>
        <w:t xml:space="preserve"> k</w:t>
      </w:r>
      <w:r w:rsidR="00EE4F53">
        <w:rPr>
          <w:rFonts w:cs="Times New Roman" w:hAnsi="Times New Roman" w:ascii="Times New Roman"/>
        </w:rPr>
        <w:t>n</w:t>
      </w:r>
      <w:r w:rsidR="00D3348D">
        <w:rPr>
          <w:rFonts w:cs="Times New Roman" w:hAnsi="Times New Roman" w:ascii="Times New Roman"/>
        </w:rPr>
        <w:t xml:space="preserve"> kao tražbina drugog višeg isplatnog reda. </w:t>
      </w:r>
      <w:r w:rsidR="00C76DF3">
        <w:rPr>
          <w:rFonts w:cs="Times New Roman" w:hAnsi="Times New Roman" w:ascii="Times New Roman"/>
        </w:rPr>
        <w:t xml:space="preserve">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992FB2" w:rsidRPr="00992FB2">
        <w:rPr>
          <w:rFonts w:cs="Times New Roman" w:hAnsi="Times New Roman" w:ascii="Times New Roman"/>
        </w:rPr>
        <w:t xml:space="preserve">INA MAZIVA </w:t>
      </w:r>
      <w:r w:rsidR="00C91A87">
        <w:rPr>
          <w:rFonts w:cs="Times New Roman" w:hAnsi="Times New Roman" w:ascii="Times New Roman"/>
        </w:rPr>
        <w:t>d.o.o</w:t>
      </w:r>
      <w:r w:rsidR="00992FB2" w:rsidRPr="00992FB2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uspio u parničnom postupku na koji je upućen odredbom čl. 34 st. 1 ZPIUTD-a, to je odlučeno kao u izreci ovog rješenja pozivom na odredbu čl. 36 st. 2 ZPIUTD-a. </w:t>
      </w:r>
      <w:r w:rsidR="00992FB2">
        <w:rPr>
          <w:rFonts w:cs="Times New Roman" w:hAnsi="Times New Roman" w:ascii="Times New Roman"/>
        </w:rPr>
        <w:t xml:space="preserve"> </w:t>
      </w:r>
    </w:p>
    <w:p w:rsidRDefault="00AC4E56" w:rsidP="00D3348D" w:rsidR="00AC4E56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935759">
        <w:rPr>
          <w:rFonts w:cs="Times New Roman" w:hAnsi="Times New Roman" w:ascii="Times New Roman"/>
        </w:rPr>
        <w:t xml:space="preserve">1. ožujka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935759" w:rsidR="00E66FD3" w:rsidRPr="006C694E">
      <w:pPr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</w:t>
      </w:r>
      <w:r w:rsidR="000D6A26" w:rsidRPr="004B535F">
        <w:rPr>
          <w:rFonts w:cs="Times New Roman" w:hAnsi="Times New Roman" w:ascii="Times New Roman"/>
        </w:rPr>
        <w:t>Siladi</w:t>
      </w:r>
      <w:r w:rsidR="00064D5F" w:rsidRPr="004B535F">
        <w:rPr>
          <w:rFonts w:cs="Times New Roman" w:hAnsi="Times New Roman" w:ascii="Times New Roman"/>
        </w:rPr>
        <w:t xml:space="preserve"> </w:t>
      </w:r>
      <w:r w:rsidRPr="004B535F">
        <w:rPr>
          <w:rFonts w:cs="Times New Roman" w:hAnsi="Times New Roman" w:ascii="Times New Roman"/>
        </w:rPr>
        <w:t>Rstić</w:t>
      </w:r>
      <w:r w:rsidR="004B535F" w:rsidRPr="004B535F">
        <w:rPr>
          <w:rFonts w:cs="Times New Roman" w:hAnsi="Times New Roman" w:ascii="Times New Roman"/>
        </w:rPr>
        <w:t>,v.r.</w:t>
      </w:r>
      <w:r w:rsidR="00935759" w:rsidRPr="006C694E">
        <w:rPr>
          <w:rFonts w:cs="Times New Roman" w:hAnsi="Times New Roman" w:ascii="Times New Roman"/>
          <w:i/>
        </w:rPr>
        <w:t xml:space="preserve"> 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65EED" w:rsidP="00935759" w:rsidR="00565EED" w:rsidRPr="00565EED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C694E" w:rsidP="004B535F" w:rsidR="006C694E" w:rsidRPr="006C694E">
      <w:pPr>
        <w:pStyle w:val="Odlomakpopisa"/>
        <w:ind w:left="720"/>
        <w:jc w:val="right"/>
        <w:rPr>
          <w:rFonts w:hAnsi="Times New Roman" w:ascii="Times New Roman"/>
          <w:lang w:val="hr-HR"/>
        </w:rPr>
      </w:pPr>
    </w:p>
    <w:p w:rsidRDefault="004B535F" w:rsidP="004B535F" w:rsidR="009357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4B535F" w:rsidP="004B535F" w:rsidR="004B535F" w:rsidRPr="009357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Dijana Hadžić</w:t>
      </w:r>
    </w:p>
    <w:sectPr w:rsidSect="00ED3AAE" w:rsidR="004B535F" w:rsidRPr="00935759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CB7" w:rsidR="00733CB7">
      <w:r>
        <w:separator/>
      </w:r>
    </w:p>
  </w:endnote>
  <w:endnote w:id="0" w:type="continuationSeparator">
    <w:p w:rsidRDefault="00733CB7" w:rsidR="00733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CB7" w:rsidR="00733CB7">
      <w:r>
        <w:separator/>
      </w:r>
    </w:p>
  </w:footnote>
  <w:footnote w:id="0" w:type="continuationSeparator">
    <w:p w:rsidRDefault="00733CB7" w:rsidR="00733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15" w:rsidP="0057078E" w:rsidR="00384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215" w:rsidR="003842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15" w:rsidP="0057078E" w:rsidR="00384215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B535F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384215" w:rsidP="00431EE3" w:rsidR="00384215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935759">
      <w:rPr>
        <w:rFonts w:hAnsi="Times New Roman" w:ascii="Times New Roman"/>
      </w:rPr>
      <w:t>-1386</w:t>
    </w:r>
  </w:p>
  <w:p w:rsidRDefault="00384215" w:rsidP="00700B50" w:rsidR="00384215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15" w:rsidP="008E0761" w:rsidR="00384215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 w:rsidR="00935759">
      <w:rPr>
        <w:rFonts w:hAnsi="Times New Roman" w:ascii="Times New Roman"/>
      </w:rPr>
      <w:t>-1138/17-1386</w:t>
    </w:r>
  </w:p>
  <w:p w:rsidRDefault="00384215" w:rsidP="008E0761" w:rsidR="00384215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84215" w:rsidP="008E0761" w:rsidR="003842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84215" w:rsidP="00E313D3" w:rsidR="00384215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0F78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07FD0"/>
    <w:rsid w:val="001230B3"/>
    <w:rsid w:val="00130CC5"/>
    <w:rsid w:val="00142A8C"/>
    <w:rsid w:val="00150EAE"/>
    <w:rsid w:val="00151BBA"/>
    <w:rsid w:val="001525CA"/>
    <w:rsid w:val="00156C8B"/>
    <w:rsid w:val="001722F1"/>
    <w:rsid w:val="00176DF3"/>
    <w:rsid w:val="00177A68"/>
    <w:rsid w:val="001A71AE"/>
    <w:rsid w:val="001A73FA"/>
    <w:rsid w:val="001B6257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2260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0386"/>
    <w:rsid w:val="00282457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4215"/>
    <w:rsid w:val="00386A71"/>
    <w:rsid w:val="00391FB4"/>
    <w:rsid w:val="003921D4"/>
    <w:rsid w:val="003A52DC"/>
    <w:rsid w:val="003B0C47"/>
    <w:rsid w:val="003B7846"/>
    <w:rsid w:val="003C080A"/>
    <w:rsid w:val="003C23F5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B535F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25A38"/>
    <w:rsid w:val="00533F47"/>
    <w:rsid w:val="005350B4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5672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1A8C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1008C"/>
    <w:rsid w:val="00727E0C"/>
    <w:rsid w:val="00731880"/>
    <w:rsid w:val="00733C70"/>
    <w:rsid w:val="00733CB7"/>
    <w:rsid w:val="00733F1E"/>
    <w:rsid w:val="0073538A"/>
    <w:rsid w:val="007412D7"/>
    <w:rsid w:val="0074200B"/>
    <w:rsid w:val="007501C6"/>
    <w:rsid w:val="0076329C"/>
    <w:rsid w:val="00763BC2"/>
    <w:rsid w:val="007666CF"/>
    <w:rsid w:val="007704B3"/>
    <w:rsid w:val="00771EA0"/>
    <w:rsid w:val="007732AD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D3057"/>
    <w:rsid w:val="007E0737"/>
    <w:rsid w:val="007E36A4"/>
    <w:rsid w:val="007F0735"/>
    <w:rsid w:val="007F1667"/>
    <w:rsid w:val="00801DBA"/>
    <w:rsid w:val="00814DD7"/>
    <w:rsid w:val="00826F74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759"/>
    <w:rsid w:val="00935DCA"/>
    <w:rsid w:val="009463A6"/>
    <w:rsid w:val="00957D99"/>
    <w:rsid w:val="009632D6"/>
    <w:rsid w:val="00976153"/>
    <w:rsid w:val="00976587"/>
    <w:rsid w:val="00980A89"/>
    <w:rsid w:val="00985E3F"/>
    <w:rsid w:val="00985FCB"/>
    <w:rsid w:val="00986905"/>
    <w:rsid w:val="00992AA8"/>
    <w:rsid w:val="00992FB2"/>
    <w:rsid w:val="00993F58"/>
    <w:rsid w:val="0099522C"/>
    <w:rsid w:val="00997111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928D0"/>
    <w:rsid w:val="00AA7FEA"/>
    <w:rsid w:val="00AB1CFA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2B1A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4A1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1A87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139C"/>
    <w:rsid w:val="00DA3BCE"/>
    <w:rsid w:val="00DB2616"/>
    <w:rsid w:val="00DB60DF"/>
    <w:rsid w:val="00DC18AA"/>
    <w:rsid w:val="00DC1928"/>
    <w:rsid w:val="00DC3AE4"/>
    <w:rsid w:val="00DC3C5F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374B7"/>
    <w:rsid w:val="00E423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4F53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9043D"/>
    <w:rsid w:val="00F92F38"/>
    <w:rsid w:val="00FA2CF7"/>
    <w:rsid w:val="00FB408A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3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62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St-1138/2017-3184</izvorni_sadrzaj>
    <derivirana_varijabla naziv="DomainObject.PredzadnjaOdlukaIzPredmeta.Oznaka_1">St-1138/2017-3184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59AFB-E337-419F-9F26-3998310E2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704</properties:Words>
  <properties:Characters>3779</properties:Characters>
  <properties:Lines>121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2019-03-01T12:01:00Z</dcterms:created>
  <dc:creator>KDS - 8</dc:creator>
  <cp:lastModifiedBy>dvorana100</cp:lastModifiedBy>
  <cp:lastPrinted>2019-03-01T12:05:00Z</cp:lastPrinted>
  <dcterms:modified xmlns:xsi="http://www.w3.org/2001/XMLSchema-instance" xsi:type="dcterms:W3CDTF">2019-03-01T12:05:00Z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otklanjanju osporavanja_INA_MAZIVA_KONZUM_01_03_2019.docx)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