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607af" w14:paraId="56607af" w:rsidRDefault="00406287" w:rsidP="006E422D" w:rsidR="008D019B" w:rsidRPr="00337CB9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37CB9">
        <w:rPr>
          <w:lang w:val="hr-HR"/>
        </w:rPr>
        <w:t xml:space="preserve">                 </w:t>
      </w:r>
      <w:r w:rsidRPr="00337CB9"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3301" w:rsidP="006E422D" w:rsidR="006E422D" w:rsidRPr="00337CB9">
      <w:pPr>
        <w:rPr>
          <w:rFonts w:hAnsi="Times New Roman" w:ascii="Times New Roman"/>
          <w:szCs w:val="24"/>
          <w:lang w:val="hr-HR"/>
        </w:rPr>
      </w:pPr>
      <w:r w:rsidRPr="00337CB9">
        <w:rPr>
          <w:rFonts w:hAnsi="Times New Roman" w:ascii="Times New Roman"/>
          <w:szCs w:val="24"/>
          <w:lang w:val="hr-HR"/>
        </w:rPr>
        <w:t xml:space="preserve">          Republika Hrvatska</w:t>
      </w:r>
    </w:p>
    <w:p w:rsidRDefault="006E422D" w:rsidP="0096630E" w:rsidR="004300C3" w:rsidRPr="00337CB9">
      <w:pPr>
        <w:rPr>
          <w:rFonts w:hAnsi="Times New Roman" w:ascii="Times New Roman"/>
          <w:szCs w:val="24"/>
          <w:lang w:val="hr-HR"/>
        </w:rPr>
      </w:pPr>
      <w:r w:rsidRPr="00337CB9">
        <w:rPr>
          <w:rFonts w:hAnsi="Times New Roman" w:ascii="Times New Roman"/>
          <w:szCs w:val="24"/>
          <w:lang w:val="hr-HR"/>
        </w:rPr>
        <w:t>TRGOVAČKI SUD U ZAGREBU</w:t>
      </w:r>
      <w:r w:rsidRPr="00337CB9">
        <w:rPr>
          <w:rFonts w:hAnsi="Times New Roman" w:ascii="Times New Roman"/>
          <w:szCs w:val="24"/>
          <w:lang w:val="hr-HR"/>
        </w:rPr>
        <w:tab/>
      </w:r>
      <w:r w:rsidRPr="00337CB9">
        <w:rPr>
          <w:rFonts w:hAnsi="Times New Roman" w:ascii="Times New Roman"/>
          <w:szCs w:val="24"/>
          <w:lang w:val="hr-HR"/>
        </w:rPr>
        <w:tab/>
        <w:t xml:space="preserve">            </w:t>
      </w:r>
      <w:r w:rsidR="0013599D" w:rsidRPr="00337CB9">
        <w:rPr>
          <w:rFonts w:hAnsi="Times New Roman" w:ascii="Times New Roman"/>
          <w:szCs w:val="24"/>
          <w:lang w:val="hr-HR"/>
        </w:rPr>
        <w:t xml:space="preserve">                             </w:t>
      </w:r>
    </w:p>
    <w:p w:rsidRDefault="00FC3301" w:rsidP="0096630E" w:rsidR="00FC3301" w:rsidRPr="00337CB9">
      <w:pPr>
        <w:rPr>
          <w:rFonts w:hAnsi="Times New Roman" w:ascii="Times New Roman"/>
          <w:szCs w:val="24"/>
          <w:lang w:val="hr-HR"/>
        </w:rPr>
      </w:pPr>
      <w:r w:rsidRPr="00337CB9">
        <w:rPr>
          <w:rFonts w:hAnsi="Times New Roman" w:ascii="Times New Roman"/>
          <w:szCs w:val="24"/>
          <w:lang w:val="hr-HR"/>
        </w:rPr>
        <w:t xml:space="preserve">       Zagreb, Amruševa 2/II</w:t>
      </w:r>
    </w:p>
    <w:p w:rsidRDefault="00FC3301" w:rsidP="004300C3" w:rsidR="006E422D" w:rsidRPr="00337CB9">
      <w:pPr>
        <w:jc w:val="right"/>
        <w:rPr>
          <w:rFonts w:hAnsi="Times New Roman" w:ascii="Times New Roman"/>
          <w:szCs w:val="24"/>
          <w:lang w:val="hr-HR"/>
        </w:rPr>
      </w:pPr>
      <w:r w:rsidRPr="00337CB9">
        <w:rPr>
          <w:rFonts w:hAnsi="Times New Roman" w:ascii="Times New Roman"/>
          <w:szCs w:val="24"/>
          <w:lang w:val="hr-HR"/>
        </w:rPr>
        <w:t>20</w:t>
      </w:r>
      <w:r w:rsidR="0013599D" w:rsidRPr="00337CB9">
        <w:rPr>
          <w:rFonts w:hAnsi="Times New Roman" w:ascii="Times New Roman"/>
          <w:szCs w:val="24"/>
          <w:lang w:val="hr-HR"/>
        </w:rPr>
        <w:t xml:space="preserve"> </w:t>
      </w:r>
      <w:r w:rsidR="006E422D" w:rsidRPr="00337CB9">
        <w:rPr>
          <w:rFonts w:hAnsi="Times New Roman" w:ascii="Times New Roman"/>
          <w:szCs w:val="24"/>
          <w:lang w:val="hr-HR"/>
        </w:rPr>
        <w:t>St-</w:t>
      </w:r>
      <w:r w:rsidR="00C36692">
        <w:rPr>
          <w:rFonts w:hAnsi="Times New Roman" w:ascii="Times New Roman"/>
          <w:szCs w:val="24"/>
          <w:lang w:val="hr-HR"/>
        </w:rPr>
        <w:t>219/12</w:t>
      </w:r>
      <w:r w:rsidR="009A52BC" w:rsidRPr="00337CB9">
        <w:rPr>
          <w:rFonts w:hAnsi="Times New Roman" w:ascii="Times New Roman"/>
          <w:szCs w:val="24"/>
          <w:lang w:val="hr-HR"/>
        </w:rPr>
        <w:t>-</w:t>
      </w:r>
      <w:r w:rsidR="00C36692">
        <w:rPr>
          <w:rFonts w:hAnsi="Times New Roman" w:ascii="Times New Roman"/>
          <w:szCs w:val="24"/>
          <w:lang w:val="hr-HR"/>
        </w:rPr>
        <w:t>143</w:t>
      </w:r>
    </w:p>
    <w:p w:rsidRDefault="009A52BC" w:rsidP="004300C3" w:rsidR="009A52BC" w:rsidRPr="00337CB9">
      <w:pPr>
        <w:jc w:val="right"/>
        <w:rPr>
          <w:rFonts w:hAnsi="Times New Roman" w:ascii="Times New Roman"/>
          <w:szCs w:val="24"/>
          <w:lang w:val="hr-HR"/>
        </w:rPr>
      </w:pPr>
    </w:p>
    <w:p w:rsidRDefault="00C37F06" w:rsidP="00C37F06" w:rsidR="00C37F06" w:rsidRPr="00337CB9">
      <w:pPr>
        <w:jc w:val="center"/>
        <w:rPr>
          <w:rFonts w:hAnsi="Times New Roman" w:ascii="Times New Roman"/>
          <w:szCs w:val="24"/>
          <w:lang w:val="hr-HR"/>
        </w:rPr>
      </w:pPr>
      <w:r w:rsidRPr="00337CB9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6E422D" w:rsidP="006E422D" w:rsidR="006E422D" w:rsidRPr="00337CB9">
      <w:pPr>
        <w:jc w:val="right"/>
        <w:rPr>
          <w:rFonts w:hAnsi="Times New Roman" w:ascii="Times New Roman"/>
          <w:color w:val="FF00FF"/>
          <w:szCs w:val="24"/>
          <w:lang w:val="hr-HR"/>
        </w:rPr>
      </w:pPr>
    </w:p>
    <w:p w:rsidRDefault="006E422D" w:rsidP="006E422D" w:rsidR="006E422D" w:rsidRPr="00337CB9">
      <w:pPr>
        <w:jc w:val="center"/>
        <w:rPr>
          <w:rFonts w:hAnsi="Times New Roman" w:ascii="Times New Roman"/>
          <w:szCs w:val="24"/>
          <w:lang w:val="hr-HR"/>
        </w:rPr>
      </w:pPr>
      <w:r w:rsidRPr="00337CB9">
        <w:rPr>
          <w:rFonts w:hAnsi="Times New Roman" w:ascii="Times New Roman"/>
          <w:szCs w:val="24"/>
          <w:lang w:val="hr-HR"/>
        </w:rPr>
        <w:t>R J E Š E N J E</w:t>
      </w:r>
    </w:p>
    <w:p w:rsidRDefault="006E422D" w:rsidP="006E422D" w:rsidR="006E422D" w:rsidRPr="00337CB9">
      <w:pPr>
        <w:jc w:val="center"/>
        <w:rPr>
          <w:rFonts w:hAnsi="Times New Roman" w:ascii="Times New Roman"/>
          <w:szCs w:val="24"/>
          <w:lang w:val="hr-HR"/>
        </w:rPr>
      </w:pPr>
      <w:r w:rsidRPr="00337CB9">
        <w:rPr>
          <w:rFonts w:hAnsi="Times New Roman" w:ascii="Times New Roman"/>
          <w:szCs w:val="24"/>
          <w:lang w:val="hr-HR"/>
        </w:rPr>
        <w:t xml:space="preserve">  </w:t>
      </w:r>
    </w:p>
    <w:p w:rsidRDefault="006E422D" w:rsidP="00337CB9" w:rsidR="004300C3" w:rsidRPr="00337CB9">
      <w:pPr>
        <w:jc w:val="both"/>
        <w:rPr>
          <w:rFonts w:hAnsi="Times New Roman" w:ascii="Times New Roman"/>
          <w:szCs w:val="24"/>
          <w:lang w:val="hr-HR"/>
        </w:rPr>
      </w:pPr>
      <w:r w:rsidRPr="00337CB9">
        <w:rPr>
          <w:lang w:val="hr-HR"/>
        </w:rPr>
        <w:tab/>
      </w:r>
      <w:r w:rsidR="00337CB9" w:rsidRPr="00337CB9">
        <w:rPr>
          <w:rFonts w:hAnsi="Times New Roman" w:ascii="Times New Roman"/>
          <w:szCs w:val="24"/>
          <w:lang w:val="hr-HR"/>
        </w:rPr>
        <w:t xml:space="preserve">TRGOVAČKI SUD U ZAGREBU, po sucu pojedincu Luciji Butigan, u stečajnom postupku nad stečajnim dužnikom </w:t>
      </w:r>
      <w:r w:rsidR="00C36692" w:rsidRPr="00A41D5B">
        <w:rPr>
          <w:rFonts w:hAnsi="Times New Roman" w:ascii="Times New Roman"/>
          <w:szCs w:val="24"/>
        </w:rPr>
        <w:t>HEFEST METAL d.o.o. za preradu metala, Zagreb, Brune Bušića 3, MBS: 080419640, OIB: 18084258664</w:t>
      </w:r>
      <w:r w:rsidR="00337CB9" w:rsidRPr="00337CB9">
        <w:rPr>
          <w:rFonts w:hAnsi="Times New Roman" w:ascii="Times New Roman"/>
          <w:szCs w:val="24"/>
          <w:lang w:val="hr-HR"/>
        </w:rPr>
        <w:t xml:space="preserve">, dana </w:t>
      </w:r>
      <w:r w:rsidR="00C36692">
        <w:rPr>
          <w:rFonts w:hAnsi="Times New Roman" w:ascii="Times New Roman"/>
          <w:szCs w:val="24"/>
          <w:lang w:val="hr-HR"/>
        </w:rPr>
        <w:t>11. travnja 2017.</w:t>
      </w:r>
    </w:p>
    <w:p w:rsidRDefault="008D019B" w:rsidP="008D019B" w:rsidR="008D019B" w:rsidRPr="00337CB9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6E422D" w:rsidP="006E422D" w:rsidR="006E422D" w:rsidRPr="00337CB9">
      <w:pPr>
        <w:pStyle w:val="Tijeloteksta"/>
        <w:rPr>
          <w:rFonts w:hAnsi="Times New Roman" w:ascii="Times New Roman"/>
          <w:sz w:val="24"/>
          <w:szCs w:val="24"/>
        </w:rPr>
      </w:pPr>
      <w:r w:rsidRPr="00337CB9">
        <w:rPr>
          <w:rFonts w:hAnsi="Times New Roman" w:ascii="Times New Roman"/>
          <w:sz w:val="24"/>
          <w:szCs w:val="24"/>
        </w:rPr>
        <w:t>r i j e š i o</w:t>
      </w:r>
      <w:r w:rsidR="00D52828" w:rsidRPr="00337CB9">
        <w:rPr>
          <w:rFonts w:hAnsi="Times New Roman" w:ascii="Times New Roman"/>
          <w:sz w:val="24"/>
          <w:szCs w:val="24"/>
        </w:rPr>
        <w:t xml:space="preserve"> </w:t>
      </w:r>
      <w:r w:rsidRPr="00337CB9">
        <w:rPr>
          <w:rFonts w:hAnsi="Times New Roman" w:ascii="Times New Roman"/>
          <w:sz w:val="24"/>
          <w:szCs w:val="24"/>
        </w:rPr>
        <w:t xml:space="preserve">   j e</w:t>
      </w:r>
    </w:p>
    <w:p w:rsidRDefault="006E422D" w:rsidP="006E422D" w:rsidR="006E422D" w:rsidRPr="00337CB9">
      <w:pPr>
        <w:pStyle w:val="Tijeloteksta"/>
        <w:rPr>
          <w:rFonts w:hAnsi="Times New Roman" w:ascii="Times New Roman"/>
          <w:sz w:val="24"/>
          <w:szCs w:val="24"/>
        </w:rPr>
      </w:pPr>
    </w:p>
    <w:p w:rsidRDefault="00771F77" w:rsidP="009A52BC" w:rsidR="00AD2170" w:rsidRPr="00337CB9">
      <w:pPr>
        <w:jc w:val="both"/>
        <w:rPr>
          <w:rFonts w:hAnsi="Times New Roman" w:ascii="Times New Roman"/>
          <w:szCs w:val="24"/>
          <w:lang w:val="hr-HR"/>
        </w:rPr>
      </w:pPr>
      <w:r w:rsidRPr="00337CB9">
        <w:rPr>
          <w:rFonts w:hAnsi="Times New Roman" w:ascii="Times New Roman"/>
          <w:szCs w:val="24"/>
          <w:lang w:val="hr-HR"/>
        </w:rPr>
        <w:t>I.</w:t>
      </w:r>
      <w:r w:rsidRPr="00337CB9">
        <w:rPr>
          <w:rFonts w:hAnsi="Times New Roman" w:ascii="Times New Roman"/>
          <w:szCs w:val="24"/>
          <w:lang w:val="hr-HR"/>
        </w:rPr>
        <w:tab/>
      </w:r>
      <w:r w:rsidR="0013599D" w:rsidRPr="00337CB9">
        <w:rPr>
          <w:rFonts w:hAnsi="Times New Roman" w:ascii="Times New Roman"/>
          <w:szCs w:val="24"/>
          <w:lang w:val="hr-HR"/>
        </w:rPr>
        <w:t>U stečajnom postupku St-</w:t>
      </w:r>
      <w:r w:rsidR="00C36692">
        <w:rPr>
          <w:rFonts w:hAnsi="Times New Roman" w:ascii="Times New Roman"/>
          <w:szCs w:val="24"/>
          <w:lang w:val="hr-HR"/>
        </w:rPr>
        <w:t>219/12</w:t>
      </w:r>
      <w:r w:rsidR="00AD2170" w:rsidRPr="00337CB9">
        <w:rPr>
          <w:rFonts w:hAnsi="Times New Roman" w:ascii="Times New Roman"/>
          <w:szCs w:val="24"/>
          <w:lang w:val="hr-HR"/>
        </w:rPr>
        <w:t xml:space="preserve"> </w:t>
      </w:r>
      <w:r w:rsidR="00337CB9" w:rsidRPr="00337CB9">
        <w:rPr>
          <w:rFonts w:hAnsi="Times New Roman" w:ascii="Times New Roman"/>
          <w:szCs w:val="24"/>
          <w:lang w:val="hr-HR"/>
        </w:rPr>
        <w:t xml:space="preserve">nad stečajnim dužnikom </w:t>
      </w:r>
      <w:r w:rsidR="00C36692" w:rsidRPr="00A41D5B">
        <w:rPr>
          <w:rFonts w:hAnsi="Times New Roman" w:ascii="Times New Roman"/>
          <w:szCs w:val="24"/>
        </w:rPr>
        <w:t>HEFEST METAL d.o.o. za preradu metala, Zagreb, Brune Bušića 3, MBS: 080419640, OIB: 18084258664</w:t>
      </w:r>
      <w:r w:rsidR="00337CB9" w:rsidRPr="00337CB9">
        <w:rPr>
          <w:rFonts w:hAnsi="Times New Roman" w:ascii="Times New Roman"/>
          <w:szCs w:val="24"/>
          <w:lang w:val="hr-HR"/>
        </w:rPr>
        <w:t>,</w:t>
      </w:r>
      <w:r w:rsidR="008E2DB5" w:rsidRPr="00337CB9">
        <w:rPr>
          <w:rFonts w:hAnsi="Times New Roman" w:ascii="Times New Roman"/>
          <w:lang w:val="hr-HR"/>
        </w:rPr>
        <w:t xml:space="preserve"> </w:t>
      </w:r>
      <w:r w:rsidR="009A52BC" w:rsidRPr="00337CB9">
        <w:rPr>
          <w:rFonts w:hAnsi="Times New Roman" w:ascii="Times New Roman"/>
          <w:szCs w:val="24"/>
          <w:lang w:val="hr-HR"/>
        </w:rPr>
        <w:t>stečajnom upravitelju</w:t>
      </w:r>
      <w:r w:rsidR="00C36692">
        <w:rPr>
          <w:rFonts w:hAnsi="Times New Roman" w:ascii="Times New Roman"/>
          <w:szCs w:val="24"/>
          <w:lang w:val="hr-HR"/>
        </w:rPr>
        <w:t xml:space="preserve"> Maroje Stjepović, OIB: 57640555089, Zagreb, Nikole Pavića 26</w:t>
      </w:r>
      <w:r w:rsidR="00644A5A" w:rsidRPr="00337CB9">
        <w:rPr>
          <w:rFonts w:hAnsi="Times New Roman" w:ascii="Times New Roman"/>
          <w:szCs w:val="24"/>
          <w:lang w:val="hr-HR"/>
        </w:rPr>
        <w:t>,</w:t>
      </w:r>
      <w:r w:rsidR="0013599D" w:rsidRPr="00337CB9">
        <w:rPr>
          <w:rFonts w:hAnsi="Times New Roman" w:ascii="Times New Roman"/>
          <w:szCs w:val="24"/>
          <w:lang w:val="hr-HR"/>
        </w:rPr>
        <w:t xml:space="preserve"> </w:t>
      </w:r>
      <w:r w:rsidR="00AD2170" w:rsidRPr="00337CB9">
        <w:rPr>
          <w:rFonts w:hAnsi="Times New Roman" w:ascii="Times New Roman"/>
          <w:szCs w:val="24"/>
          <w:lang w:val="hr-HR"/>
        </w:rPr>
        <w:t>određuje se neto nagra</w:t>
      </w:r>
      <w:r w:rsidR="00876364" w:rsidRPr="00337CB9">
        <w:rPr>
          <w:rFonts w:hAnsi="Times New Roman" w:ascii="Times New Roman"/>
          <w:szCs w:val="24"/>
          <w:lang w:val="hr-HR"/>
        </w:rPr>
        <w:t>d</w:t>
      </w:r>
      <w:r w:rsidR="008D019B" w:rsidRPr="00337CB9">
        <w:rPr>
          <w:rFonts w:hAnsi="Times New Roman" w:ascii="Times New Roman"/>
          <w:szCs w:val="24"/>
          <w:lang w:val="hr-HR"/>
        </w:rPr>
        <w:t>a</w:t>
      </w:r>
      <w:r w:rsidR="00876364" w:rsidRPr="00337CB9">
        <w:rPr>
          <w:rFonts w:hAnsi="Times New Roman" w:ascii="Times New Roman"/>
          <w:szCs w:val="24"/>
          <w:lang w:val="hr-HR"/>
        </w:rPr>
        <w:t xml:space="preserve"> u iznosu od</w:t>
      </w:r>
      <w:r w:rsidR="008D019B" w:rsidRPr="00337CB9">
        <w:rPr>
          <w:rFonts w:hAnsi="Times New Roman" w:ascii="Times New Roman"/>
          <w:szCs w:val="24"/>
          <w:lang w:val="hr-HR"/>
        </w:rPr>
        <w:t xml:space="preserve"> </w:t>
      </w:r>
      <w:r w:rsidR="00C36692">
        <w:rPr>
          <w:rFonts w:hAnsi="Times New Roman" w:ascii="Times New Roman"/>
          <w:szCs w:val="24"/>
          <w:lang w:val="hr-HR"/>
        </w:rPr>
        <w:t>40.926,91</w:t>
      </w:r>
      <w:r w:rsidR="00AD2170" w:rsidRPr="00337CB9">
        <w:rPr>
          <w:rFonts w:hAnsi="Times New Roman" w:ascii="Times New Roman"/>
          <w:szCs w:val="24"/>
          <w:lang w:val="hr-HR"/>
        </w:rPr>
        <w:t xml:space="preserve"> kn.</w:t>
      </w:r>
    </w:p>
    <w:p w:rsidRDefault="00337CB9" w:rsidP="009A52BC" w:rsidR="00337CB9" w:rsidRPr="00337CB9">
      <w:pPr>
        <w:jc w:val="both"/>
        <w:rPr>
          <w:rFonts w:hAnsi="Times New Roman" w:ascii="Times New Roman"/>
          <w:szCs w:val="24"/>
          <w:lang w:val="hr-HR"/>
        </w:rPr>
      </w:pPr>
    </w:p>
    <w:p w:rsidRDefault="00337CB9" w:rsidP="00337CB9" w:rsidR="00337CB9" w:rsidRPr="00337CB9">
      <w:pPr>
        <w:jc w:val="both"/>
        <w:rPr>
          <w:rFonts w:hAnsi="Times New Roman" w:ascii="Times New Roman"/>
          <w:szCs w:val="24"/>
          <w:lang w:val="hr-HR"/>
        </w:rPr>
      </w:pPr>
      <w:r w:rsidRPr="00337CB9">
        <w:rPr>
          <w:rFonts w:hAnsi="Times New Roman" w:ascii="Times New Roman"/>
          <w:szCs w:val="24"/>
          <w:lang w:val="hr-HR"/>
        </w:rPr>
        <w:t>II.</w:t>
      </w:r>
      <w:r w:rsidRPr="00337CB9">
        <w:rPr>
          <w:rFonts w:hAnsi="Times New Roman" w:ascii="Times New Roman"/>
          <w:szCs w:val="24"/>
          <w:lang w:val="hr-HR"/>
        </w:rPr>
        <w:tab/>
        <w:t>U stečajnom postupku St-</w:t>
      </w:r>
      <w:r w:rsidR="00C36692">
        <w:rPr>
          <w:rFonts w:hAnsi="Times New Roman" w:ascii="Times New Roman"/>
          <w:szCs w:val="24"/>
          <w:lang w:val="hr-HR"/>
        </w:rPr>
        <w:t>219/12</w:t>
      </w:r>
      <w:r w:rsidRPr="00337CB9">
        <w:rPr>
          <w:rFonts w:hAnsi="Times New Roman" w:ascii="Times New Roman"/>
          <w:szCs w:val="24"/>
          <w:lang w:val="hr-HR"/>
        </w:rPr>
        <w:t xml:space="preserve"> nad stečajnim dužnikom </w:t>
      </w:r>
      <w:r w:rsidR="00C36692" w:rsidRPr="00A41D5B">
        <w:rPr>
          <w:rFonts w:hAnsi="Times New Roman" w:ascii="Times New Roman"/>
          <w:szCs w:val="24"/>
        </w:rPr>
        <w:t>HEFEST METAL d.o.o. za preradu metala, Zagreb, Brune Bušića 3, MBS: 080419640, OIB: 18084258664</w:t>
      </w:r>
      <w:r w:rsidRPr="00337CB9">
        <w:rPr>
          <w:rFonts w:hAnsi="Times New Roman" w:ascii="Times New Roman"/>
          <w:szCs w:val="24"/>
          <w:lang w:val="hr-HR"/>
        </w:rPr>
        <w:t>,</w:t>
      </w:r>
      <w:r w:rsidRPr="00337CB9">
        <w:rPr>
          <w:rFonts w:hAnsi="Times New Roman" w:ascii="Times New Roman"/>
          <w:lang w:val="hr-HR"/>
        </w:rPr>
        <w:t xml:space="preserve"> </w:t>
      </w:r>
      <w:r w:rsidRPr="00337CB9">
        <w:rPr>
          <w:rFonts w:hAnsi="Times New Roman" w:ascii="Times New Roman"/>
          <w:szCs w:val="24"/>
          <w:lang w:val="hr-HR"/>
        </w:rPr>
        <w:t>stečajnom upravitelju</w:t>
      </w:r>
      <w:r w:rsidR="00C36692">
        <w:rPr>
          <w:rFonts w:hAnsi="Times New Roman" w:ascii="Times New Roman"/>
          <w:szCs w:val="24"/>
          <w:lang w:val="hr-HR"/>
        </w:rPr>
        <w:t xml:space="preserve"> Maroje Stjepović, OIB: 57640555089, Zagreb, Nikole Pavića 26</w:t>
      </w:r>
      <w:r w:rsidRPr="00337CB9">
        <w:rPr>
          <w:rFonts w:hAnsi="Times New Roman" w:ascii="Times New Roman"/>
          <w:szCs w:val="24"/>
          <w:lang w:val="hr-HR"/>
        </w:rPr>
        <w:t xml:space="preserve">, određuje se bruto nagrada u iznosu od </w:t>
      </w:r>
      <w:r w:rsidR="00C36692">
        <w:rPr>
          <w:rFonts w:hAnsi="Times New Roman" w:ascii="Times New Roman"/>
          <w:szCs w:val="24"/>
          <w:lang w:val="hr-HR"/>
        </w:rPr>
        <w:t>219.285,74</w:t>
      </w:r>
      <w:r w:rsidRPr="00337CB9">
        <w:rPr>
          <w:rFonts w:hAnsi="Times New Roman" w:ascii="Times New Roman"/>
          <w:szCs w:val="24"/>
          <w:lang w:val="hr-HR"/>
        </w:rPr>
        <w:t xml:space="preserve"> kn.</w:t>
      </w:r>
    </w:p>
    <w:p w:rsidRDefault="00337CB9" w:rsidP="009A52BC" w:rsidR="00337CB9" w:rsidRPr="00337CB9">
      <w:pPr>
        <w:jc w:val="both"/>
        <w:rPr>
          <w:rFonts w:eastAsia="Batang" w:hAnsi="Times New Roman" w:ascii="Times New Roman"/>
          <w:szCs w:val="24"/>
          <w:lang w:val="hr-HR"/>
        </w:rPr>
      </w:pPr>
    </w:p>
    <w:p w:rsidRDefault="00AD2170" w:rsidP="00AD2170" w:rsidR="00AD2170" w:rsidRPr="00337CB9">
      <w:pPr>
        <w:jc w:val="center"/>
        <w:rPr>
          <w:rFonts w:hAnsi="Times New Roman" w:ascii="Times New Roman"/>
          <w:szCs w:val="24"/>
          <w:lang w:val="hr-HR"/>
        </w:rPr>
      </w:pPr>
      <w:r w:rsidRPr="00337CB9">
        <w:rPr>
          <w:rFonts w:hAnsi="Times New Roman" w:ascii="Times New Roman"/>
          <w:szCs w:val="24"/>
          <w:lang w:val="hr-HR"/>
        </w:rPr>
        <w:t>Obrazloženje</w:t>
      </w:r>
    </w:p>
    <w:p w:rsidRDefault="0047418A" w:rsidP="00AD2170" w:rsidR="0047418A" w:rsidRPr="00337CB9">
      <w:pPr>
        <w:jc w:val="center"/>
        <w:rPr>
          <w:rFonts w:hAnsi="Times New Roman" w:ascii="Times New Roman"/>
          <w:szCs w:val="24"/>
          <w:lang w:val="hr-HR"/>
        </w:rPr>
      </w:pPr>
    </w:p>
    <w:p w:rsidRDefault="00E26240" w:rsidP="009A52BC" w:rsidR="009A52BC" w:rsidRPr="00337CB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37CB9">
        <w:rPr>
          <w:rFonts w:hAnsi="Times New Roman" w:ascii="Times New Roman"/>
          <w:szCs w:val="24"/>
          <w:lang w:val="hr-HR"/>
        </w:rPr>
        <w:t>U stečajnom predmetu St-</w:t>
      </w:r>
      <w:r w:rsidR="00C36692">
        <w:rPr>
          <w:rFonts w:hAnsi="Times New Roman" w:ascii="Times New Roman"/>
          <w:szCs w:val="24"/>
          <w:lang w:val="hr-HR"/>
        </w:rPr>
        <w:t>219/12</w:t>
      </w:r>
      <w:r w:rsidR="00337CB9" w:rsidRPr="00337CB9">
        <w:rPr>
          <w:rFonts w:hAnsi="Times New Roman" w:ascii="Times New Roman"/>
          <w:szCs w:val="24"/>
          <w:lang w:val="hr-HR"/>
        </w:rPr>
        <w:t xml:space="preserve"> nad stečajnim dužnikom </w:t>
      </w:r>
      <w:r w:rsidR="00C36692" w:rsidRPr="00A41D5B">
        <w:rPr>
          <w:rFonts w:hAnsi="Times New Roman" w:ascii="Times New Roman"/>
          <w:szCs w:val="24"/>
        </w:rPr>
        <w:t>HEFEST METAL d.o.o. za preradu metala, Zagreb, Brune Bušića 3, MBS: 080419640, OIB: 18084258664</w:t>
      </w:r>
      <w:r w:rsidR="00644A5A" w:rsidRPr="00337CB9">
        <w:rPr>
          <w:rFonts w:hAnsi="Times New Roman" w:ascii="Times New Roman"/>
          <w:szCs w:val="24"/>
          <w:lang w:val="hr-HR"/>
        </w:rPr>
        <w:t>,</w:t>
      </w:r>
      <w:r w:rsidR="00AD2170" w:rsidRPr="00337CB9">
        <w:rPr>
          <w:rFonts w:hAnsi="Times New Roman" w:ascii="Times New Roman"/>
          <w:szCs w:val="24"/>
          <w:lang w:val="hr-HR"/>
        </w:rPr>
        <w:t xml:space="preserve"> Rješenjem ovog suda br. St-</w:t>
      </w:r>
      <w:r w:rsidR="00C36692">
        <w:rPr>
          <w:rFonts w:hAnsi="Times New Roman" w:ascii="Times New Roman"/>
          <w:szCs w:val="24"/>
          <w:lang w:val="hr-HR"/>
        </w:rPr>
        <w:t>219/12</w:t>
      </w:r>
      <w:r w:rsidR="0057377C" w:rsidRPr="00337CB9">
        <w:rPr>
          <w:rFonts w:hAnsi="Times New Roman" w:ascii="Times New Roman"/>
          <w:szCs w:val="24"/>
          <w:lang w:val="hr-HR"/>
        </w:rPr>
        <w:t xml:space="preserve"> </w:t>
      </w:r>
      <w:r w:rsidR="00FC3301" w:rsidRPr="00337CB9">
        <w:rPr>
          <w:rFonts w:hAnsi="Times New Roman" w:ascii="Times New Roman"/>
          <w:szCs w:val="24"/>
          <w:lang w:val="hr-HR"/>
        </w:rPr>
        <w:t>o</w:t>
      </w:r>
      <w:r w:rsidR="00AD2170" w:rsidRPr="00337CB9">
        <w:rPr>
          <w:rFonts w:hAnsi="Times New Roman" w:ascii="Times New Roman"/>
          <w:szCs w:val="24"/>
          <w:lang w:val="hr-HR"/>
        </w:rPr>
        <w:t>d</w:t>
      </w:r>
      <w:r w:rsidR="0013599D" w:rsidRPr="00337CB9">
        <w:rPr>
          <w:rFonts w:hAnsi="Times New Roman" w:ascii="Times New Roman"/>
          <w:szCs w:val="24"/>
          <w:lang w:val="hr-HR"/>
        </w:rPr>
        <w:t xml:space="preserve"> </w:t>
      </w:r>
      <w:r w:rsidR="00C36692">
        <w:rPr>
          <w:rFonts w:hAnsi="Times New Roman" w:ascii="Times New Roman"/>
          <w:szCs w:val="24"/>
          <w:lang w:val="hr-HR"/>
        </w:rPr>
        <w:t xml:space="preserve">12. prosinca </w:t>
      </w:r>
      <w:r w:rsidR="008D019B" w:rsidRPr="00337CB9">
        <w:rPr>
          <w:rFonts w:hAnsi="Times New Roman" w:ascii="Times New Roman"/>
          <w:szCs w:val="24"/>
          <w:lang w:val="hr-HR"/>
        </w:rPr>
        <w:t>201</w:t>
      </w:r>
      <w:r w:rsidR="00337CB9" w:rsidRPr="00337CB9">
        <w:rPr>
          <w:rFonts w:hAnsi="Times New Roman" w:ascii="Times New Roman"/>
          <w:szCs w:val="24"/>
          <w:lang w:val="hr-HR"/>
        </w:rPr>
        <w:t>4</w:t>
      </w:r>
      <w:r w:rsidR="008D019B" w:rsidRPr="00337CB9">
        <w:rPr>
          <w:rFonts w:hAnsi="Times New Roman" w:ascii="Times New Roman"/>
          <w:szCs w:val="24"/>
          <w:lang w:val="hr-HR"/>
        </w:rPr>
        <w:t>.</w:t>
      </w:r>
      <w:r w:rsidR="00AD2170" w:rsidRPr="00337CB9">
        <w:rPr>
          <w:rFonts w:hAnsi="Times New Roman" w:ascii="Times New Roman"/>
          <w:szCs w:val="24"/>
          <w:lang w:val="hr-HR"/>
        </w:rPr>
        <w:t xml:space="preserve"> za </w:t>
      </w:r>
      <w:r w:rsidR="00644A5A" w:rsidRPr="00337CB9">
        <w:rPr>
          <w:rFonts w:hAnsi="Times New Roman" w:ascii="Times New Roman"/>
          <w:szCs w:val="24"/>
          <w:lang w:val="hr-HR"/>
        </w:rPr>
        <w:t xml:space="preserve">stečajnog upravitelja imenovan je </w:t>
      </w:r>
      <w:r w:rsidR="00C36692">
        <w:rPr>
          <w:rFonts w:hAnsi="Times New Roman" w:ascii="Times New Roman"/>
          <w:szCs w:val="24"/>
          <w:lang w:val="hr-HR"/>
        </w:rPr>
        <w:t>Maroje Stjepović, OIB: 57640555089, Zagreb, Nikole Pavića 26</w:t>
      </w:r>
      <w:r w:rsidR="009A52BC" w:rsidRPr="00337CB9">
        <w:rPr>
          <w:rFonts w:hAnsi="Times New Roman" w:ascii="Times New Roman"/>
          <w:szCs w:val="24"/>
          <w:lang w:val="hr-HR"/>
        </w:rPr>
        <w:t>.</w:t>
      </w:r>
    </w:p>
    <w:p w:rsidRDefault="00337CB9" w:rsidP="00AD2170" w:rsidR="00C36692">
      <w:pPr>
        <w:jc w:val="both"/>
        <w:rPr>
          <w:rFonts w:eastAsia="Batang" w:hAnsi="Times New Roman" w:ascii="Times New Roman"/>
          <w:szCs w:val="24"/>
          <w:lang w:val="hr-HR"/>
        </w:rPr>
      </w:pPr>
      <w:r w:rsidRPr="00337CB9">
        <w:rPr>
          <w:rFonts w:eastAsia="Batang" w:hAnsi="Times New Roman" w:ascii="Times New Roman"/>
          <w:szCs w:val="24"/>
          <w:lang w:val="hr-HR"/>
        </w:rPr>
        <w:tab/>
        <w:t xml:space="preserve">Pisanim prijedlogom od </w:t>
      </w:r>
      <w:r w:rsidR="00C36692">
        <w:rPr>
          <w:rFonts w:eastAsia="Batang" w:hAnsi="Times New Roman" w:ascii="Times New Roman"/>
          <w:szCs w:val="24"/>
          <w:lang w:val="hr-HR"/>
        </w:rPr>
        <w:t>20. ožujka 2017.</w:t>
      </w:r>
      <w:r w:rsidRPr="00337CB9">
        <w:rPr>
          <w:rFonts w:eastAsia="Batang" w:hAnsi="Times New Roman" w:ascii="Times New Roman"/>
          <w:szCs w:val="24"/>
          <w:lang w:val="hr-HR"/>
        </w:rPr>
        <w:t xml:space="preserve">, </w:t>
      </w:r>
      <w:r>
        <w:rPr>
          <w:rFonts w:eastAsia="Batang" w:hAnsi="Times New Roman" w:ascii="Times New Roman"/>
          <w:szCs w:val="24"/>
          <w:lang w:val="hr-HR"/>
        </w:rPr>
        <w:t>s</w:t>
      </w:r>
      <w:r w:rsidRPr="00337CB9">
        <w:rPr>
          <w:rFonts w:eastAsia="Batang" w:hAnsi="Times New Roman" w:ascii="Times New Roman"/>
          <w:szCs w:val="24"/>
          <w:lang w:val="hr-HR"/>
        </w:rPr>
        <w:t xml:space="preserve">tečajni upravitelj predložio je </w:t>
      </w:r>
      <w:r w:rsidR="00C36692">
        <w:rPr>
          <w:rFonts w:eastAsia="Batang" w:hAnsi="Times New Roman" w:ascii="Times New Roman"/>
          <w:szCs w:val="24"/>
          <w:lang w:val="hr-HR"/>
        </w:rPr>
        <w:t>da se pristupi završnoj diobi i zaključenju ovog stečajnog postupka, jer da je unovčena sva imovina stečajnog dužnika, te zatim da se odredi i nagrada stečajnom upravitelju, a sukladno vrijednosti unovčene imovine i važećim zakonskim odredbama.</w:t>
      </w:r>
    </w:p>
    <w:p w:rsidRDefault="00E75853" w:rsidP="00AD2170" w:rsidR="001B256C">
      <w:pPr>
        <w:jc w:val="both"/>
        <w:rPr>
          <w:rFonts w:hAnsi="Times New Roman" w:ascii="Times New Roman"/>
          <w:lang w:val="hr-HR"/>
        </w:rPr>
      </w:pPr>
      <w:r w:rsidRPr="00337CB9">
        <w:rPr>
          <w:rFonts w:hAnsi="Times New Roman" w:ascii="Times New Roman"/>
          <w:lang w:val="hr-HR"/>
        </w:rPr>
        <w:tab/>
      </w:r>
      <w:r w:rsidR="001B256C">
        <w:rPr>
          <w:rFonts w:hAnsi="Times New Roman" w:ascii="Times New Roman"/>
          <w:lang w:val="hr-HR"/>
        </w:rPr>
        <w:t xml:space="preserve">Tijekom trajanja ovog stečajnog postupka, stečajni upravitelj unovčio je imovinu stečajnog dužnika za ukupan iznos od </w:t>
      </w:r>
      <w:r w:rsidR="00C36692">
        <w:rPr>
          <w:rFonts w:hAnsi="Times New Roman" w:ascii="Times New Roman"/>
          <w:lang w:val="hr-HR"/>
        </w:rPr>
        <w:t>3.113.351,17</w:t>
      </w:r>
      <w:r w:rsidR="001B256C">
        <w:rPr>
          <w:rFonts w:hAnsi="Times New Roman" w:ascii="Times New Roman"/>
          <w:lang w:val="hr-HR"/>
        </w:rPr>
        <w:t xml:space="preserve"> kn. </w:t>
      </w:r>
    </w:p>
    <w:p w:rsidRDefault="00516470" w:rsidP="00AD2170" w:rsidR="0051647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Unovčenje imovine obavljeno je do dana 18. listopada 2015. za ukupan iznos vrijednosti od 409.269,18 kn, a nakon navedenog datuma imovina stečajnog dužnika unovčena je za daljnji iznos od 2.704.081,99 kn.</w:t>
      </w:r>
    </w:p>
    <w:p w:rsidRDefault="00416935" w:rsidP="00416935" w:rsidR="00416935" w:rsidRPr="0041693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ab/>
      </w:r>
      <w:r w:rsidRPr="00416935">
        <w:rPr>
          <w:rFonts w:hAnsi="Times New Roman" w:ascii="Times New Roman"/>
          <w:szCs w:val="24"/>
          <w:lang w:val="hr-HR"/>
        </w:rPr>
        <w:t>Prilikom odmjeravanja visine nagrade u obzir je uzet opseg i složenost obavljenih poslova, te raspoloživa vrijednost stečajne mase.</w:t>
      </w:r>
    </w:p>
    <w:p w:rsidRDefault="00F05E7D" w:rsidP="00416935" w:rsidR="00F05E7D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337CB9">
        <w:rPr>
          <w:rFonts w:hAnsi="Times New Roman" w:ascii="Times New Roman"/>
          <w:szCs w:val="24"/>
          <w:lang w:val="hr-HR"/>
        </w:rPr>
        <w:t xml:space="preserve">Odluka o </w:t>
      </w:r>
      <w:r w:rsidR="00416935">
        <w:rPr>
          <w:rFonts w:hAnsi="Times New Roman" w:ascii="Times New Roman"/>
          <w:szCs w:val="24"/>
          <w:lang w:val="hr-HR"/>
        </w:rPr>
        <w:t xml:space="preserve">neto </w:t>
      </w:r>
      <w:r w:rsidR="001B256C">
        <w:rPr>
          <w:rFonts w:hAnsi="Times New Roman" w:ascii="Times New Roman"/>
          <w:szCs w:val="24"/>
          <w:lang w:val="hr-HR"/>
        </w:rPr>
        <w:t>nagradi</w:t>
      </w:r>
      <w:r w:rsidRPr="00337CB9">
        <w:rPr>
          <w:rFonts w:hAnsi="Times New Roman" w:ascii="Times New Roman"/>
          <w:szCs w:val="24"/>
          <w:lang w:val="hr-HR"/>
        </w:rPr>
        <w:t xml:space="preserve"> </w:t>
      </w:r>
      <w:r w:rsidR="001B256C">
        <w:rPr>
          <w:rFonts w:hAnsi="Times New Roman" w:ascii="Times New Roman"/>
          <w:szCs w:val="24"/>
          <w:lang w:val="hr-HR"/>
        </w:rPr>
        <w:t>iz točke I. ovog rješenja donesena</w:t>
      </w:r>
      <w:r w:rsidRPr="00337CB9">
        <w:rPr>
          <w:rFonts w:hAnsi="Times New Roman" w:ascii="Times New Roman"/>
          <w:szCs w:val="24"/>
          <w:lang w:val="hr-HR"/>
        </w:rPr>
        <w:t xml:space="preserve"> je na temelju</w:t>
      </w:r>
      <w:r w:rsidR="001B256C">
        <w:rPr>
          <w:rFonts w:hAnsi="Times New Roman" w:ascii="Times New Roman"/>
          <w:szCs w:val="24"/>
          <w:lang w:val="hr-HR"/>
        </w:rPr>
        <w:t xml:space="preserve"> članka 29. stavak 1. i 2. Stečajnog zakona </w:t>
      </w:r>
      <w:r w:rsidR="001B256C" w:rsidRPr="001B256C">
        <w:rPr>
          <w:rFonts w:hAnsi="Times New Roman" w:ascii="Times New Roman"/>
          <w:szCs w:val="24"/>
          <w:lang w:val="hr-HR"/>
        </w:rPr>
        <w:t>(Narodne novine broj: 44/96, 161/98, 29/99, 129/00, 123/03, 197/03, 187/04, 82/06, 116/10, 125/12, 133/12)</w:t>
      </w:r>
      <w:r w:rsidR="001B256C">
        <w:rPr>
          <w:rFonts w:hAnsi="Times New Roman" w:ascii="Times New Roman"/>
          <w:szCs w:val="24"/>
          <w:lang w:val="hr-HR"/>
        </w:rPr>
        <w:t xml:space="preserve">, a odluka o visini nagrade utvrđena je na temelju </w:t>
      </w:r>
      <w:r w:rsidRPr="00337CB9">
        <w:rPr>
          <w:rFonts w:hAnsi="Times New Roman" w:ascii="Times New Roman"/>
          <w:szCs w:val="24"/>
          <w:lang w:val="hr-HR"/>
        </w:rPr>
        <w:t>Uredbe o kriterijima i načinu obračuna i plaćanja nagrada stečajnim upravitelj</w:t>
      </w:r>
      <w:r w:rsidR="001B256C">
        <w:rPr>
          <w:rFonts w:hAnsi="Times New Roman" w:ascii="Times New Roman"/>
          <w:szCs w:val="24"/>
          <w:lang w:val="hr-HR"/>
        </w:rPr>
        <w:t xml:space="preserve">ima </w:t>
      </w:r>
      <w:r w:rsidR="001B256C">
        <w:rPr>
          <w:rFonts w:hAnsi="Times New Roman" w:ascii="Times New Roman"/>
          <w:szCs w:val="24"/>
          <w:lang w:val="hr-HR"/>
        </w:rPr>
        <w:lastRenderedPageBreak/>
        <w:t>(Narodne novine br. 189/03), a navedeno iz razloga, jer je dio imovine stečajni upravitelj unovčio do 1</w:t>
      </w:r>
      <w:r w:rsidR="00516470">
        <w:rPr>
          <w:rFonts w:hAnsi="Times New Roman" w:ascii="Times New Roman"/>
          <w:szCs w:val="24"/>
          <w:lang w:val="hr-HR"/>
        </w:rPr>
        <w:t>8</w:t>
      </w:r>
      <w:r w:rsidR="001B256C">
        <w:rPr>
          <w:rFonts w:hAnsi="Times New Roman" w:ascii="Times New Roman"/>
          <w:szCs w:val="24"/>
          <w:lang w:val="hr-HR"/>
        </w:rPr>
        <w:t>. listopada 2015.</w:t>
      </w:r>
      <w:r w:rsidRPr="00337CB9">
        <w:rPr>
          <w:rFonts w:hAnsi="Times New Roman" w:ascii="Times New Roman"/>
          <w:szCs w:val="24"/>
          <w:lang w:val="hr-HR"/>
        </w:rPr>
        <w:t xml:space="preserve"> </w:t>
      </w:r>
    </w:p>
    <w:p w:rsidRDefault="00416935" w:rsidP="00416935" w:rsidR="0041693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Odluka o bruto nagradi iz točke II. ovog rješenja donesena</w:t>
      </w:r>
      <w:r w:rsidRPr="00337CB9">
        <w:rPr>
          <w:rFonts w:hAnsi="Times New Roman" w:ascii="Times New Roman"/>
          <w:szCs w:val="24"/>
          <w:lang w:val="hr-HR"/>
        </w:rPr>
        <w:t xml:space="preserve"> je na temelju</w:t>
      </w:r>
      <w:r>
        <w:rPr>
          <w:rFonts w:hAnsi="Times New Roman" w:ascii="Times New Roman"/>
          <w:szCs w:val="24"/>
          <w:lang w:val="hr-HR"/>
        </w:rPr>
        <w:t xml:space="preserve"> članka 94. stavak 1. i 2. Stečajnog zakona </w:t>
      </w:r>
      <w:r w:rsidRPr="001B256C">
        <w:rPr>
          <w:rFonts w:hAnsi="Times New Roman" w:ascii="Times New Roman"/>
          <w:szCs w:val="24"/>
          <w:lang w:val="hr-HR"/>
        </w:rPr>
        <w:t xml:space="preserve">(Narodne novine broj: </w:t>
      </w:r>
      <w:r>
        <w:rPr>
          <w:rFonts w:hAnsi="Times New Roman" w:ascii="Times New Roman"/>
          <w:szCs w:val="24"/>
          <w:lang w:val="hr-HR"/>
        </w:rPr>
        <w:t xml:space="preserve">71/15), </w:t>
      </w:r>
      <w:r w:rsidRPr="001B256C">
        <w:rPr>
          <w:rFonts w:hAnsi="Times New Roman" w:ascii="Times New Roman"/>
          <w:szCs w:val="24"/>
          <w:lang w:val="hr-HR"/>
        </w:rPr>
        <w:t>)</w:t>
      </w:r>
      <w:r>
        <w:rPr>
          <w:rFonts w:hAnsi="Times New Roman" w:ascii="Times New Roman"/>
          <w:szCs w:val="24"/>
          <w:lang w:val="hr-HR"/>
        </w:rPr>
        <w:t xml:space="preserve">, a odluka o visini nagrade utvrđena je na temelju čl. 2. st. 1. i 2. i čl. 5. </w:t>
      </w:r>
      <w:r w:rsidRPr="00337CB9">
        <w:rPr>
          <w:rFonts w:hAnsi="Times New Roman" w:ascii="Times New Roman"/>
          <w:szCs w:val="24"/>
          <w:lang w:val="hr-HR"/>
        </w:rPr>
        <w:t>Uredbe o kriterijima i na</w:t>
      </w:r>
      <w:r>
        <w:rPr>
          <w:rFonts w:hAnsi="Times New Roman" w:ascii="Times New Roman"/>
          <w:szCs w:val="24"/>
          <w:lang w:val="hr-HR"/>
        </w:rPr>
        <w:t>činu obračuna i plaćanja nagrade</w:t>
      </w:r>
      <w:r w:rsidRPr="00337CB9">
        <w:rPr>
          <w:rFonts w:hAnsi="Times New Roman" w:ascii="Times New Roman"/>
          <w:szCs w:val="24"/>
          <w:lang w:val="hr-HR"/>
        </w:rPr>
        <w:t xml:space="preserve"> stečajnim upravitelj</w:t>
      </w:r>
      <w:r>
        <w:rPr>
          <w:rFonts w:hAnsi="Times New Roman" w:ascii="Times New Roman"/>
          <w:szCs w:val="24"/>
          <w:lang w:val="hr-HR"/>
        </w:rPr>
        <w:t>ima (Narodne novine br. 105/15), a navedeno iz razloga, jer je dio imovine stečajni upravitelj unovčio nakon 1</w:t>
      </w:r>
      <w:r w:rsidR="00516470">
        <w:rPr>
          <w:rFonts w:hAnsi="Times New Roman" w:ascii="Times New Roman"/>
          <w:szCs w:val="24"/>
          <w:lang w:val="hr-HR"/>
        </w:rPr>
        <w:t>8</w:t>
      </w:r>
      <w:r>
        <w:rPr>
          <w:rFonts w:hAnsi="Times New Roman" w:ascii="Times New Roman"/>
          <w:szCs w:val="24"/>
          <w:lang w:val="hr-HR"/>
        </w:rPr>
        <w:t>. listopada 2015.</w:t>
      </w:r>
      <w:r w:rsidRPr="00337CB9">
        <w:rPr>
          <w:rFonts w:hAnsi="Times New Roman" w:ascii="Times New Roman"/>
          <w:szCs w:val="24"/>
          <w:lang w:val="hr-HR"/>
        </w:rPr>
        <w:t xml:space="preserve"> </w:t>
      </w:r>
    </w:p>
    <w:p w:rsidRDefault="00F05E7D" w:rsidP="00F05E7D" w:rsidR="00F05E7D" w:rsidRPr="00337CB9">
      <w:pPr>
        <w:jc w:val="both"/>
        <w:rPr>
          <w:rFonts w:hAnsi="Times New Roman" w:ascii="Times New Roman"/>
          <w:szCs w:val="24"/>
          <w:lang w:val="hr-HR"/>
        </w:rPr>
      </w:pPr>
      <w:r w:rsidRPr="00337CB9">
        <w:rPr>
          <w:rFonts w:hAnsi="Times New Roman" w:ascii="Times New Roman"/>
          <w:szCs w:val="24"/>
          <w:lang w:val="hr-HR"/>
        </w:rPr>
        <w:tab/>
        <w:t xml:space="preserve">Slijedom iznesenog, te na temelju </w:t>
      </w:r>
      <w:r w:rsidR="00416935">
        <w:rPr>
          <w:rFonts w:hAnsi="Times New Roman" w:ascii="Times New Roman"/>
          <w:szCs w:val="24"/>
          <w:lang w:val="hr-HR"/>
        </w:rPr>
        <w:t xml:space="preserve">prethodno citiranih zakonskih stečajnih odredbi i Uredbi o </w:t>
      </w:r>
      <w:r w:rsidR="00416935" w:rsidRPr="00337CB9">
        <w:rPr>
          <w:rFonts w:hAnsi="Times New Roman" w:ascii="Times New Roman"/>
          <w:szCs w:val="24"/>
          <w:lang w:val="hr-HR"/>
        </w:rPr>
        <w:t>kriterijima i na</w:t>
      </w:r>
      <w:r w:rsidR="00416935">
        <w:rPr>
          <w:rFonts w:hAnsi="Times New Roman" w:ascii="Times New Roman"/>
          <w:szCs w:val="24"/>
          <w:lang w:val="hr-HR"/>
        </w:rPr>
        <w:t>činu obračuna i plaćanja nagrade</w:t>
      </w:r>
      <w:r w:rsidR="00416935" w:rsidRPr="00337CB9">
        <w:rPr>
          <w:rFonts w:hAnsi="Times New Roman" w:ascii="Times New Roman"/>
          <w:szCs w:val="24"/>
          <w:lang w:val="hr-HR"/>
        </w:rPr>
        <w:t xml:space="preserve"> stečajnim upravitelj</w:t>
      </w:r>
      <w:r w:rsidR="00416935">
        <w:rPr>
          <w:rFonts w:hAnsi="Times New Roman" w:ascii="Times New Roman"/>
          <w:szCs w:val="24"/>
          <w:lang w:val="hr-HR"/>
        </w:rPr>
        <w:t>ima, doneseno je ovo rješenje.</w:t>
      </w:r>
    </w:p>
    <w:p w:rsidRDefault="00F05E7D" w:rsidP="00AD2170" w:rsidR="00F05E7D">
      <w:pPr>
        <w:jc w:val="both"/>
        <w:rPr>
          <w:rFonts w:hAnsi="Times New Roman" w:ascii="Times New Roman"/>
          <w:lang w:val="hr-HR"/>
        </w:rPr>
      </w:pPr>
    </w:p>
    <w:p w:rsidRDefault="00516470" w:rsidP="00AD2170" w:rsidR="00516470" w:rsidRPr="00337CB9">
      <w:pPr>
        <w:jc w:val="both"/>
        <w:rPr>
          <w:rFonts w:hAnsi="Times New Roman" w:ascii="Times New Roman"/>
          <w:lang w:val="hr-HR"/>
        </w:rPr>
      </w:pPr>
    </w:p>
    <w:p w:rsidRDefault="006E422D" w:rsidP="00FC3301" w:rsidR="006E422D" w:rsidRPr="00337CB9">
      <w:pPr>
        <w:jc w:val="center"/>
        <w:rPr>
          <w:rFonts w:hAnsi="Times New Roman" w:ascii="Times New Roman"/>
          <w:szCs w:val="24"/>
          <w:lang w:val="hr-HR"/>
        </w:rPr>
      </w:pPr>
      <w:r w:rsidRPr="00337CB9">
        <w:rPr>
          <w:rFonts w:hAnsi="Times New Roman" w:ascii="Times New Roman"/>
          <w:szCs w:val="24"/>
          <w:lang w:val="hr-HR"/>
        </w:rPr>
        <w:t>U Zagrebu</w:t>
      </w:r>
      <w:r w:rsidR="009274A1" w:rsidRPr="00337CB9">
        <w:rPr>
          <w:rFonts w:hAnsi="Times New Roman" w:ascii="Times New Roman"/>
          <w:szCs w:val="24"/>
          <w:lang w:val="hr-HR"/>
        </w:rPr>
        <w:t xml:space="preserve"> </w:t>
      </w:r>
      <w:r w:rsidR="00516470">
        <w:rPr>
          <w:rFonts w:hAnsi="Times New Roman" w:ascii="Times New Roman"/>
          <w:szCs w:val="24"/>
          <w:lang w:val="hr-HR"/>
        </w:rPr>
        <w:t>11. travnja 2017</w:t>
      </w:r>
      <w:r w:rsidR="00FC3301" w:rsidRPr="00337CB9">
        <w:rPr>
          <w:rFonts w:hAnsi="Times New Roman" w:ascii="Times New Roman"/>
          <w:szCs w:val="24"/>
          <w:lang w:val="hr-HR"/>
        </w:rPr>
        <w:t>.</w:t>
      </w:r>
    </w:p>
    <w:p w:rsidRDefault="006E422D" w:rsidP="006E422D" w:rsidR="006E422D" w:rsidRPr="00337CB9">
      <w:pPr>
        <w:jc w:val="center"/>
        <w:rPr>
          <w:rFonts w:hAnsi="Times New Roman" w:ascii="Times New Roman"/>
          <w:szCs w:val="24"/>
          <w:lang w:val="hr-HR"/>
        </w:rPr>
      </w:pPr>
    </w:p>
    <w:p w:rsidRDefault="006E422D" w:rsidP="006E422D" w:rsidR="006E422D" w:rsidRPr="00337CB9">
      <w:pPr>
        <w:rPr>
          <w:rFonts w:hAnsi="Times New Roman" w:ascii="Times New Roman"/>
          <w:szCs w:val="24"/>
          <w:lang w:val="hr-HR"/>
        </w:rPr>
      </w:pPr>
      <w:r w:rsidRPr="00337CB9">
        <w:rPr>
          <w:rFonts w:hAnsi="Times New Roman" w:ascii="Times New Roman"/>
          <w:szCs w:val="24"/>
          <w:lang w:val="hr-HR"/>
        </w:rPr>
        <w:tab/>
      </w:r>
      <w:r w:rsidRPr="00337CB9">
        <w:rPr>
          <w:rFonts w:hAnsi="Times New Roman" w:ascii="Times New Roman"/>
          <w:szCs w:val="24"/>
          <w:lang w:val="hr-HR"/>
        </w:rPr>
        <w:tab/>
      </w:r>
      <w:r w:rsidRPr="00337CB9">
        <w:rPr>
          <w:rFonts w:hAnsi="Times New Roman" w:ascii="Times New Roman"/>
          <w:szCs w:val="24"/>
          <w:lang w:val="hr-HR"/>
        </w:rPr>
        <w:tab/>
      </w:r>
      <w:r w:rsidRPr="00337CB9">
        <w:rPr>
          <w:rFonts w:hAnsi="Times New Roman" w:ascii="Times New Roman"/>
          <w:szCs w:val="24"/>
          <w:lang w:val="hr-HR"/>
        </w:rPr>
        <w:tab/>
      </w:r>
      <w:r w:rsidRPr="00337CB9">
        <w:rPr>
          <w:rFonts w:hAnsi="Times New Roman" w:ascii="Times New Roman"/>
          <w:szCs w:val="24"/>
          <w:lang w:val="hr-HR"/>
        </w:rPr>
        <w:tab/>
      </w:r>
      <w:r w:rsidRPr="00337CB9">
        <w:rPr>
          <w:rFonts w:hAnsi="Times New Roman" w:ascii="Times New Roman"/>
          <w:szCs w:val="24"/>
          <w:lang w:val="hr-HR"/>
        </w:rPr>
        <w:tab/>
      </w:r>
      <w:r w:rsidRPr="00337CB9">
        <w:rPr>
          <w:rFonts w:hAnsi="Times New Roman" w:ascii="Times New Roman"/>
          <w:szCs w:val="24"/>
          <w:lang w:val="hr-HR"/>
        </w:rPr>
        <w:tab/>
      </w:r>
      <w:r w:rsidRPr="00337CB9">
        <w:rPr>
          <w:rFonts w:hAnsi="Times New Roman" w:ascii="Times New Roman"/>
          <w:szCs w:val="24"/>
          <w:lang w:val="hr-HR"/>
        </w:rPr>
        <w:tab/>
      </w:r>
      <w:r w:rsidR="0013457A" w:rsidRPr="00337CB9">
        <w:rPr>
          <w:rFonts w:hAnsi="Times New Roman" w:ascii="Times New Roman"/>
          <w:szCs w:val="24"/>
          <w:lang w:val="hr-HR"/>
        </w:rPr>
        <w:t xml:space="preserve">      </w:t>
      </w:r>
      <w:r w:rsidRPr="00337CB9">
        <w:rPr>
          <w:rFonts w:hAnsi="Times New Roman" w:ascii="Times New Roman"/>
          <w:szCs w:val="24"/>
          <w:lang w:val="hr-HR"/>
        </w:rPr>
        <w:t>S</w:t>
      </w:r>
      <w:r w:rsidR="0013457A" w:rsidRPr="00337CB9">
        <w:rPr>
          <w:rFonts w:hAnsi="Times New Roman" w:ascii="Times New Roman"/>
          <w:szCs w:val="24"/>
          <w:lang w:val="hr-HR"/>
        </w:rPr>
        <w:t xml:space="preserve"> </w:t>
      </w:r>
      <w:r w:rsidRPr="00337CB9">
        <w:rPr>
          <w:rFonts w:hAnsi="Times New Roman" w:ascii="Times New Roman"/>
          <w:szCs w:val="24"/>
          <w:lang w:val="hr-HR"/>
        </w:rPr>
        <w:t>U</w:t>
      </w:r>
      <w:r w:rsidR="0013457A" w:rsidRPr="00337CB9">
        <w:rPr>
          <w:rFonts w:hAnsi="Times New Roman" w:ascii="Times New Roman"/>
          <w:szCs w:val="24"/>
          <w:lang w:val="hr-HR"/>
        </w:rPr>
        <w:t xml:space="preserve"> </w:t>
      </w:r>
      <w:r w:rsidRPr="00337CB9">
        <w:rPr>
          <w:rFonts w:hAnsi="Times New Roman" w:ascii="Times New Roman"/>
          <w:szCs w:val="24"/>
          <w:lang w:val="hr-HR"/>
        </w:rPr>
        <w:t>D</w:t>
      </w:r>
      <w:r w:rsidR="0013457A" w:rsidRPr="00337CB9">
        <w:rPr>
          <w:rFonts w:hAnsi="Times New Roman" w:ascii="Times New Roman"/>
          <w:szCs w:val="24"/>
          <w:lang w:val="hr-HR"/>
        </w:rPr>
        <w:t xml:space="preserve"> </w:t>
      </w:r>
      <w:r w:rsidRPr="00337CB9">
        <w:rPr>
          <w:rFonts w:hAnsi="Times New Roman" w:ascii="Times New Roman"/>
          <w:szCs w:val="24"/>
          <w:lang w:val="hr-HR"/>
        </w:rPr>
        <w:t>A</w:t>
      </w:r>
      <w:r w:rsidR="0013457A" w:rsidRPr="00337CB9">
        <w:rPr>
          <w:rFonts w:hAnsi="Times New Roman" w:ascii="Times New Roman"/>
          <w:szCs w:val="24"/>
          <w:lang w:val="hr-HR"/>
        </w:rPr>
        <w:t xml:space="preserve"> </w:t>
      </w:r>
      <w:r w:rsidRPr="00337CB9">
        <w:rPr>
          <w:rFonts w:hAnsi="Times New Roman" w:ascii="Times New Roman"/>
          <w:szCs w:val="24"/>
          <w:lang w:val="hr-HR"/>
        </w:rPr>
        <w:t>C:</w:t>
      </w:r>
    </w:p>
    <w:p w:rsidRDefault="006E422D" w:rsidP="006E422D" w:rsidR="006E422D" w:rsidRPr="00337CB9">
      <w:pPr>
        <w:rPr>
          <w:rFonts w:hAnsi="Times New Roman" w:ascii="Times New Roman"/>
          <w:szCs w:val="24"/>
          <w:lang w:val="hr-HR"/>
        </w:rPr>
      </w:pPr>
    </w:p>
    <w:p w:rsidRDefault="006E422D" w:rsidP="006E422D" w:rsidR="00DC002E" w:rsidRPr="00337CB9">
      <w:pPr>
        <w:rPr>
          <w:rFonts w:hAnsi="Times New Roman" w:ascii="Times New Roman"/>
          <w:szCs w:val="24"/>
          <w:lang w:val="hr-HR"/>
        </w:rPr>
      </w:pPr>
      <w:r w:rsidRPr="00337CB9">
        <w:rPr>
          <w:rFonts w:hAnsi="Times New Roman" w:ascii="Times New Roman"/>
          <w:szCs w:val="24"/>
          <w:lang w:val="hr-HR"/>
        </w:rPr>
        <w:tab/>
      </w:r>
      <w:r w:rsidRPr="00337CB9">
        <w:rPr>
          <w:rFonts w:hAnsi="Times New Roman" w:ascii="Times New Roman"/>
          <w:szCs w:val="24"/>
          <w:lang w:val="hr-HR"/>
        </w:rPr>
        <w:tab/>
      </w:r>
      <w:r w:rsidRPr="00337CB9">
        <w:rPr>
          <w:rFonts w:hAnsi="Times New Roman" w:ascii="Times New Roman"/>
          <w:szCs w:val="24"/>
          <w:lang w:val="hr-HR"/>
        </w:rPr>
        <w:tab/>
      </w:r>
      <w:r w:rsidRPr="00337CB9">
        <w:rPr>
          <w:rFonts w:hAnsi="Times New Roman" w:ascii="Times New Roman"/>
          <w:szCs w:val="24"/>
          <w:lang w:val="hr-HR"/>
        </w:rPr>
        <w:tab/>
      </w:r>
      <w:r w:rsidRPr="00337CB9">
        <w:rPr>
          <w:rFonts w:hAnsi="Times New Roman" w:ascii="Times New Roman"/>
          <w:szCs w:val="24"/>
          <w:lang w:val="hr-HR"/>
        </w:rPr>
        <w:tab/>
      </w:r>
      <w:r w:rsidRPr="00337CB9">
        <w:rPr>
          <w:rFonts w:hAnsi="Times New Roman" w:ascii="Times New Roman"/>
          <w:szCs w:val="24"/>
          <w:lang w:val="hr-HR"/>
        </w:rPr>
        <w:tab/>
      </w:r>
      <w:r w:rsidRPr="00337CB9">
        <w:rPr>
          <w:rFonts w:hAnsi="Times New Roman" w:ascii="Times New Roman"/>
          <w:szCs w:val="24"/>
          <w:lang w:val="hr-HR"/>
        </w:rPr>
        <w:tab/>
      </w:r>
      <w:r w:rsidRPr="00337CB9">
        <w:rPr>
          <w:rFonts w:hAnsi="Times New Roman" w:ascii="Times New Roman"/>
          <w:szCs w:val="24"/>
          <w:lang w:val="hr-HR"/>
        </w:rPr>
        <w:tab/>
        <w:t xml:space="preserve"> LUCIJA BUTIGAN</w:t>
      </w:r>
      <w:r w:rsidR="00304FC5">
        <w:rPr>
          <w:rFonts w:hAnsi="Times New Roman" w:ascii="Times New Roman"/>
          <w:szCs w:val="24"/>
          <w:lang w:val="hr-HR"/>
        </w:rPr>
        <w:t>,v.r.</w:t>
      </w:r>
    </w:p>
    <w:p w:rsidRDefault="00B167D9" w:rsidP="006E422D" w:rsidR="00B167D9" w:rsidRPr="00337CB9">
      <w:pPr>
        <w:rPr>
          <w:rFonts w:hAnsi="Times New Roman" w:ascii="Times New Roman"/>
          <w:szCs w:val="24"/>
          <w:lang w:val="hr-HR"/>
        </w:rPr>
      </w:pPr>
    </w:p>
    <w:p w:rsidRDefault="00B167D9" w:rsidP="00516470" w:rsidR="00B167D9" w:rsidRPr="00337CB9">
      <w:pPr>
        <w:ind w:left="4320"/>
        <w:rPr>
          <w:rFonts w:hAnsi="Times New Roman" w:ascii="Times New Roman"/>
          <w:szCs w:val="24"/>
          <w:lang w:val="hr-HR"/>
        </w:rPr>
      </w:pPr>
      <w:r w:rsidRPr="00337CB9">
        <w:rPr>
          <w:rFonts w:hAnsi="Times New Roman" w:ascii="Times New Roman"/>
          <w:szCs w:val="24"/>
          <w:lang w:val="hr-HR"/>
        </w:rPr>
        <w:t xml:space="preserve">     </w:t>
      </w:r>
    </w:p>
    <w:p w:rsidRDefault="00B167D9" w:rsidR="00B167D9" w:rsidRPr="00337CB9">
      <w:pPr>
        <w:rPr>
          <w:lang w:val="hr-HR"/>
        </w:rPr>
      </w:pPr>
    </w:p>
    <w:p w:rsidRDefault="009274A1" w:rsidP="006E422D" w:rsidR="006E422D" w:rsidRPr="00337CB9">
      <w:pPr>
        <w:jc w:val="both"/>
        <w:rPr>
          <w:rFonts w:hAnsi="Times New Roman" w:ascii="Times New Roman"/>
          <w:szCs w:val="24"/>
          <w:lang w:val="hr-HR"/>
        </w:rPr>
      </w:pPr>
      <w:r w:rsidRPr="00337CB9">
        <w:rPr>
          <w:rFonts w:hAnsi="Times New Roman" w:ascii="Times New Roman"/>
          <w:szCs w:val="24"/>
          <w:lang w:val="hr-HR"/>
        </w:rPr>
        <w:t>UPUTA</w:t>
      </w:r>
      <w:r w:rsidR="006E422D" w:rsidRPr="00337CB9">
        <w:rPr>
          <w:rFonts w:hAnsi="Times New Roman" w:ascii="Times New Roman"/>
          <w:szCs w:val="24"/>
          <w:lang w:val="hr-HR"/>
        </w:rPr>
        <w:t xml:space="preserve"> O PRAVNOM LIJEKU:</w:t>
      </w:r>
    </w:p>
    <w:p w:rsidRDefault="006E422D" w:rsidP="00EE0BAB" w:rsidR="00EE0BAB" w:rsidRPr="00337CB9">
      <w:pPr>
        <w:jc w:val="both"/>
        <w:rPr>
          <w:rFonts w:hAnsi="Times New Roman" w:ascii="Times New Roman"/>
          <w:szCs w:val="24"/>
          <w:lang w:val="hr-HR"/>
        </w:rPr>
      </w:pPr>
      <w:r w:rsidRPr="00337CB9">
        <w:rPr>
          <w:rFonts w:hAnsi="Times New Roman" w:ascii="Times New Roman"/>
          <w:szCs w:val="24"/>
          <w:lang w:val="hr-HR"/>
        </w:rPr>
        <w:t>Protiv ovog rješenja stečajni upravitelj, dužnik pojedinac i svaki stečajni vjerovnik imaju pravo žalbe u roku osam dana od dana oglašavanja Obavijesti na oglasnoj ploči suda</w:t>
      </w:r>
      <w:r w:rsidR="00003198" w:rsidRPr="00337CB9">
        <w:rPr>
          <w:rFonts w:hAnsi="Times New Roman" w:ascii="Times New Roman"/>
          <w:szCs w:val="24"/>
          <w:lang w:val="hr-HR"/>
        </w:rPr>
        <w:t xml:space="preserve"> (članak 29. stavak 4. i 5. Stečajnog zakona)</w:t>
      </w:r>
      <w:r w:rsidRPr="00337CB9">
        <w:rPr>
          <w:rFonts w:hAnsi="Times New Roman" w:ascii="Times New Roman"/>
          <w:szCs w:val="24"/>
          <w:lang w:val="hr-HR"/>
        </w:rPr>
        <w:t>.</w:t>
      </w:r>
      <w:r w:rsidR="00003198" w:rsidRPr="00337CB9">
        <w:rPr>
          <w:rFonts w:hAnsi="Times New Roman" w:ascii="Times New Roman"/>
          <w:szCs w:val="24"/>
          <w:lang w:val="hr-HR"/>
        </w:rPr>
        <w:t xml:space="preserve"> </w:t>
      </w:r>
      <w:r w:rsidRPr="00337CB9">
        <w:rPr>
          <w:rFonts w:hAnsi="Times New Roman" w:ascii="Times New Roman"/>
          <w:szCs w:val="24"/>
          <w:lang w:val="hr-HR"/>
        </w:rPr>
        <w:t xml:space="preserve">Žalba se podnosi Visokom trgovačkom sudu RH, a putem Trgovačkog suda u Zagrebu. </w:t>
      </w:r>
    </w:p>
    <w:p w:rsidRDefault="00621455" w:rsidP="00EE0BAB" w:rsidR="00621455" w:rsidRPr="00337CB9">
      <w:pPr>
        <w:jc w:val="both"/>
        <w:rPr>
          <w:rFonts w:hAnsi="Times New Roman" w:ascii="Times New Roman"/>
          <w:szCs w:val="24"/>
          <w:lang w:val="hr-HR"/>
        </w:rPr>
      </w:pPr>
    </w:p>
    <w:p w:rsidRDefault="001F4932" w:rsidP="00EE0BAB" w:rsidR="001F4932" w:rsidRPr="00337CB9">
      <w:pPr>
        <w:jc w:val="both"/>
        <w:rPr>
          <w:rFonts w:hAnsi="Times New Roman" w:ascii="Times New Roman"/>
          <w:szCs w:val="24"/>
          <w:lang w:val="hr-HR"/>
        </w:rPr>
      </w:pPr>
    </w:p>
    <w:p w:rsidRDefault="00304FC5" w:rsidR="00304FC5" w:rsidRPr="00304FC5">
      <w:pPr>
        <w:rPr>
          <w:rFonts w:hAnsi="Times New Roman" w:ascii="Times New Roman"/>
        </w:rPr>
      </w:pPr>
      <w:r w:rsidRPr="00304FC5">
        <w:rPr>
          <w:rFonts w:hAnsi="Times New Roman" w:ascii="Times New Roman"/>
        </w:rPr>
        <w:t>Za točnost otpravka – ovlašteni službenik:</w:t>
      </w:r>
    </w:p>
    <w:p w:rsidRDefault="00304FC5" w:rsidR="00304FC5" w:rsidRPr="00304FC5">
      <w:pPr>
        <w:rPr>
          <w:rFonts w:hAnsi="Times New Roman" w:ascii="Times New Roman"/>
        </w:rPr>
      </w:pPr>
      <w:r w:rsidRPr="00304FC5">
        <w:rPr>
          <w:rFonts w:hAnsi="Times New Roman" w:ascii="Times New Roman"/>
        </w:rPr>
        <w:t>Karmela Dolenc</w:t>
      </w:r>
    </w:p>
    <w:p w:rsidRDefault="009274A1" w:rsidP="009274A1" w:rsidR="009274A1" w:rsidRPr="00304FC5">
      <w:pPr>
        <w:jc w:val="both"/>
        <w:rPr>
          <w:rFonts w:hAnsi="Times New Roman" w:ascii="Times New Roman"/>
          <w:szCs w:val="24"/>
          <w:lang w:val="hr-HR"/>
        </w:rPr>
      </w:pPr>
    </w:p>
    <w:p w:rsidRDefault="009274A1" w:rsidP="009274A1" w:rsidR="009274A1" w:rsidRPr="00337CB9">
      <w:pPr>
        <w:jc w:val="both"/>
        <w:rPr>
          <w:rFonts w:hAnsi="Times New Roman" w:ascii="Times New Roman"/>
          <w:szCs w:val="24"/>
          <w:lang w:val="hr-HR"/>
        </w:rPr>
      </w:pPr>
    </w:p>
    <w:sectPr w:rsidSect="002D7FCD" w:rsidR="009274A1" w:rsidRPr="00337CB9">
      <w:headerReference w:type="even" r:id="rId10"/>
      <w:headerReference w:type="default" r:id="rId11"/>
      <w:footerReference w:type="even" r:id="rId12"/>
      <w:footerReference w:type="default" r:id="rId13"/>
      <w:pgSz w:code="9" w:h="16840" w:w="11907"/>
      <w:pgMar w:gutter="0" w:footer="720" w:header="720" w:left="1418" w:bottom="1616" w:right="1418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219B" w:rsidR="0029219B">
      <w:r>
        <w:separator/>
      </w:r>
    </w:p>
  </w:endnote>
  <w:endnote w:id="0" w:type="continuationSeparator">
    <w:p w:rsidRDefault="0029219B" w:rsidR="002921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2424" w:rsidP="00317D8E" w:rsidR="000A2424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A2424" w:rsidP="0083615E" w:rsidR="000A2424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2424" w:rsidP="0083615E" w:rsidR="000A2424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219B" w:rsidR="0029219B">
      <w:r>
        <w:separator/>
      </w:r>
    </w:p>
  </w:footnote>
  <w:footnote w:id="0" w:type="continuationSeparator">
    <w:p w:rsidRDefault="0029219B" w:rsidR="002921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2424" w:rsidP="00FB167D" w:rsidR="000A242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167D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A2424" w:rsidR="000A242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2424" w:rsidP="00FB167D" w:rsidR="000A242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04FC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A2424" w:rsidR="000A2424">
    <w:pPr>
      <w:pStyle w:val="Zaglavlje"/>
      <w:rPr>
        <w:rFonts w:cs="Arial"/>
        <w:sz w:val="22"/>
        <w:szCs w:val="22"/>
        <w:lang w:val="hr-HR"/>
      </w:rPr>
    </w:pPr>
  </w:p>
  <w:p w:rsidRDefault="000A2424" w:rsidP="001F4932" w:rsidR="000A2424">
    <w:pPr>
      <w:pStyle w:val="Zaglavlje"/>
      <w:jc w:val="right"/>
      <w:rPr>
        <w:rFonts w:hAnsi="Times New Roman" w:ascii="Times New Roman"/>
        <w:szCs w:val="24"/>
        <w:lang w:val="hr-HR"/>
      </w:rPr>
    </w:pPr>
    <w:r w:rsidRPr="002D7FCD">
      <w:rPr>
        <w:rFonts w:hAnsi="Times New Roman" w:ascii="Times New Roman"/>
        <w:szCs w:val="24"/>
        <w:lang w:val="hr-HR"/>
      </w:rPr>
      <w:t>20 St</w:t>
    </w:r>
    <w:r w:rsidR="00F05E7D">
      <w:rPr>
        <w:rFonts w:hAnsi="Times New Roman" w:ascii="Times New Roman"/>
        <w:szCs w:val="24"/>
        <w:lang w:val="hr-HR"/>
      </w:rPr>
      <w:t>-</w:t>
    </w:r>
    <w:r w:rsidR="00516470">
      <w:rPr>
        <w:rFonts w:hAnsi="Times New Roman" w:ascii="Times New Roman"/>
        <w:szCs w:val="24"/>
        <w:lang w:val="hr-HR"/>
      </w:rPr>
      <w:t>229/12-143</w:t>
    </w:r>
  </w:p>
  <w:p w:rsidRDefault="009A52BC" w:rsidP="001F4932" w:rsidR="009A52BC" w:rsidRPr="002D7FCD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0A2424" w:rsidP="001F4932" w:rsidR="000A2424">
    <w:pPr>
      <w:pStyle w:val="Zaglavlje"/>
      <w:jc w:val="right"/>
      <w:rPr>
        <w:rFonts w:cs="Arial"/>
        <w:sz w:val="22"/>
        <w:szCs w:val="22"/>
        <w:lang w:val="hr-HR"/>
      </w:rPr>
    </w:pPr>
  </w:p>
  <w:p w:rsidRDefault="000A2424" w:rsidP="001F4932" w:rsidR="000A2424" w:rsidRPr="001F4932">
    <w:pPr>
      <w:pStyle w:val="Zaglavlje"/>
      <w:jc w:val="right"/>
      <w:rPr>
        <w:rFonts w:cs="Arial"/>
        <w:sz w:val="22"/>
        <w:szCs w:val="22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73F02"/>
    <w:multiLevelType w:val="hybridMultilevel"/>
    <w:tmpl w:val="0666C9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A67979"/>
    <w:multiLevelType w:val="hybridMultilevel"/>
    <w:tmpl w:val="C338D3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CEE1E08"/>
    <w:multiLevelType w:val="hybridMultilevel"/>
    <w:tmpl w:val="5708366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D0E516B"/>
    <w:multiLevelType w:val="hybridMultilevel"/>
    <w:tmpl w:val="7F6E35AE"/>
    <w:lvl w:tplc="BF78D9B0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24A34631"/>
    <w:multiLevelType w:val="hybridMultilevel"/>
    <w:tmpl w:val="AA32EB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3B25027"/>
    <w:multiLevelType w:val="hybridMultilevel"/>
    <w:tmpl w:val="4CFE19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5DD4"/>
    <w:rsid w:val="00000684"/>
    <w:rsid w:val="00001BCC"/>
    <w:rsid w:val="00003198"/>
    <w:rsid w:val="00006225"/>
    <w:rsid w:val="000203DA"/>
    <w:rsid w:val="00024D84"/>
    <w:rsid w:val="000256D5"/>
    <w:rsid w:val="000262C4"/>
    <w:rsid w:val="00031460"/>
    <w:rsid w:val="00036C29"/>
    <w:rsid w:val="00040FF2"/>
    <w:rsid w:val="00051733"/>
    <w:rsid w:val="00052AC1"/>
    <w:rsid w:val="000570A9"/>
    <w:rsid w:val="000669A2"/>
    <w:rsid w:val="00071D3C"/>
    <w:rsid w:val="00074D8E"/>
    <w:rsid w:val="000755B3"/>
    <w:rsid w:val="000827DA"/>
    <w:rsid w:val="00083424"/>
    <w:rsid w:val="00090E19"/>
    <w:rsid w:val="00093532"/>
    <w:rsid w:val="00094376"/>
    <w:rsid w:val="000A2424"/>
    <w:rsid w:val="000A37A9"/>
    <w:rsid w:val="000A5DAE"/>
    <w:rsid w:val="000B15AB"/>
    <w:rsid w:val="000B62B8"/>
    <w:rsid w:val="000C1009"/>
    <w:rsid w:val="000C30A1"/>
    <w:rsid w:val="000D07CE"/>
    <w:rsid w:val="000D2E7E"/>
    <w:rsid w:val="000D3377"/>
    <w:rsid w:val="000D6BFA"/>
    <w:rsid w:val="000D6E02"/>
    <w:rsid w:val="000D7D74"/>
    <w:rsid w:val="000E34EB"/>
    <w:rsid w:val="000F081B"/>
    <w:rsid w:val="000F09A6"/>
    <w:rsid w:val="000F0A5E"/>
    <w:rsid w:val="000F1010"/>
    <w:rsid w:val="0010515A"/>
    <w:rsid w:val="00105571"/>
    <w:rsid w:val="00105894"/>
    <w:rsid w:val="00106263"/>
    <w:rsid w:val="00106D7F"/>
    <w:rsid w:val="0010760B"/>
    <w:rsid w:val="001111B5"/>
    <w:rsid w:val="001132AA"/>
    <w:rsid w:val="00113F48"/>
    <w:rsid w:val="00122C95"/>
    <w:rsid w:val="001326BD"/>
    <w:rsid w:val="00133427"/>
    <w:rsid w:val="0013457A"/>
    <w:rsid w:val="00134C1D"/>
    <w:rsid w:val="00135836"/>
    <w:rsid w:val="0013599D"/>
    <w:rsid w:val="001365E7"/>
    <w:rsid w:val="00137156"/>
    <w:rsid w:val="0013731A"/>
    <w:rsid w:val="0014128F"/>
    <w:rsid w:val="00155114"/>
    <w:rsid w:val="001632BC"/>
    <w:rsid w:val="0016594E"/>
    <w:rsid w:val="001669C2"/>
    <w:rsid w:val="0017094F"/>
    <w:rsid w:val="001736F7"/>
    <w:rsid w:val="00174FA3"/>
    <w:rsid w:val="00175347"/>
    <w:rsid w:val="001827D4"/>
    <w:rsid w:val="001831AE"/>
    <w:rsid w:val="001868F9"/>
    <w:rsid w:val="00186A5F"/>
    <w:rsid w:val="001873F3"/>
    <w:rsid w:val="00191A70"/>
    <w:rsid w:val="001A2A35"/>
    <w:rsid w:val="001A31D6"/>
    <w:rsid w:val="001A3F92"/>
    <w:rsid w:val="001A789B"/>
    <w:rsid w:val="001A7B8B"/>
    <w:rsid w:val="001B1B61"/>
    <w:rsid w:val="001B24DB"/>
    <w:rsid w:val="001B256C"/>
    <w:rsid w:val="001B4E4A"/>
    <w:rsid w:val="001C0696"/>
    <w:rsid w:val="001C5B9A"/>
    <w:rsid w:val="001D5547"/>
    <w:rsid w:val="001D6C68"/>
    <w:rsid w:val="001D6E76"/>
    <w:rsid w:val="001D7DFE"/>
    <w:rsid w:val="001E054B"/>
    <w:rsid w:val="001F3C6A"/>
    <w:rsid w:val="001F4932"/>
    <w:rsid w:val="001F5469"/>
    <w:rsid w:val="00205761"/>
    <w:rsid w:val="002129DE"/>
    <w:rsid w:val="0021526A"/>
    <w:rsid w:val="00224298"/>
    <w:rsid w:val="002278E7"/>
    <w:rsid w:val="0023556B"/>
    <w:rsid w:val="00242F10"/>
    <w:rsid w:val="00252C8A"/>
    <w:rsid w:val="0025300A"/>
    <w:rsid w:val="002569F6"/>
    <w:rsid w:val="00261EA1"/>
    <w:rsid w:val="00266EDE"/>
    <w:rsid w:val="00272036"/>
    <w:rsid w:val="002722D1"/>
    <w:rsid w:val="0027277D"/>
    <w:rsid w:val="00273678"/>
    <w:rsid w:val="00285D2E"/>
    <w:rsid w:val="002878AA"/>
    <w:rsid w:val="00291C7B"/>
    <w:rsid w:val="0029219B"/>
    <w:rsid w:val="002939EF"/>
    <w:rsid w:val="00295C36"/>
    <w:rsid w:val="002978FD"/>
    <w:rsid w:val="002A2FBB"/>
    <w:rsid w:val="002A5002"/>
    <w:rsid w:val="002A6F53"/>
    <w:rsid w:val="002B0352"/>
    <w:rsid w:val="002B13C3"/>
    <w:rsid w:val="002B1BDF"/>
    <w:rsid w:val="002B3EE9"/>
    <w:rsid w:val="002B77CA"/>
    <w:rsid w:val="002C485C"/>
    <w:rsid w:val="002C5038"/>
    <w:rsid w:val="002D07C5"/>
    <w:rsid w:val="002D1726"/>
    <w:rsid w:val="002D3CB8"/>
    <w:rsid w:val="002D4092"/>
    <w:rsid w:val="002D7FCD"/>
    <w:rsid w:val="002E1E5C"/>
    <w:rsid w:val="002E38FA"/>
    <w:rsid w:val="002E59E8"/>
    <w:rsid w:val="002E6DC4"/>
    <w:rsid w:val="002E7A58"/>
    <w:rsid w:val="002F2100"/>
    <w:rsid w:val="002F594D"/>
    <w:rsid w:val="00300F8A"/>
    <w:rsid w:val="00304A17"/>
    <w:rsid w:val="00304AAF"/>
    <w:rsid w:val="00304FC5"/>
    <w:rsid w:val="003157AC"/>
    <w:rsid w:val="00317D8E"/>
    <w:rsid w:val="0032091F"/>
    <w:rsid w:val="003261C8"/>
    <w:rsid w:val="003330CD"/>
    <w:rsid w:val="00337CB9"/>
    <w:rsid w:val="0034105C"/>
    <w:rsid w:val="00343A51"/>
    <w:rsid w:val="00350E44"/>
    <w:rsid w:val="003631AA"/>
    <w:rsid w:val="003644A9"/>
    <w:rsid w:val="003653AE"/>
    <w:rsid w:val="00370333"/>
    <w:rsid w:val="00371255"/>
    <w:rsid w:val="003714AA"/>
    <w:rsid w:val="003738DC"/>
    <w:rsid w:val="0037538D"/>
    <w:rsid w:val="00383BC1"/>
    <w:rsid w:val="00390E42"/>
    <w:rsid w:val="00391F58"/>
    <w:rsid w:val="00393FB9"/>
    <w:rsid w:val="00397BCB"/>
    <w:rsid w:val="003A4693"/>
    <w:rsid w:val="003A69BB"/>
    <w:rsid w:val="003B04A8"/>
    <w:rsid w:val="003B260C"/>
    <w:rsid w:val="003B36EB"/>
    <w:rsid w:val="003B4C46"/>
    <w:rsid w:val="003B767B"/>
    <w:rsid w:val="003C311E"/>
    <w:rsid w:val="003C6D33"/>
    <w:rsid w:val="003C7B6E"/>
    <w:rsid w:val="003E1EE7"/>
    <w:rsid w:val="003E229D"/>
    <w:rsid w:val="003F1628"/>
    <w:rsid w:val="003F3631"/>
    <w:rsid w:val="003F706E"/>
    <w:rsid w:val="00400BAB"/>
    <w:rsid w:val="0040390A"/>
    <w:rsid w:val="00406287"/>
    <w:rsid w:val="004074ED"/>
    <w:rsid w:val="004112AD"/>
    <w:rsid w:val="004115BD"/>
    <w:rsid w:val="00411F78"/>
    <w:rsid w:val="00412EE6"/>
    <w:rsid w:val="00413F70"/>
    <w:rsid w:val="004158B3"/>
    <w:rsid w:val="00416935"/>
    <w:rsid w:val="00416CFF"/>
    <w:rsid w:val="00417B90"/>
    <w:rsid w:val="004219DA"/>
    <w:rsid w:val="00421DE8"/>
    <w:rsid w:val="004300C3"/>
    <w:rsid w:val="00434A70"/>
    <w:rsid w:val="00441EFA"/>
    <w:rsid w:val="0044316F"/>
    <w:rsid w:val="0044330E"/>
    <w:rsid w:val="00444957"/>
    <w:rsid w:val="00445D3C"/>
    <w:rsid w:val="004464D6"/>
    <w:rsid w:val="004505C1"/>
    <w:rsid w:val="00452A33"/>
    <w:rsid w:val="00460343"/>
    <w:rsid w:val="004642D7"/>
    <w:rsid w:val="0047418A"/>
    <w:rsid w:val="00480053"/>
    <w:rsid w:val="00483898"/>
    <w:rsid w:val="00487FD0"/>
    <w:rsid w:val="004926EA"/>
    <w:rsid w:val="00492CD3"/>
    <w:rsid w:val="00494574"/>
    <w:rsid w:val="00494810"/>
    <w:rsid w:val="004A04D2"/>
    <w:rsid w:val="004A0BF7"/>
    <w:rsid w:val="004A4742"/>
    <w:rsid w:val="004A77A9"/>
    <w:rsid w:val="004B2F43"/>
    <w:rsid w:val="004B3A9A"/>
    <w:rsid w:val="004B69B8"/>
    <w:rsid w:val="004B7C4C"/>
    <w:rsid w:val="004D05B8"/>
    <w:rsid w:val="004D38C1"/>
    <w:rsid w:val="004D39E6"/>
    <w:rsid w:val="004E2615"/>
    <w:rsid w:val="004E32C8"/>
    <w:rsid w:val="004E383A"/>
    <w:rsid w:val="004E4630"/>
    <w:rsid w:val="004E69CB"/>
    <w:rsid w:val="004E6ECA"/>
    <w:rsid w:val="004F4B14"/>
    <w:rsid w:val="004F6DEF"/>
    <w:rsid w:val="005001BC"/>
    <w:rsid w:val="00514926"/>
    <w:rsid w:val="00516470"/>
    <w:rsid w:val="005224A6"/>
    <w:rsid w:val="005271FB"/>
    <w:rsid w:val="0053136B"/>
    <w:rsid w:val="00536EF4"/>
    <w:rsid w:val="00546644"/>
    <w:rsid w:val="005507B6"/>
    <w:rsid w:val="0055255C"/>
    <w:rsid w:val="00552E22"/>
    <w:rsid w:val="00557E4B"/>
    <w:rsid w:val="00564560"/>
    <w:rsid w:val="00564ED7"/>
    <w:rsid w:val="00566544"/>
    <w:rsid w:val="00566D41"/>
    <w:rsid w:val="005712C4"/>
    <w:rsid w:val="005727FD"/>
    <w:rsid w:val="00572929"/>
    <w:rsid w:val="0057377C"/>
    <w:rsid w:val="00575469"/>
    <w:rsid w:val="0058082B"/>
    <w:rsid w:val="005859F3"/>
    <w:rsid w:val="005A1BEA"/>
    <w:rsid w:val="005A4040"/>
    <w:rsid w:val="005A6215"/>
    <w:rsid w:val="005A7E15"/>
    <w:rsid w:val="005C643E"/>
    <w:rsid w:val="005D06D9"/>
    <w:rsid w:val="005D6BFE"/>
    <w:rsid w:val="005E3EDC"/>
    <w:rsid w:val="005E51DD"/>
    <w:rsid w:val="005F3AD1"/>
    <w:rsid w:val="005F5F5A"/>
    <w:rsid w:val="00600C45"/>
    <w:rsid w:val="006026EC"/>
    <w:rsid w:val="0060335A"/>
    <w:rsid w:val="0060640A"/>
    <w:rsid w:val="00611B93"/>
    <w:rsid w:val="00617D89"/>
    <w:rsid w:val="00621455"/>
    <w:rsid w:val="00624ABC"/>
    <w:rsid w:val="00624D3D"/>
    <w:rsid w:val="006311C9"/>
    <w:rsid w:val="00632992"/>
    <w:rsid w:val="00636461"/>
    <w:rsid w:val="006401F5"/>
    <w:rsid w:val="00644073"/>
    <w:rsid w:val="00644A5A"/>
    <w:rsid w:val="0065173D"/>
    <w:rsid w:val="006527A0"/>
    <w:rsid w:val="006546DD"/>
    <w:rsid w:val="006605D9"/>
    <w:rsid w:val="00673CF6"/>
    <w:rsid w:val="00681294"/>
    <w:rsid w:val="00683C91"/>
    <w:rsid w:val="0068777B"/>
    <w:rsid w:val="00694047"/>
    <w:rsid w:val="006953FF"/>
    <w:rsid w:val="00697B3A"/>
    <w:rsid w:val="006A38DB"/>
    <w:rsid w:val="006A42AA"/>
    <w:rsid w:val="006A5535"/>
    <w:rsid w:val="006A5FA8"/>
    <w:rsid w:val="006A74FA"/>
    <w:rsid w:val="006B17DA"/>
    <w:rsid w:val="006B4B49"/>
    <w:rsid w:val="006B6665"/>
    <w:rsid w:val="006B7D04"/>
    <w:rsid w:val="006C0D21"/>
    <w:rsid w:val="006D5069"/>
    <w:rsid w:val="006D58A0"/>
    <w:rsid w:val="006E1D7C"/>
    <w:rsid w:val="006E2DCD"/>
    <w:rsid w:val="006E4148"/>
    <w:rsid w:val="006E422D"/>
    <w:rsid w:val="006F0D40"/>
    <w:rsid w:val="006F4E53"/>
    <w:rsid w:val="006F59B1"/>
    <w:rsid w:val="006F6637"/>
    <w:rsid w:val="00700DFF"/>
    <w:rsid w:val="00701F09"/>
    <w:rsid w:val="00701FBC"/>
    <w:rsid w:val="007038A0"/>
    <w:rsid w:val="00706C7B"/>
    <w:rsid w:val="007117CF"/>
    <w:rsid w:val="00714433"/>
    <w:rsid w:val="00717075"/>
    <w:rsid w:val="00721ADA"/>
    <w:rsid w:val="00722511"/>
    <w:rsid w:val="00725704"/>
    <w:rsid w:val="00727F95"/>
    <w:rsid w:val="007319FD"/>
    <w:rsid w:val="00740810"/>
    <w:rsid w:val="00751ECC"/>
    <w:rsid w:val="00753294"/>
    <w:rsid w:val="0075689F"/>
    <w:rsid w:val="00760485"/>
    <w:rsid w:val="0076103B"/>
    <w:rsid w:val="00762E30"/>
    <w:rsid w:val="00767698"/>
    <w:rsid w:val="0077033B"/>
    <w:rsid w:val="007708D4"/>
    <w:rsid w:val="00771A9F"/>
    <w:rsid w:val="00771F77"/>
    <w:rsid w:val="0077600C"/>
    <w:rsid w:val="007804F0"/>
    <w:rsid w:val="007859AF"/>
    <w:rsid w:val="00785F03"/>
    <w:rsid w:val="0078721B"/>
    <w:rsid w:val="00787EFC"/>
    <w:rsid w:val="007914B4"/>
    <w:rsid w:val="007A1C90"/>
    <w:rsid w:val="007A4135"/>
    <w:rsid w:val="007A446E"/>
    <w:rsid w:val="007B3AAB"/>
    <w:rsid w:val="007B65D7"/>
    <w:rsid w:val="007B782C"/>
    <w:rsid w:val="007C1C22"/>
    <w:rsid w:val="007D2CB1"/>
    <w:rsid w:val="007D444E"/>
    <w:rsid w:val="007E1401"/>
    <w:rsid w:val="00800A74"/>
    <w:rsid w:val="00800B08"/>
    <w:rsid w:val="0080260F"/>
    <w:rsid w:val="00805528"/>
    <w:rsid w:val="00805EC0"/>
    <w:rsid w:val="00806212"/>
    <w:rsid w:val="00807E61"/>
    <w:rsid w:val="008112D1"/>
    <w:rsid w:val="00813645"/>
    <w:rsid w:val="0081789E"/>
    <w:rsid w:val="00825985"/>
    <w:rsid w:val="00827C80"/>
    <w:rsid w:val="00830CF6"/>
    <w:rsid w:val="00830FC9"/>
    <w:rsid w:val="00831E71"/>
    <w:rsid w:val="00831FDA"/>
    <w:rsid w:val="00832B3A"/>
    <w:rsid w:val="0083615E"/>
    <w:rsid w:val="00836C00"/>
    <w:rsid w:val="00840FFE"/>
    <w:rsid w:val="008439F3"/>
    <w:rsid w:val="00844355"/>
    <w:rsid w:val="00853DC4"/>
    <w:rsid w:val="0085550F"/>
    <w:rsid w:val="008570DA"/>
    <w:rsid w:val="0087050A"/>
    <w:rsid w:val="0087325C"/>
    <w:rsid w:val="00876364"/>
    <w:rsid w:val="008818CD"/>
    <w:rsid w:val="00882EC9"/>
    <w:rsid w:val="00885DD8"/>
    <w:rsid w:val="00892B42"/>
    <w:rsid w:val="00897DD3"/>
    <w:rsid w:val="008A1715"/>
    <w:rsid w:val="008A4D85"/>
    <w:rsid w:val="008D019B"/>
    <w:rsid w:val="008E2984"/>
    <w:rsid w:val="008E2DB5"/>
    <w:rsid w:val="008E603B"/>
    <w:rsid w:val="008E79D7"/>
    <w:rsid w:val="008F0C36"/>
    <w:rsid w:val="008F1DDE"/>
    <w:rsid w:val="008F45FC"/>
    <w:rsid w:val="008F556E"/>
    <w:rsid w:val="008F5582"/>
    <w:rsid w:val="008F5FA2"/>
    <w:rsid w:val="0090143C"/>
    <w:rsid w:val="0090589C"/>
    <w:rsid w:val="00911D5A"/>
    <w:rsid w:val="00914AB9"/>
    <w:rsid w:val="009152DB"/>
    <w:rsid w:val="009153F3"/>
    <w:rsid w:val="00924182"/>
    <w:rsid w:val="00924FEF"/>
    <w:rsid w:val="009274A1"/>
    <w:rsid w:val="00934D2F"/>
    <w:rsid w:val="00936621"/>
    <w:rsid w:val="00941885"/>
    <w:rsid w:val="0094404E"/>
    <w:rsid w:val="00950135"/>
    <w:rsid w:val="00950A08"/>
    <w:rsid w:val="0096630E"/>
    <w:rsid w:val="00970CA5"/>
    <w:rsid w:val="00972004"/>
    <w:rsid w:val="00974834"/>
    <w:rsid w:val="00975049"/>
    <w:rsid w:val="0099541B"/>
    <w:rsid w:val="009A0BE0"/>
    <w:rsid w:val="009A52BC"/>
    <w:rsid w:val="009B1EC2"/>
    <w:rsid w:val="009B2FF4"/>
    <w:rsid w:val="009B7212"/>
    <w:rsid w:val="009C1A39"/>
    <w:rsid w:val="009C280F"/>
    <w:rsid w:val="009D138D"/>
    <w:rsid w:val="009E0361"/>
    <w:rsid w:val="009E0FE0"/>
    <w:rsid w:val="009E560F"/>
    <w:rsid w:val="009F10CA"/>
    <w:rsid w:val="009F2143"/>
    <w:rsid w:val="00A01536"/>
    <w:rsid w:val="00A0697E"/>
    <w:rsid w:val="00A07DBF"/>
    <w:rsid w:val="00A12FA2"/>
    <w:rsid w:val="00A13C3C"/>
    <w:rsid w:val="00A15603"/>
    <w:rsid w:val="00A17107"/>
    <w:rsid w:val="00A23B82"/>
    <w:rsid w:val="00A26706"/>
    <w:rsid w:val="00A31B20"/>
    <w:rsid w:val="00A33BF9"/>
    <w:rsid w:val="00A36124"/>
    <w:rsid w:val="00A50C19"/>
    <w:rsid w:val="00A56B9C"/>
    <w:rsid w:val="00A60894"/>
    <w:rsid w:val="00A610A9"/>
    <w:rsid w:val="00A71E86"/>
    <w:rsid w:val="00A73276"/>
    <w:rsid w:val="00A75411"/>
    <w:rsid w:val="00A75650"/>
    <w:rsid w:val="00A77D94"/>
    <w:rsid w:val="00A80C6E"/>
    <w:rsid w:val="00A84BFB"/>
    <w:rsid w:val="00A8743E"/>
    <w:rsid w:val="00A87CDA"/>
    <w:rsid w:val="00A92FC4"/>
    <w:rsid w:val="00A9425A"/>
    <w:rsid w:val="00AA0363"/>
    <w:rsid w:val="00AA3353"/>
    <w:rsid w:val="00AA3D79"/>
    <w:rsid w:val="00AA4AAD"/>
    <w:rsid w:val="00AA5ABF"/>
    <w:rsid w:val="00AC3616"/>
    <w:rsid w:val="00AD0D5C"/>
    <w:rsid w:val="00AD15ED"/>
    <w:rsid w:val="00AD19B9"/>
    <w:rsid w:val="00AD2170"/>
    <w:rsid w:val="00AD2A8B"/>
    <w:rsid w:val="00AD5D14"/>
    <w:rsid w:val="00AD70AD"/>
    <w:rsid w:val="00AE0717"/>
    <w:rsid w:val="00AE285B"/>
    <w:rsid w:val="00AE6C18"/>
    <w:rsid w:val="00AE7396"/>
    <w:rsid w:val="00AF6375"/>
    <w:rsid w:val="00AF6A33"/>
    <w:rsid w:val="00B02450"/>
    <w:rsid w:val="00B04372"/>
    <w:rsid w:val="00B11F97"/>
    <w:rsid w:val="00B13F01"/>
    <w:rsid w:val="00B167D9"/>
    <w:rsid w:val="00B33988"/>
    <w:rsid w:val="00B34A7A"/>
    <w:rsid w:val="00B34B0F"/>
    <w:rsid w:val="00B34E29"/>
    <w:rsid w:val="00B37265"/>
    <w:rsid w:val="00B43DF7"/>
    <w:rsid w:val="00B53E4F"/>
    <w:rsid w:val="00B623AD"/>
    <w:rsid w:val="00B6679E"/>
    <w:rsid w:val="00B669DC"/>
    <w:rsid w:val="00B676AE"/>
    <w:rsid w:val="00B67B38"/>
    <w:rsid w:val="00B72C6A"/>
    <w:rsid w:val="00B77642"/>
    <w:rsid w:val="00B7774F"/>
    <w:rsid w:val="00B818E4"/>
    <w:rsid w:val="00B819AA"/>
    <w:rsid w:val="00B8238F"/>
    <w:rsid w:val="00B8512B"/>
    <w:rsid w:val="00B92AD7"/>
    <w:rsid w:val="00B94EA4"/>
    <w:rsid w:val="00BA105B"/>
    <w:rsid w:val="00BA1E9B"/>
    <w:rsid w:val="00BB33CB"/>
    <w:rsid w:val="00BB3F75"/>
    <w:rsid w:val="00BB5117"/>
    <w:rsid w:val="00BC0C5F"/>
    <w:rsid w:val="00BC32E6"/>
    <w:rsid w:val="00BC57DF"/>
    <w:rsid w:val="00BC6B69"/>
    <w:rsid w:val="00BD09E1"/>
    <w:rsid w:val="00BD211C"/>
    <w:rsid w:val="00BD2655"/>
    <w:rsid w:val="00BD5AC0"/>
    <w:rsid w:val="00BD5B09"/>
    <w:rsid w:val="00BE5C73"/>
    <w:rsid w:val="00BF15A6"/>
    <w:rsid w:val="00BF203E"/>
    <w:rsid w:val="00BF3D6D"/>
    <w:rsid w:val="00BF4A82"/>
    <w:rsid w:val="00BF52BC"/>
    <w:rsid w:val="00BF677D"/>
    <w:rsid w:val="00C049F5"/>
    <w:rsid w:val="00C12B78"/>
    <w:rsid w:val="00C21E0F"/>
    <w:rsid w:val="00C26D81"/>
    <w:rsid w:val="00C30D13"/>
    <w:rsid w:val="00C33A75"/>
    <w:rsid w:val="00C35202"/>
    <w:rsid w:val="00C36305"/>
    <w:rsid w:val="00C36692"/>
    <w:rsid w:val="00C37F06"/>
    <w:rsid w:val="00C435B3"/>
    <w:rsid w:val="00C4494A"/>
    <w:rsid w:val="00C45C1E"/>
    <w:rsid w:val="00C46BE6"/>
    <w:rsid w:val="00C51390"/>
    <w:rsid w:val="00C51CF4"/>
    <w:rsid w:val="00C61BDB"/>
    <w:rsid w:val="00C62583"/>
    <w:rsid w:val="00C643F4"/>
    <w:rsid w:val="00C66249"/>
    <w:rsid w:val="00C667F2"/>
    <w:rsid w:val="00C72E1B"/>
    <w:rsid w:val="00C7589D"/>
    <w:rsid w:val="00C813F3"/>
    <w:rsid w:val="00C8530B"/>
    <w:rsid w:val="00C85EC8"/>
    <w:rsid w:val="00C901F5"/>
    <w:rsid w:val="00C90671"/>
    <w:rsid w:val="00C94E1A"/>
    <w:rsid w:val="00C97810"/>
    <w:rsid w:val="00CA227C"/>
    <w:rsid w:val="00CA66B3"/>
    <w:rsid w:val="00CA6F48"/>
    <w:rsid w:val="00CA74CA"/>
    <w:rsid w:val="00CB358A"/>
    <w:rsid w:val="00CB548F"/>
    <w:rsid w:val="00CB6102"/>
    <w:rsid w:val="00CB723E"/>
    <w:rsid w:val="00CC029F"/>
    <w:rsid w:val="00CC2188"/>
    <w:rsid w:val="00CC52F0"/>
    <w:rsid w:val="00CC68F0"/>
    <w:rsid w:val="00CC6985"/>
    <w:rsid w:val="00CD6FB3"/>
    <w:rsid w:val="00CE1B5D"/>
    <w:rsid w:val="00CE7387"/>
    <w:rsid w:val="00CE7A76"/>
    <w:rsid w:val="00CF360E"/>
    <w:rsid w:val="00D04396"/>
    <w:rsid w:val="00D124B7"/>
    <w:rsid w:val="00D15E08"/>
    <w:rsid w:val="00D1695A"/>
    <w:rsid w:val="00D16F6D"/>
    <w:rsid w:val="00D20256"/>
    <w:rsid w:val="00D228D5"/>
    <w:rsid w:val="00D24095"/>
    <w:rsid w:val="00D26499"/>
    <w:rsid w:val="00D34208"/>
    <w:rsid w:val="00D35425"/>
    <w:rsid w:val="00D503E4"/>
    <w:rsid w:val="00D5043F"/>
    <w:rsid w:val="00D52828"/>
    <w:rsid w:val="00D529FE"/>
    <w:rsid w:val="00D565D1"/>
    <w:rsid w:val="00D60D0D"/>
    <w:rsid w:val="00D6256D"/>
    <w:rsid w:val="00D70814"/>
    <w:rsid w:val="00D83148"/>
    <w:rsid w:val="00D91E60"/>
    <w:rsid w:val="00D9249D"/>
    <w:rsid w:val="00D96E0B"/>
    <w:rsid w:val="00D9792A"/>
    <w:rsid w:val="00DA7CD4"/>
    <w:rsid w:val="00DB2304"/>
    <w:rsid w:val="00DB7721"/>
    <w:rsid w:val="00DC002E"/>
    <w:rsid w:val="00DC137D"/>
    <w:rsid w:val="00DD186C"/>
    <w:rsid w:val="00DD19B3"/>
    <w:rsid w:val="00DD4A2F"/>
    <w:rsid w:val="00DD577C"/>
    <w:rsid w:val="00DE02EA"/>
    <w:rsid w:val="00DE22D9"/>
    <w:rsid w:val="00DF2B3A"/>
    <w:rsid w:val="00E02200"/>
    <w:rsid w:val="00E11791"/>
    <w:rsid w:val="00E12006"/>
    <w:rsid w:val="00E1360F"/>
    <w:rsid w:val="00E22F58"/>
    <w:rsid w:val="00E24EA4"/>
    <w:rsid w:val="00E26240"/>
    <w:rsid w:val="00E30B41"/>
    <w:rsid w:val="00E315F8"/>
    <w:rsid w:val="00E3430C"/>
    <w:rsid w:val="00E34E1A"/>
    <w:rsid w:val="00E35630"/>
    <w:rsid w:val="00E37D18"/>
    <w:rsid w:val="00E410AA"/>
    <w:rsid w:val="00E51DA8"/>
    <w:rsid w:val="00E6373B"/>
    <w:rsid w:val="00E65BEC"/>
    <w:rsid w:val="00E67CCC"/>
    <w:rsid w:val="00E72231"/>
    <w:rsid w:val="00E753C7"/>
    <w:rsid w:val="00E75853"/>
    <w:rsid w:val="00E9077F"/>
    <w:rsid w:val="00E951C0"/>
    <w:rsid w:val="00EA2720"/>
    <w:rsid w:val="00EA30D7"/>
    <w:rsid w:val="00EA6A8D"/>
    <w:rsid w:val="00EB1D83"/>
    <w:rsid w:val="00EB1F13"/>
    <w:rsid w:val="00EB3CC7"/>
    <w:rsid w:val="00EC0525"/>
    <w:rsid w:val="00EC37D4"/>
    <w:rsid w:val="00EC5333"/>
    <w:rsid w:val="00EC543E"/>
    <w:rsid w:val="00ED1274"/>
    <w:rsid w:val="00ED3E97"/>
    <w:rsid w:val="00ED4BAB"/>
    <w:rsid w:val="00ED76B2"/>
    <w:rsid w:val="00EE017D"/>
    <w:rsid w:val="00EE0BAB"/>
    <w:rsid w:val="00EE2410"/>
    <w:rsid w:val="00EE694A"/>
    <w:rsid w:val="00EF2FC0"/>
    <w:rsid w:val="00EF6725"/>
    <w:rsid w:val="00F04BD7"/>
    <w:rsid w:val="00F05E7D"/>
    <w:rsid w:val="00F065B3"/>
    <w:rsid w:val="00F20A2F"/>
    <w:rsid w:val="00F22300"/>
    <w:rsid w:val="00F2262F"/>
    <w:rsid w:val="00F25DD4"/>
    <w:rsid w:val="00F26B4A"/>
    <w:rsid w:val="00F30BF6"/>
    <w:rsid w:val="00F314F9"/>
    <w:rsid w:val="00F34229"/>
    <w:rsid w:val="00F370F6"/>
    <w:rsid w:val="00F37324"/>
    <w:rsid w:val="00F37A55"/>
    <w:rsid w:val="00F43B47"/>
    <w:rsid w:val="00F44930"/>
    <w:rsid w:val="00F454CB"/>
    <w:rsid w:val="00F47C4D"/>
    <w:rsid w:val="00F54EB9"/>
    <w:rsid w:val="00F57B95"/>
    <w:rsid w:val="00F614ED"/>
    <w:rsid w:val="00F63086"/>
    <w:rsid w:val="00F65979"/>
    <w:rsid w:val="00F6702E"/>
    <w:rsid w:val="00F70DDE"/>
    <w:rsid w:val="00F7199D"/>
    <w:rsid w:val="00F80CFD"/>
    <w:rsid w:val="00F901E2"/>
    <w:rsid w:val="00F9579A"/>
    <w:rsid w:val="00FA222F"/>
    <w:rsid w:val="00FA71CD"/>
    <w:rsid w:val="00FB167D"/>
    <w:rsid w:val="00FB59ED"/>
    <w:rsid w:val="00FC2AD8"/>
    <w:rsid w:val="00FC3301"/>
    <w:rsid w:val="00FC336D"/>
    <w:rsid w:val="00FC643A"/>
    <w:rsid w:val="00FC7A17"/>
    <w:rsid w:val="00FD3624"/>
    <w:rsid w:val="00FD73F6"/>
    <w:rsid w:val="00FE146F"/>
    <w:rsid w:val="00FE32CB"/>
    <w:rsid w:val="00FF30D2"/>
    <w:rsid w:val="00FF7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E422D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E422D"/>
    <w:pPr>
      <w:jc w:val="center"/>
    </w:pPr>
    <w:rPr>
      <w:sz w:val="22"/>
      <w:lang w:val="hr-HR"/>
    </w:rPr>
  </w:style>
  <w:style w:styleId="Tijeloteksta-uvlaka2" w:type="paragraph">
    <w:name w:val="Body Text Indent 2"/>
    <w:basedOn w:val="Normal"/>
    <w:rsid w:val="006E422D"/>
    <w:pPr>
      <w:overflowPunct/>
      <w:autoSpaceDE/>
      <w:autoSpaceDN/>
      <w:adjustRightInd/>
      <w:spacing w:lineRule="auto" w:line="480" w:after="120"/>
      <w:ind w:left="283"/>
      <w:textAlignment w:val="auto"/>
    </w:pPr>
    <w:rPr>
      <w:rFonts w:hAnsi="Times New Roman" w:ascii="Times New Roman"/>
      <w:szCs w:val="24"/>
      <w:lang w:val="hr-HR"/>
    </w:rPr>
  </w:style>
  <w:style w:styleId="Tekstbalonia" w:type="paragraph">
    <w:name w:val="Balloon Text"/>
    <w:basedOn w:val="Normal"/>
    <w:semiHidden/>
    <w:rsid w:val="00934D2F"/>
    <w:rPr>
      <w:rFonts w:cs="Tahoma" w:hAnsi="Tahoma" w:ascii="Tahoma"/>
      <w:sz w:val="16"/>
      <w:szCs w:val="16"/>
    </w:rPr>
  </w:style>
  <w:style w:styleId="Tijeloteksta3" w:type="paragraph">
    <w:name w:val="Body Text 3"/>
    <w:basedOn w:val="Normal"/>
    <w:rsid w:val="00AD2170"/>
    <w:pPr>
      <w:spacing w:after="120"/>
    </w:pPr>
    <w:rPr>
      <w:sz w:val="16"/>
      <w:szCs w:val="16"/>
      <w:lang w:val="hr-HR"/>
    </w:rPr>
  </w:style>
  <w:style w:styleId="Zaglavlje" w:type="paragraph">
    <w:name w:val="header"/>
    <w:basedOn w:val="Normal"/>
    <w:rsid w:val="001F493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F493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615E"/>
  </w:style>
  <w:style w:styleId="Tijeloteksta2" w:type="paragraph">
    <w:name w:val="Body Text 2"/>
    <w:basedOn w:val="Normal"/>
    <w:link w:val="Tijeloteksta2Char"/>
    <w:rsid w:val="008E2DB5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8E2DB5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04F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4F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4F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4F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4F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E422D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E422D"/>
    <w:pPr>
      <w:jc w:val="center"/>
    </w:pPr>
    <w:rPr>
      <w:sz w:val="22"/>
      <w:lang w:val="hr-HR"/>
    </w:rPr>
  </w:style>
  <w:style w:styleId="Tijeloteksta-uvlaka2" w:type="paragraph">
    <w:name w:val="Body Text Indent 2"/>
    <w:basedOn w:val="Normal"/>
    <w:rsid w:val="006E422D"/>
    <w:pPr>
      <w:overflowPunct/>
      <w:autoSpaceDE/>
      <w:autoSpaceDN/>
      <w:adjustRightInd/>
      <w:spacing w:after="120" w:line="480" w:lineRule="auto"/>
      <w:ind w:left="283"/>
      <w:textAlignment w:val="auto"/>
    </w:pPr>
    <w:rPr>
      <w:rFonts w:ascii="Times New Roman" w:hAnsi="Times New Roman"/>
      <w:szCs w:val="24"/>
      <w:lang w:val="hr-HR"/>
    </w:rPr>
  </w:style>
  <w:style w:styleId="Tekstbalonia" w:type="paragraph">
    <w:name w:val="Balloon Text"/>
    <w:basedOn w:val="Normal"/>
    <w:semiHidden/>
    <w:rsid w:val="00934D2F"/>
    <w:rPr>
      <w:rFonts w:ascii="Tahoma" w:cs="Tahoma" w:hAnsi="Tahoma"/>
      <w:sz w:val="16"/>
      <w:szCs w:val="16"/>
    </w:rPr>
  </w:style>
  <w:style w:styleId="Tijeloteksta3" w:type="paragraph">
    <w:name w:val="Body Text 3"/>
    <w:basedOn w:val="Normal"/>
    <w:rsid w:val="00AD2170"/>
    <w:pPr>
      <w:spacing w:after="120"/>
    </w:pPr>
    <w:rPr>
      <w:sz w:val="16"/>
      <w:szCs w:val="16"/>
      <w:lang w:val="hr-HR"/>
    </w:rPr>
  </w:style>
  <w:style w:styleId="Zaglavlje" w:type="paragraph">
    <w:name w:val="header"/>
    <w:basedOn w:val="Normal"/>
    <w:rsid w:val="001F493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F493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615E"/>
  </w:style>
  <w:style w:styleId="Tijeloteksta2" w:type="paragraph">
    <w:name w:val="Body Text 2"/>
    <w:basedOn w:val="Normal"/>
    <w:link w:val="Tijeloteksta2Char"/>
    <w:rsid w:val="008E2DB5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rsid w:val="008E2DB5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04F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4F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4F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4F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4F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2017.</izvorni_sadrzaj>
    <derivirana_varijabla naziv="DomainObject.DatumDonosenjaOdluke_1">11.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</izvorni_sadrzaj>
    <derivirana_varijabla naziv="DomainObject.Predmet.Broj_1">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2012.</izvorni_sadrzaj>
    <derivirana_varijabla naziv="DomainObject.Predmet.DatumOsnivanja_1">16.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St-219/2012</izvorni_sadrzaj>
    <derivirana_varijabla naziv="DomainObject.Predmet.OznakaBroj_1">St-219/2012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HEFEST METAL d.o.o. za preradu metala zastupanog po punomoćniku JOSIP WERNER</izvorni_sadrzaj>
    <derivirana_varijabla naziv="DomainObject.Predmet.ProtustrankaFormated_1">  HEFEST METAL d.o.o. za preradu metala zastupanog po punomoćniku JOSIP WERNER</derivirana_varijabla>
  </DomainObject.Predmet.ProtustrankaFormated>
  <DomainObject.Predmet.ProtustrankaFormatedOIB>
    <izvorni_sadrzaj>  HEFEST METAL d.o.o. za preradu metala, OIB 18084258664 zastupanog po punomoćniku JOSIP WERNER</izvorni_sadrzaj>
    <derivirana_varijabla naziv="DomainObject.Predmet.ProtustrankaFormatedOIB_1">  HEFEST METAL d.o.o. za preradu metala, OIB 18084258664 zastupanog po punomoćniku JOSIP WERNER</derivirana_varijabla>
  </DomainObject.Predmet.ProtustrankaFormatedOIB>
  <DomainObject.Predmet.ProtustrankaFormatedWithAdress>
    <izvorni_sadrzaj> HEFEST METAL d.o.o. za preradu metala, BRUNE BUŠIĆA 3, 10000 Zagreb zastupanog po punomoćniku JOSIP WERNER</izvorni_sadrzaj>
    <derivirana_varijabla naziv="DomainObject.Predmet.ProtustrankaFormatedWithAdress_1"> HEFEST METAL d.o.o. za preradu metala, BRUNE BUŠIĆA 3, 10000 Zagreb zastupanog po punomoćniku JOSIP WERNER</derivirana_varijabla>
  </DomainObject.Predmet.ProtustrankaFormatedWithAdress>
  <DomainObject.Predmet.ProtustrankaFormatedWithAdressOIB>
    <izvorni_sadrzaj> HEFEST METAL d.o.o. za preradu metala, OIB 18084258664, BRUNE BUŠIĆA 3, 10000 Zagreb zastupanog po punomoćniku JOSIP WERNER</izvorni_sadrzaj>
    <derivirana_varijabla naziv="DomainObject.Predmet.ProtustrankaFormatedWithAdressOIB_1"> HEFEST METAL d.o.o. za preradu metala, OIB 18084258664, BRUNE BUŠIĆA 3, 10000 Zagreb zastupanog po punomoćniku JOSIP WERNER</derivirana_varijabla>
  </DomainObject.Predmet.ProtustrankaFormatedWithAdressOIB>
  <DomainObject.Predmet.ProtustrankaWithAdress>
    <izvorni_sadrzaj>HEFEST METAL d.o.o. za preradu metala BRUNE BUŠIĆA 3, 10000 Zagreb</izvorni_sadrzaj>
    <derivirana_varijabla naziv="DomainObject.Predmet.ProtustrankaWithAdress_1">HEFEST METAL d.o.o. za preradu metala BRUNE BUŠIĆA 3, 10000 Zagreb</derivirana_varijabla>
  </DomainObject.Predmet.ProtustrankaWithAdress>
  <DomainObject.Predmet.ProtustrankaWithAdressOIB>
    <izvorni_sadrzaj>HEFEST METAL d.o.o. za preradu metala, OIB 18084258664, BRUNE BUŠIĆA 3, 10000 Zagreb</izvorni_sadrzaj>
    <derivirana_varijabla naziv="DomainObject.Predmet.ProtustrankaWithAdressOIB_1">HEFEST METAL d.o.o. za preradu metala, OIB 18084258664, BRUNE BUŠIĆA 3, 10000 Zagreb</derivirana_varijabla>
  </DomainObject.Predmet.ProtustrankaWithAdressOIB>
  <DomainObject.Predmet.ProtustrankaNazivFormated>
    <izvorni_sadrzaj>HEFEST METAL d.o.o. za preradu metala</izvorni_sadrzaj>
    <derivirana_varijabla naziv="DomainObject.Predmet.ProtustrankaNazivFormated_1">HEFEST METAL d.o.o. za preradu metala</derivirana_varijabla>
  </DomainObject.Predmet.ProtustrankaNazivFormated>
  <DomainObject.Predmet.ProtustrankaNazivFormatedOIB>
    <izvorni_sadrzaj>HEFEST METAL d.o.o. za preradu metala, OIB 18084258664</izvorni_sadrzaj>
    <derivirana_varijabla naziv="DomainObject.Predmet.ProtustrankaNazivFormatedOIB_1">HEFEST METAL d.o.o. za preradu metala, OIB 18084258664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ZAGREB; METAL-KOVIS društvo s ograničenom odgovornšću za otpremništvo, unutarnju i vanjsku trgovinu; ZAGORSKI VODOVOD društvo s ograničenom odgovornošću za javnu vodoopskrbu i odvodnju; NANOTEC d.o.o. za proizvodnju i razvoj u tehnologiji obrade metala; MIKOM društvo s ograničenom odgovornošću za proizvodnju, trgovinu i usluge</izvorni_sadrzaj>
    <derivirana_varijabla naziv="DomainObject.Predmet.StrankaFormated_1">  REPUBLIKA HRVATSKA, MINISTARSTVO FINANCIJA, POREZNA UPRAVA, PODRUČNI URED ZAGREB; METAL-KOVIS društvo s ograničenom odgovornšću za otpremništvo, unutarnju i vanjsku trgovinu; ZAGORSKI VODOVOD društvo s ograničenom odgovornošću za javnu vodoopskrbu i odvodnju; NANOTEC d.o.o. za proizvodnju i razvoj u tehnologiji obrade metala; MIKOM društvo s ograničenom odgovornošću za proizvodnju, trgovinu i usluge</derivirana_varijabla>
  </DomainObject.Predmet.StrankaFormated>
  <DomainObject.Predmet.StrankaFormatedOIB>
    <izvorni_sadrzaj>  REPUBLIKA HRVATSKA, MINISTARSTVO FINANCIJA, POREZNA UPRAVA, PODRUČNI URED ZAGREB, OIB 18683136487; METAL-KOVIS društvo s ograničenom odgovornšću za otpremništvo, unutarnju i vanjsku trgovinu, OIB 83581046582; ZAGORSKI VODOVOD društvo s ograničenom odgovornošću za javnu vodoopskrbu i odvodnju, OIB 61979475705; NANOTEC d.o.o. za proizvodnju i razvoj u tehnologiji obrade metala, OIB 20550893554; MIKOM društvo s ograničenom odgovornošću za proizvodnju, trgovinu i usluge, OIB 23959017603</izvorni_sadrzaj>
    <derivirana_varijabla naziv="DomainObject.Predmet.StrankaFormatedOIB_1">  REPUBLIKA HRVATSKA, MINISTARSTVO FINANCIJA, POREZNA UPRAVA, PODRUČNI URED ZAGREB, OIB 18683136487; METAL-KOVIS društvo s ograničenom odgovornšću za otpremništvo, unutarnju i vanjsku trgovinu, OIB 83581046582; ZAGORSKI VODOVOD društvo s ograničenom odgovornošću za javnu vodoopskrbu i odvodnju, OIB 61979475705; NANOTEC d.o.o. za proizvodnju i razvoj u tehnologiji obrade metala, OIB 20550893554; MIKOM društvo s ograničenom odgovornošću za proizvodnju, trgovinu i usluge, OIB 23959017603</derivirana_varijabla>
  </DomainObject.Predmet.StrankaFormatedOIB>
  <DomainObject.Predmet.StrankaFormatedWithAdress>
    <izvorni_sadrzaj> REPUBLIKA HRVATSKA, MINISTARSTVO FINANCIJA, POREZNA UPRAVA, PODRUČNI URED ZAGREB; METAL-KOVIS društvo s ograničenom odgovornšću za otpremništvo, unutarnju i vanjsku trgovinu, Mala Rakovica, Stara c. 14, 10430 Samobor; ZAGORSKI VODOVOD društvo s ograničenom odgovornošću za javnu vodoopskrbu i odvodnju, Ksavera Šandora Gjalskog 1, 49210 Zabok; NANOTEC d.o.o. za proizvodnju i razvoj u tehnologiji obrade metala, S. Radića 5, 49247 Zlatar-Bistrica; MIKOM društvo s ograničenom odgovornošću za proizvodnju, trgovinu i usluge, Ulica Stjepana Radića 1/A, 49247 Zlatar-Bistrica</izvorni_sadrzaj>
    <derivirana_varijabla naziv="DomainObject.Predmet.StrankaFormatedWithAdress_1"> REPUBLIKA HRVATSKA, MINISTARSTVO FINANCIJA, POREZNA UPRAVA, PODRUČNI URED ZAGREB; METAL-KOVIS društvo s ograničenom odgovornšću za otpremništvo, unutarnju i vanjsku trgovinu, Mala Rakovica, Stara c. 14, 10430 Samobor; ZAGORSKI VODOVOD društvo s ograničenom odgovornošću za javnu vodoopskrbu i odvodnju, Ksavera Šandora Gjalskog 1, 49210 Zabok; NANOTEC d.o.o. za proizvodnju i razvoj u tehnologiji obrade metala, S. Radića 5, 49247 Zlatar-Bistrica; MIKOM društvo s ograničenom odgovornošću za proizvodnju, trgovinu i usluge, Ulica Stjepana Radića 1/A, 49247 Zlatar-Bistrica</derivirana_varijabla>
  </DomainObject.Predmet.StrankaFormatedWithAdress>
  <DomainObject.Predmet.StrankaFormatedWithAdressOIB>
    <izvorni_sadrzaj> REPUBLIKA HRVATSKA, MINISTARSTVO FINANCIJA, POREZNA UPRAVA, PODRUČNI URED ZAGREB, OIB 18683136487; METAL-KOVIS društvo s ograničenom odgovornšću za otpremništvo, unutarnju i vanjsku trgovinu, OIB 83581046582, Mala Rakovica, Stara c. 14, 10430 Samobor; ZAGORSKI VODOVOD društvo s ograničenom odgovornošću za javnu vodoopskrbu i odvodnju, OIB 61979475705, Ksavera Šandora Gjalskog 1, 49210 Zabok; NANOTEC d.o.o. za proizvodnju i razvoj u tehnologiji obrade metala, OIB 20550893554, S. Radića 5, 49247 Zlatar-Bistrica; MIKOM društvo s ograničenom odgovornošću za proizvodnju, trgovinu i usluge, OIB 23959017603, Ulica Stjepana Radića 1/A, 49247 Zlatar-Bistrica</izvorni_sadrzaj>
    <derivirana_varijabla naziv="DomainObject.Predmet.StrankaFormatedWithAdressOIB_1"> REPUBLIKA HRVATSKA, MINISTARSTVO FINANCIJA, POREZNA UPRAVA, PODRUČNI URED ZAGREB, OIB 18683136487; METAL-KOVIS društvo s ograničenom odgovornšću za otpremništvo, unutarnju i vanjsku trgovinu, OIB 83581046582, Mala Rakovica, Stara c. 14, 10430 Samobor; ZAGORSKI VODOVOD društvo s ograničenom odgovornošću za javnu vodoopskrbu i odvodnju, OIB 61979475705, Ksavera Šandora Gjalskog 1, 49210 Zabok; NANOTEC d.o.o. za proizvodnju i razvoj u tehnologiji obrade metala, OIB 20550893554, S. Radića 5, 49247 Zlatar-Bistrica; MIKOM društvo s ograničenom odgovornošću za proizvodnju, trgovinu i usluge, OIB 23959017603, Ulica Stjepana Radića 1/A, 49247 Zlatar-Bistrica</derivirana_varijabla>
  </DomainObject.Predmet.StrankaFormatedWithAdressOIB>
  <DomainObject.Predmet.StrankaWithAdress>
    <izvorni_sadrzaj>REPUBLIKA HRVATSKA, MINISTARSTVO FINANCIJA, POREZNA UPRAVA, PODRUČNI URED ZAGREB ,METAL-KOVIS društvo s ograničenom odgovornšću za otpremništvo, unutarnju i vanjsku trgovinu Mala Rakovica, Stara c. 14,10430 Samobor,ZAGORSKI VODOVOD društvo s ograničenom odgovornošću za javnu vodoopskrbu i odvodnju Ksavera Šandora Gjalskog 1,49210 Zabok,NANOTEC d.o.o. za proizvodnju i razvoj u tehnologiji obrade metala S. Radića 5,49247 Zlatar-Bistrica,MIKOM društvo s ograničenom odgovornošću za proizvodnju, trgovinu i usluge Ulica Stjepana Radića 1/A,49247 Zlatar-Bistrica</izvorni_sadrzaj>
    <derivirana_varijabla naziv="DomainObject.Predmet.StrankaWithAdress_1">REPUBLIKA HRVATSKA, MINISTARSTVO FINANCIJA, POREZNA UPRAVA, PODRUČNI URED ZAGREB ,METAL-KOVIS društvo s ograničenom odgovornšću za otpremništvo, unutarnju i vanjsku trgovinu Mala Rakovica, Stara c. 14,10430 Samobor,ZAGORSKI VODOVOD društvo s ograničenom odgovornošću za javnu vodoopskrbu i odvodnju Ksavera Šandora Gjalskog 1,49210 Zabok,NANOTEC d.o.o. za proizvodnju i razvoj u tehnologiji obrade metala S. Radića 5,49247 Zlatar-Bistrica,MIKOM društvo s ograničenom odgovornošću za proizvodnju, trgovinu i usluge Ulica Stjepana Radića 1/A,49247 Zlatar-Bistrica</derivirana_varijabla>
  </DomainObject.Predmet.StrankaWithAdress>
  <DomainObject.Predmet.StrankaWithAdressOIB>
    <izvorni_sadrzaj>REPUBLIKA HRVATSKA, MINISTARSTVO FINANCIJA, POREZNA UPRAVA, PODRUČNI URED ZAGREB, OIB 18683136487,METAL-KOVIS društvo s ograničenom odgovornšću za otpremništvo, unutarnju i vanjsku trgovinu, OIB 83581046582, Mala Rakovica, Stara c. 14,10430 Samobor,ZAGORSKI VODOVOD društvo s ograničenom odgovornošću za javnu vodoopskrbu i odvodnju, OIB 61979475705, Ksavera Šandora Gjalskog 1,49210 Zabok,NANOTEC d.o.o. za proizvodnju i razvoj u tehnologiji obrade metala, OIB 20550893554, S. Radića 5,49247 Zlatar-Bistrica,MIKOM društvo s ograničenom odgovornošću za proizvodnju, trgovinu i usluge, OIB 23959017603, Ulica Stjepana Radića 1/A,49247 Zlatar-Bistrica</izvorni_sadrzaj>
    <derivirana_varijabla naziv="DomainObject.Predmet.StrankaWithAdressOIB_1">REPUBLIKA HRVATSKA, MINISTARSTVO FINANCIJA, POREZNA UPRAVA, PODRUČNI URED ZAGREB, OIB 18683136487,METAL-KOVIS društvo s ograničenom odgovornšću za otpremništvo, unutarnju i vanjsku trgovinu, OIB 83581046582, Mala Rakovica, Stara c. 14,10430 Samobor,ZAGORSKI VODOVOD društvo s ograničenom odgovornošću za javnu vodoopskrbu i odvodnju, OIB 61979475705, Ksavera Šandora Gjalskog 1,49210 Zabok,NANOTEC d.o.o. za proizvodnju i razvoj u tehnologiji obrade metala, OIB 20550893554, S. Radića 5,49247 Zlatar-Bistrica,MIKOM društvo s ograničenom odgovornošću za proizvodnju, trgovinu i usluge, OIB 23959017603, Ulica Stjepana Radića 1/A,49247 Zlatar-Bistrica</derivirana_varijabla>
  </DomainObject.Predmet.StrankaWithAdressOIB>
  <DomainObject.Predmet.StrankaNazivFormated>
    <izvorni_sadrzaj>REPUBLIKA HRVATSKA, MINISTARSTVO FINANCIJA, POREZNA UPRAVA, PODRUČNI URED ZAGREB,METAL-KOVIS društvo s ograničenom odgovornšću za otpremništvo, unutarnju i vanjsku trgovinu,ZAGORSKI VODOVOD društvo s ograničenom odgovornošću za javnu vodoopskrbu i odvodnju,NANOTEC d.o.o. za proizvodnju i razvoj u tehnologiji obrade metala,MIKOM društvo s ograničenom odgovornošću za proizvodnju, trgovinu i usluge</izvorni_sadrzaj>
    <derivirana_varijabla naziv="DomainObject.Predmet.StrankaNazivFormated_1">REPUBLIKA HRVATSKA, MINISTARSTVO FINANCIJA, POREZNA UPRAVA, PODRUČNI URED ZAGREB,METAL-KOVIS društvo s ograničenom odgovornšću za otpremništvo, unutarnju i vanjsku trgovinu,ZAGORSKI VODOVOD društvo s ograničenom odgovornošću za javnu vodoopskrbu i odvodnju,NANOTEC d.o.o. za proizvodnju i razvoj u tehnologiji obrade metala,MIKOM društvo s ograničenom odgovornošću za proizvodnju, trgovinu i usluge</derivirana_varijabla>
  </DomainObject.Predmet.StrankaNazivFormated>
  <DomainObject.Predmet.StrankaNazivFormatedOIB>
    <izvorni_sadrzaj>REPUBLIKA HRVATSKA, MINISTARSTVO FINANCIJA, POREZNA UPRAVA, PODRUČNI URED ZAGREB, OIB 18683136487,METAL-KOVIS društvo s ograničenom odgovornšću za otpremništvo, unutarnju i vanjsku trgovinu, OIB 83581046582,ZAGORSKI VODOVOD društvo s ograničenom odgovornošću za javnu vodoopskrbu i odvodnju, OIB 61979475705,NANOTEC d.o.o. za proizvodnju i razvoj u tehnologiji obrade metala, OIB 20550893554,MIKOM društvo s ograničenom odgovornošću za proizvodnju, trgovinu i usluge, OIB 23959017603</izvorni_sadrzaj>
    <derivirana_varijabla naziv="DomainObject.Predmet.StrankaNazivFormatedOIB_1">REPUBLIKA HRVATSKA, MINISTARSTVO FINANCIJA, POREZNA UPRAVA, PODRUČNI URED ZAGREB, OIB 18683136487,METAL-KOVIS društvo s ograničenom odgovornšću za otpremništvo, unutarnju i vanjsku trgovinu, OIB 83581046582,ZAGORSKI VODOVOD društvo s ograničenom odgovornošću za javnu vodoopskrbu i odvodnju, OIB 61979475705,NANOTEC d.o.o. za proizvodnju i razvoj u tehnologiji obrade metala, OIB 20550893554,MIKOM društvo s ograničenom odgovornošću za proizvodnju, trgovinu i usluge, OIB 23959017603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REPUBLIKA HRVATSKA, MINISTARSTVO FINANCIJA, POREZNA UPRAVA, PODRUČNI URED ZAGREB</item>
      <item>METAL-KOVIS društvo s ograničenom odgovornšću za otpremništvo, unutarnju i vanjsku trgovinu</item>
      <item>ZAGORSKI VODOVOD društvo s ograničenom odgovornošću za javnu vodoopskrbu i odvodnju</item>
      <item>NANOTEC d.o.o. za proizvodnju i razvoj u tehnologiji obrade metala</item>
      <item>MIKOM društvo s ograničenom odgovornošću za proizvodnju, trgovinu i usluge</item>
    </izvorni_sadrzaj>
    <derivirana_varijabla naziv="DomainObject.Predmet.StrankaListFormated_1">
      <item>REPUBLIKA HRVATSKA, MINISTARSTVO FINANCIJA, POREZNA UPRAVA, PODRUČNI URED ZAGREB</item>
      <item>METAL-KOVIS društvo s ograničenom odgovornšću za otpremništvo, unutarnju i vanjsku trgovinu</item>
      <item>ZAGORSKI VODOVOD društvo s ograničenom odgovornošću za javnu vodoopskrbu i odvodnju</item>
      <item>NANOTEC d.o.o. za proizvodnju i razvoj u tehnologiji obrade metala</item>
      <item>MIKOM društvo s ograničenom odgovornošću za proizvodnju, trgovinu i usluge</item>
    </derivirana_varijabla>
  </DomainObject.Predmet.StrankaListFormated>
  <DomainObject.Predmet.StrankaListFormatedOIB>
    <izvorni_sadrzaj>
      <item>REPUBLIKA HRVATSKA, MINISTARSTVO FINANCIJA, POREZNA UPRAVA, PODRUČNI URED ZAGREB, OIB 18683136487</item>
      <item>METAL-KOVIS društvo s ograničenom odgovornšću za otpremništvo, unutarnju i vanjsku trgovinu, OIB 83581046582</item>
      <item>ZAGORSKI VODOVOD društvo s ograničenom odgovornošću za javnu vodoopskrbu i odvodnju, OIB 61979475705</item>
      <item>NANOTEC d.o.o. za proizvodnju i razvoj u tehnologiji obrade metala, OIB 20550893554</item>
      <item>MIKOM društvo s ograničenom odgovornošću za proizvodnju, trgovinu i usluge, OIB 23959017603</item>
    </izvorni_sadrzaj>
    <derivirana_varijabla naziv="DomainObject.Predmet.StrankaListFormatedOIB_1">
      <item>REPUBLIKA HRVATSKA, MINISTARSTVO FINANCIJA, POREZNA UPRAVA, PODRUČNI URED ZAGREB, OIB 18683136487</item>
      <item>METAL-KOVIS društvo s ograničenom odgovornšću za otpremništvo, unutarnju i vanjsku trgovinu, OIB 83581046582</item>
      <item>ZAGORSKI VODOVOD društvo s ograničenom odgovornošću za javnu vodoopskrbu i odvodnju, OIB 61979475705</item>
      <item>NANOTEC d.o.o. za proizvodnju i razvoj u tehnologiji obrade metala, OIB 20550893554</item>
      <item>MIKOM društvo s ograničenom odgovornošću za proizvodnju, trgovinu i usluge, OIB 23959017603</item>
    </derivirana_varijabla>
  </DomainObject.Predmet.StrankaListFormatedOIB>
  <DomainObject.Predmet.StrankaListFormatedWithAdress>
    <izvorni_sadrzaj>
      <item>REPUBLIKA HRVATSKA, MINISTARSTVO FINANCIJA, POREZNA UPRAVA, PODRUČNI URED ZAGREB</item>
      <item>METAL-KOVIS društvo s ograničenom odgovornšću za otpremništvo, unutarnju i vanjsku trgovinu, Mala Rakovica, Stara c. 14, 10430 Samobor</item>
      <item>ZAGORSKI VODOVOD društvo s ograničenom odgovornošću za javnu vodoopskrbu i odvodnju, Ksavera Šandora Gjalskog 1, 49210 Zabok</item>
      <item>NANOTEC d.o.o. za proizvodnju i razvoj u tehnologiji obrade metala, S. Radića 5, 49247 Zlatar-Bistrica</item>
      <item>MIKOM društvo s ograničenom odgovornošću za proizvodnju, trgovinu i usluge, Ulica Stjepana Radića 1/A, 49247 Zlatar-Bistrica</item>
    </izvorni_sadrzaj>
    <derivirana_varijabla naziv="DomainObject.Predmet.StrankaListFormatedWithAdress_1">
      <item>REPUBLIKA HRVATSKA, MINISTARSTVO FINANCIJA, POREZNA UPRAVA, PODRUČNI URED ZAGREB</item>
      <item>METAL-KOVIS društvo s ograničenom odgovornšću za otpremništvo, unutarnju i vanjsku trgovinu, Mala Rakovica, Stara c. 14, 10430 Samobor</item>
      <item>ZAGORSKI VODOVOD društvo s ograničenom odgovornošću za javnu vodoopskrbu i odvodnju, Ksavera Šandora Gjalskog 1, 49210 Zabok</item>
      <item>NANOTEC d.o.o. za proizvodnju i razvoj u tehnologiji obrade metala, S. Radića 5, 49247 Zlatar-Bistrica</item>
      <item>MIKOM društvo s ograničenom odgovornošću za proizvodnju, trgovinu i usluge, Ulica Stjepana Radića 1/A, 49247 Zlatar-Bistrica</item>
    </derivirana_varijabla>
  </DomainObject.Predmet.StrankaListFormatedWithAdress>
  <DomainObject.Predmet.StrankaListFormatedWithAdressOIB>
    <izvorni_sadrzaj>
      <item>REPUBLIKA HRVATSKA, MINISTARSTVO FINANCIJA, POREZNA UPRAVA, PODRUČNI URED ZAGREB, OIB 18683136487</item>
      <item>METAL-KOVIS društvo s ograničenom odgovornšću za otpremništvo, unutarnju i vanjsku trgovinu, OIB 83581046582, Mala Rakovica, Stara c. 14, 10430 Samobor</item>
      <item>ZAGORSKI VODOVOD društvo s ograničenom odgovornošću za javnu vodoopskrbu i odvodnju, OIB 61979475705, Ksavera Šandora Gjalskog 1, 49210 Zabok</item>
      <item>NANOTEC d.o.o. za proizvodnju i razvoj u tehnologiji obrade metala, OIB 20550893554, S. Radića 5, 49247 Zlatar-Bistrica</item>
      <item>MIKOM društvo s ograničenom odgovornošću za proizvodnju, trgovinu i usluge, OIB 23959017603, Ulica Stjepana Radića 1/A, 49247 Zlatar-Bistrica</item>
    </izvorni_sadrzaj>
    <derivirana_varijabla naziv="DomainObject.Predmet.StrankaListFormatedWithAdressOIB_1">
      <item>REPUBLIKA HRVATSKA, MINISTARSTVO FINANCIJA, POREZNA UPRAVA, PODRUČNI URED ZAGREB, OIB 18683136487</item>
      <item>METAL-KOVIS društvo s ograničenom odgovornšću za otpremništvo, unutarnju i vanjsku trgovinu, OIB 83581046582, Mala Rakovica, Stara c. 14, 10430 Samobor</item>
      <item>ZAGORSKI VODOVOD društvo s ograničenom odgovornošću za javnu vodoopskrbu i odvodnju, OIB 61979475705, Ksavera Šandora Gjalskog 1, 49210 Zabok</item>
      <item>NANOTEC d.o.o. za proizvodnju i razvoj u tehnologiji obrade metala, OIB 20550893554, S. Radića 5, 49247 Zlatar-Bistrica</item>
      <item>MIKOM društvo s ograničenom odgovornošću za proizvodnju, trgovinu i usluge, OIB 23959017603, Ulica Stjepana Radića 1/A, 49247 Zlatar-Bistrica</item>
    </derivirana_varijabla>
  </DomainObject.Predmet.StrankaListFormatedWithAdressOIB>
  <DomainObject.Predmet.StrankaListNazivFormated>
    <izvorni_sadrzaj>
      <item>REPUBLIKA HRVATSKA, MINISTARSTVO FINANCIJA, POREZNA UPRAVA, PODRUČNI URED ZAGREB</item>
      <item>METAL-KOVIS društvo s ograničenom odgovornšću za otpremništvo, unutarnju i vanjsku trgovinu</item>
      <item>ZAGORSKI VODOVOD društvo s ograničenom odgovornošću za javnu vodoopskrbu i odvodnju</item>
      <item>NANOTEC d.o.o. za proizvodnju i razvoj u tehnologiji obrade metala</item>
      <item>MIKOM društvo s ograničenom odgovornošću za proizvodnju, trgovinu i usluge</item>
    </izvorni_sadrzaj>
    <derivirana_varijabla naziv="DomainObject.Predmet.StrankaListNazivFormated_1">
      <item>REPUBLIKA HRVATSKA, MINISTARSTVO FINANCIJA, POREZNA UPRAVA, PODRUČNI URED ZAGREB</item>
      <item>METAL-KOVIS društvo s ograničenom odgovornšću za otpremništvo, unutarnju i vanjsku trgovinu</item>
      <item>ZAGORSKI VODOVOD društvo s ograničenom odgovornošću za javnu vodoopskrbu i odvodnju</item>
      <item>NANOTEC d.o.o. za proizvodnju i razvoj u tehnologiji obrade metala</item>
      <item>MIKOM društvo s ograničenom odgovornošću za proizvodnju, trgovinu i usluge</item>
    </derivirana_varijabla>
  </DomainObject.Predmet.StrankaListNazivFormated>
  <DomainObject.Predmet.StrankaListNazivFormatedOIB>
    <izvorni_sadrzaj>
      <item>REPUBLIKA HRVATSKA, MINISTARSTVO FINANCIJA, POREZNA UPRAVA, PODRUČNI URED ZAGREB, OIB 18683136487</item>
      <item>METAL-KOVIS društvo s ograničenom odgovornšću za otpremništvo, unutarnju i vanjsku trgovinu, OIB 83581046582</item>
      <item>ZAGORSKI VODOVOD društvo s ograničenom odgovornošću za javnu vodoopskrbu i odvodnju, OIB 61979475705</item>
      <item>NANOTEC d.o.o. za proizvodnju i razvoj u tehnologiji obrade metala, OIB 20550893554</item>
      <item>MIKOM društvo s ograničenom odgovornošću za proizvodnju, trgovinu i usluge, OIB 23959017603</item>
    </izvorni_sadrzaj>
    <derivirana_varijabla naziv="DomainObject.Predmet.StrankaListNazivFormatedOIB_1">
      <item>REPUBLIKA HRVATSKA, MINISTARSTVO FINANCIJA, POREZNA UPRAVA, PODRUČNI URED ZAGREB, OIB 18683136487</item>
      <item>METAL-KOVIS društvo s ograničenom odgovornšću za otpremništvo, unutarnju i vanjsku trgovinu, OIB 83581046582</item>
      <item>ZAGORSKI VODOVOD društvo s ograničenom odgovornošću za javnu vodoopskrbu i odvodnju, OIB 61979475705</item>
      <item>NANOTEC d.o.o. za proizvodnju i razvoj u tehnologiji obrade metala, OIB 20550893554</item>
      <item>MIKOM društvo s ograničenom odgovornošću za proizvodnju, trgovinu i usluge, OIB 23959017603</item>
    </derivirana_varijabla>
  </DomainObject.Predmet.StrankaListNazivFormatedOIB>
  <DomainObject.Predmet.ProtuStrankaListFormated>
    <izvorni_sadrzaj>
      <item>HEFEST METAL d.o.o. za preradu metala zastupanog po punomoćniku JOSIP WERNER</item>
    </izvorni_sadrzaj>
    <derivirana_varijabla naziv="DomainObject.Predmet.ProtuStrankaListFormated_1">
      <item>HEFEST METAL d.o.o. za preradu metala zastupanog po punomoćniku JOSIP WERNER</item>
    </derivirana_varijabla>
  </DomainObject.Predmet.ProtuStrankaListFormated>
  <DomainObject.Predmet.ProtuStrankaListFormatedOIB>
    <izvorni_sadrzaj>
      <item>HEFEST METAL d.o.o. za preradu metala, OIB 18084258664 zastupanog po punomoćniku JOSIP WERNER</item>
    </izvorni_sadrzaj>
    <derivirana_varijabla naziv="DomainObject.Predmet.ProtuStrankaListFormatedOIB_1">
      <item>HEFEST METAL d.o.o. za preradu metala, OIB 18084258664 zastupanog po punomoćniku JOSIP WERNER</item>
    </derivirana_varijabla>
  </DomainObject.Predmet.ProtuStrankaListFormatedOIB>
  <DomainObject.Predmet.ProtuStrankaListFormatedWithAdress>
    <izvorni_sadrzaj>
      <item>HEFEST METAL d.o.o. za preradu metala, BRUNE BUŠIĆA 3, 10000 Zagreb zastupanog po punomoćniku JOSIP WERNER</item>
    </izvorni_sadrzaj>
    <derivirana_varijabla naziv="DomainObject.Predmet.ProtuStrankaListFormatedWithAdress_1">
      <item>HEFEST METAL d.o.o. za preradu metala, BRUNE BUŠIĆA 3, 10000 Zagreb zastupanog po punomoćniku JOSIP WERNER</item>
    </derivirana_varijabla>
  </DomainObject.Predmet.ProtuStrankaListFormatedWithAdress>
  <DomainObject.Predmet.ProtuStrankaListFormatedWithAdressOIB>
    <izvorni_sadrzaj>
      <item>HEFEST METAL d.o.o. za preradu metala, OIB 18084258664, BRUNE BUŠIĆA 3, 10000 Zagreb zastupanog po punomoćniku JOSIP WERNER</item>
    </izvorni_sadrzaj>
    <derivirana_varijabla naziv="DomainObject.Predmet.ProtuStrankaListFormatedWithAdressOIB_1">
      <item>HEFEST METAL d.o.o. za preradu metala, OIB 18084258664, BRUNE BUŠIĆA 3, 10000 Zagreb zastupanog po punomoćniku JOSIP WERNER</item>
    </derivirana_varijabla>
  </DomainObject.Predmet.ProtuStrankaListFormatedWithAdressOIB>
  <DomainObject.Predmet.ProtuStrankaListNazivFormated>
    <izvorni_sadrzaj>
      <item>HEFEST METAL d.o.o. za preradu metala</item>
    </izvorni_sadrzaj>
    <derivirana_varijabla naziv="DomainObject.Predmet.ProtuStrankaListNazivFormated_1">
      <item>HEFEST METAL d.o.o. za preradu metala</item>
    </derivirana_varijabla>
  </DomainObject.Predmet.ProtuStrankaListNazivFormated>
  <DomainObject.Predmet.ProtuStrankaListNazivFormatedOIB>
    <izvorni_sadrzaj>
      <item>HEFEST METAL d.o.o. za preradu metala, OIB 18084258664</item>
    </izvorni_sadrzaj>
    <derivirana_varijabla naziv="DomainObject.Predmet.ProtuStrankaListNazivFormatedOIB_1">
      <item>HEFEST METAL d.o.o. za preradu metala, OIB 18084258664</item>
    </derivirana_varijabla>
  </DomainObject.Predmet.ProtuStrankaListNazivFormatedOIB>
  <DomainObject.Predmet.OstaliListFormated>
    <izvorni_sadrzaj>
      <item>JOSIP WERNER punomoćnik sudionika u postupku HEFEST METAL d.o.o. za preradu metala</item>
      <item>FINA ZAGREB</item>
      <item>VENETO BANKA d.d.</item>
      <item>ŽUPANIJSKO DRŽAVNO ODVJETNIŠTVO U ZAGREBU</item>
      <item>HEP-Operator distribucijskog sustava d.o.o., ELEKTRA ZABOK</item>
      <item>KOGUTEX d.o.o.</item>
      <item>Maroje Stjepović</item>
      <item>IMPULS-LEASING društvo s ograničenom odgovornošću za leasing</item>
      <item>Dalibor Valinčić</item>
      <item>NANOTEC d.o.o. za proizvodnju i razvoj u tehnologiji obrade metala</item>
    </izvorni_sadrzaj>
    <derivirana_varijabla naziv="DomainObject.Predmet.OstaliListFormated_1">
      <item>JOSIP WERNER punomoćnik sudionika u postupku HEFEST METAL d.o.o. za preradu metala</item>
      <item>FINA ZAGREB</item>
      <item>VENETO BANKA d.d.</item>
      <item>ŽUPANIJSKO DRŽAVNO ODVJETNIŠTVO U ZAGREBU</item>
      <item>HEP-Operator distribucijskog sustava d.o.o., ELEKTRA ZABOK</item>
      <item>KOGUTEX d.o.o.</item>
      <item>Maroje Stjepović</item>
      <item>IMPULS-LEASING društvo s ograničenom odgovornošću za leasing</item>
      <item>Dalibor Valinčić</item>
      <item>NANOTEC d.o.o. za proizvodnju i razvoj u tehnologiji obrade metala</item>
    </derivirana_varijabla>
  </DomainObject.Predmet.OstaliListFormated>
  <DomainObject.Predmet.OstaliListFormatedOIB>
    <izvorni_sadrzaj>
      <item>JOSIP WERNER punomoćnik sudionika u postupku HEFEST METAL d.o.o. za preradu metala</item>
      <item>FINA ZAGREB</item>
      <item>VENETO BANKA d.d., OIB 81712716992</item>
      <item>ŽUPANIJSKO DRŽAVNO ODVJETNIŠTVO U ZAGREBU</item>
      <item>HEP-Operator distribucijskog sustava d.o.o., ELEKTRA ZABOK</item>
      <item>KOGUTEX d.o.o., OIB 00201684199</item>
      <item>Maroje Stjepović, OIB 57640555089</item>
      <item>IMPULS-LEASING društvo s ograničenom odgovornošću za leasing, OIB 65918029671</item>
      <item>Dalibor Valinčić</item>
      <item>NANOTEC d.o.o. za proizvodnju i razvoj u tehnologiji obrade metala, OIB 20550893554</item>
    </izvorni_sadrzaj>
    <derivirana_varijabla naziv="DomainObject.Predmet.OstaliListFormatedOIB_1">
      <item>JOSIP WERNER punomoćnik sudionika u postupku HEFEST METAL d.o.o. za preradu metala</item>
      <item>FINA ZAGREB</item>
      <item>VENETO BANKA d.d., OIB 81712716992</item>
      <item>ŽUPANIJSKO DRŽAVNO ODVJETNIŠTVO U ZAGREBU</item>
      <item>HEP-Operator distribucijskog sustava d.o.o., ELEKTRA ZABOK</item>
      <item>KOGUTEX d.o.o., OIB 00201684199</item>
      <item>Maroje Stjepović, OIB 57640555089</item>
      <item>IMPULS-LEASING društvo s ograničenom odgovornošću za leasing, OIB 65918029671</item>
      <item>Dalibor Valinčić</item>
      <item>NANOTEC d.o.o. za proizvodnju i razvoj u tehnologiji obrade metala, OIB 20550893554</item>
    </derivirana_varijabla>
  </DomainObject.Predmet.OstaliListFormatedOIB>
  <DomainObject.Predmet.OstaliListFormatedWithAdress>
    <izvorni_sadrzaj>
      <item>JOSIP WERNER, S. Radića 7, Zlatar Bistrica punomoćnik sudionika u postupku HEFEST METAL d.o.o. za preradu metala</item>
      <item>FINA ZAGREB</item>
      <item>VENETO BANKA d.d., Draškovićeva 58, 10000 Zagreb</item>
      <item>ŽUPANIJSKO DRŽAVNO ODVJETNIŠTVO U ZAGREBU, Savska c. 41, 10000 Zagreb</item>
      <item>HEP-Operator distribucijskog sustava d.o.o., ELEKTRA ZABOK, M. Gupca 57, Zabok</item>
      <item>KOGUTEX d.o.o., Jertovec 170, 49282 Konjščina</item>
      <item>Maroje Stjepović, Nikole Pavića 26, 10000 Zagreb</item>
      <item>IMPULS-LEASING društvo s ograničenom odgovornošću za leasing, Velimira Škorpika 24/1, 10000 Zagreb</item>
      <item>Dalibor Valinčić, Ivana Lučića 2a, 10000 Zagreb</item>
      <item>NANOTEC d.o.o. za proizvodnju i razvoj u tehnologiji obrade metala, S. Radića 5, 49247 Zlatar-Bistrica</item>
    </izvorni_sadrzaj>
    <derivirana_varijabla naziv="DomainObject.Predmet.OstaliListFormatedWithAdress_1">
      <item>JOSIP WERNER, S. Radića 7, Zlatar Bistrica punomoćnik sudionika u postupku HEFEST METAL d.o.o. za preradu metala</item>
      <item>FINA ZAGREB</item>
      <item>VENETO BANKA d.d., Draškovićeva 58, 10000 Zagreb</item>
      <item>ŽUPANIJSKO DRŽAVNO ODVJETNIŠTVO U ZAGREBU, Savska c. 41, 10000 Zagreb</item>
      <item>HEP-Operator distribucijskog sustava d.o.o., ELEKTRA ZABOK, M. Gupca 57, Zabok</item>
      <item>KOGUTEX d.o.o., Jertovec 170, 49282 Konjščina</item>
      <item>Maroje Stjepović, Nikole Pavića 26, 10000 Zagreb</item>
      <item>IMPULS-LEASING društvo s ograničenom odgovornošću za leasing, Velimira Škorpika 24/1, 10000 Zagreb</item>
      <item>Dalibor Valinčić, Ivana Lučića 2a, 10000 Zagreb</item>
      <item>NANOTEC d.o.o. za proizvodnju i razvoj u tehnologiji obrade metala, S. Radića 5, 49247 Zlatar-Bistrica</item>
    </derivirana_varijabla>
  </DomainObject.Predmet.OstaliListFormatedWithAdress>
  <DomainObject.Predmet.OstaliListFormatedWithAdressOIB>
    <izvorni_sadrzaj>
      <item>JOSIP WERNER, S. Radića 7, Zlatar Bistrica punomoćnik sudionika u postupku HEFEST METAL d.o.o. za preradu metala</item>
      <item>FINA ZAGREB</item>
      <item>VENETO BANKA d.d., OIB 81712716992, Draškovićeva 58, 10000 Zagreb</item>
      <item>ŽUPANIJSKO DRŽAVNO ODVJETNIŠTVO U ZAGREBU, Savska c. 41, 10000 Zagreb</item>
      <item>HEP-Operator distribucijskog sustava d.o.o., ELEKTRA ZABOK, M. Gupca 57, Zabok</item>
      <item>KOGUTEX d.o.o., OIB 00201684199, Jertovec 170, 49282 Konjščina</item>
      <item>Maroje Stjepović, OIB 57640555089, Nikole Pavića 26, 10000 Zagreb</item>
      <item>IMPULS-LEASING društvo s ograničenom odgovornošću za leasing, OIB 65918029671, Velimira Škorpika 24/1, 10000 Zagreb</item>
      <item>Dalibor Valinčić, Ivana Lučića 2a, 10000 Zagreb</item>
      <item>NANOTEC d.o.o. za proizvodnju i razvoj u tehnologiji obrade metala, OIB 20550893554, S. Radića 5, 49247 Zlatar-Bistrica</item>
    </izvorni_sadrzaj>
    <derivirana_varijabla naziv="DomainObject.Predmet.OstaliListFormatedWithAdressOIB_1">
      <item>JOSIP WERNER, S. Radića 7, Zlatar Bistrica punomoćnik sudionika u postupku HEFEST METAL d.o.o. za preradu metala</item>
      <item>FINA ZAGREB</item>
      <item>VENETO BANKA d.d., OIB 81712716992, Draškovićeva 58, 10000 Zagreb</item>
      <item>ŽUPANIJSKO DRŽAVNO ODVJETNIŠTVO U ZAGREBU, Savska c. 41, 10000 Zagreb</item>
      <item>HEP-Operator distribucijskog sustava d.o.o., ELEKTRA ZABOK, M. Gupca 57, Zabok</item>
      <item>KOGUTEX d.o.o., OIB 00201684199, Jertovec 170, 49282 Konjščina</item>
      <item>Maroje Stjepović, OIB 57640555089, Nikole Pavića 26, 10000 Zagreb</item>
      <item>IMPULS-LEASING društvo s ograničenom odgovornošću za leasing, OIB 65918029671, Velimira Škorpika 24/1, 10000 Zagreb</item>
      <item>Dalibor Valinčić, Ivana Lučića 2a, 10000 Zagreb</item>
      <item>NANOTEC d.o.o. za proizvodnju i razvoj u tehnologiji obrade metala, OIB 20550893554, S. Radića 5, 49247 Zlatar-Bistrica</item>
    </derivirana_varijabla>
  </DomainObject.Predmet.OstaliListFormatedWithAdressOIB>
  <DomainObject.Predmet.OstaliListNazivFormated>
    <izvorni_sadrzaj>
      <item>JOSIP WERNER</item>
      <item>FINA ZAGREB</item>
      <item>VENETO BANKA d.d.</item>
      <item>ŽUPANIJSKO DRŽAVNO ODVJETNIŠTVO U ZAGREBU</item>
      <item>HEP-Operator distribucijskog sustava d.o.o., ELEKTRA ZABOK</item>
      <item>KOGUTEX d.o.o.</item>
      <item>Maroje Stjepović</item>
      <item>IMPULS-LEASING društvo s ograničenom odgovornošću za leasing</item>
      <item>Dalibor Valinčić</item>
      <item>NANOTEC d.o.o. za proizvodnju i razvoj u tehnologiji obrade metala</item>
    </izvorni_sadrzaj>
    <derivirana_varijabla naziv="DomainObject.Predmet.OstaliListNazivFormated_1">
      <item>JOSIP WERNER</item>
      <item>FINA ZAGREB</item>
      <item>VENETO BANKA d.d.</item>
      <item>ŽUPANIJSKO DRŽAVNO ODVJETNIŠTVO U ZAGREBU</item>
      <item>HEP-Operator distribucijskog sustava d.o.o., ELEKTRA ZABOK</item>
      <item>KOGUTEX d.o.o.</item>
      <item>Maroje Stjepović</item>
      <item>IMPULS-LEASING društvo s ograničenom odgovornošću za leasing</item>
      <item>Dalibor Valinčić</item>
      <item>NANOTEC d.o.o. za proizvodnju i razvoj u tehnologiji obrade metala</item>
    </derivirana_varijabla>
  </DomainObject.Predmet.OstaliListNazivFormated>
  <DomainObject.Predmet.OstaliListNazivFormatedOIB>
    <izvorni_sadrzaj>
      <item>JOSIP WERNER</item>
      <item>FINA ZAGREB</item>
      <item>VENETO BANKA d.d., OIB 81712716992</item>
      <item>ŽUPANIJSKO DRŽAVNO ODVJETNIŠTVO U ZAGREBU</item>
      <item>HEP-Operator distribucijskog sustava d.o.o., ELEKTRA ZABOK</item>
      <item>KOGUTEX d.o.o., OIB 00201684199</item>
      <item>Maroje Stjepović, OIB 57640555089</item>
      <item>IMPULS-LEASING društvo s ograničenom odgovornošću za leasing, OIB 65918029671</item>
      <item>Dalibor Valinčić</item>
      <item>NANOTEC d.o.o. za proizvodnju i razvoj u tehnologiji obrade metala, OIB 20550893554</item>
    </izvorni_sadrzaj>
    <derivirana_varijabla naziv="DomainObject.Predmet.OstaliListNazivFormatedOIB_1">
      <item>JOSIP WERNER</item>
      <item>FINA ZAGREB</item>
      <item>VENETO BANKA d.d., OIB 81712716992</item>
      <item>ŽUPANIJSKO DRŽAVNO ODVJETNIŠTVO U ZAGREBU</item>
      <item>HEP-Operator distribucijskog sustava d.o.o., ELEKTRA ZABOK</item>
      <item>KOGUTEX d.o.o., OIB 00201684199</item>
      <item>Maroje Stjepović, OIB 57640555089</item>
      <item>IMPULS-LEASING društvo s ograničenom odgovornošću za leasing, OIB 65918029671</item>
      <item>Dalibor Valinčić</item>
      <item>NANOTEC d.o.o. za proizvodnju i razvoj u tehnologiji obrade metala, OIB 20550893554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2017.</izvorni_sadrzaj>
    <derivirana_varijabla naziv="DomainObject.Datum_1">11.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ZAGREB i dr.</izvorni_sadrzaj>
    <derivirana_varijabla naziv="DomainObject.Predmet.StrankaIDrugi_1">REPUBLIKA HRVATSKA, MINISTARSTVO FINANCIJA, POREZNA UPRAVA, PODRUČNI URED ZAGREB i dr.</derivirana_varijabla>
  </DomainObject.Predmet.StrankaIDrugi>
  <DomainObject.Predmet.ProtustrankaIDrugi>
    <izvorni_sadrzaj>HEFEST METAL d.o.o. za preradu metala</izvorni_sadrzaj>
    <derivirana_varijabla naziv="DomainObject.Predmet.ProtustrankaIDrugi_1">HEFEST METAL d.o.o. za preradu metala</derivirana_varijabla>
  </DomainObject.Predmet.ProtustrankaIDrugi>
  <DomainObject.Predmet.StrankaIDrugiAdressOIB>
    <izvorni_sadrzaj>REPUBLIKA HRVATSKA, MINISTARSTVO FINANCIJA, POREZNA UPRAVA, PODRUČNI URED ZAGREB, OIB 18683136487 i dr.</izvorni_sadrzaj>
    <derivirana_varijabla naziv="DomainObject.Predmet.StrankaIDrugiAdressOIB_1">REPUBLIKA HRVATSKA, MINISTARSTVO FINANCIJA, POREZNA UPRAVA, PODRUČNI URED ZAGREB, OIB 18683136487 i dr.</derivirana_varijabla>
  </DomainObject.Predmet.StrankaIDrugiAdressOIB>
  <DomainObject.Predmet.ProtustrankaIDrugiAdressOIB>
    <izvorni_sadrzaj>HEFEST METAL d.o.o. za preradu metala, OIB 18084258664, BRUNE BUŠIĆA 3, 10000 Zagreb</izvorni_sadrzaj>
    <derivirana_varijabla naziv="DomainObject.Predmet.ProtustrankaIDrugiAdressOIB_1">HEFEST METAL d.o.o. za preradu metala, OIB 18084258664, BRUNE BUŠIĆA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HEFEST METAL d.o.o. za preradu metala</item>
      <item>REPUBLIKA HRVATSKA, MINISTARSTVO FINANCIJA, POREZNA UPRAVA, PODRUČNI URED ZAGREB</item>
      <item>JOSIP WERNER</item>
      <item>FINA ZAGREB</item>
      <item>VENETO BANKA d.d.</item>
      <item>ŽUPANIJSKO DRŽAVNO ODVJETNIŠTVO U ZAGREBU</item>
      <item>HEP-Operator distribucijskog sustava d.o.o., ELEKTRA ZABOK</item>
      <item>KOGUTEX d.o.o.</item>
      <item>Maroje Stjepović</item>
      <item>METAL-KOVIS društvo s ograničenom odgovornšću za otpremništvo, unutarnju i vanjsku trgovinu</item>
      <item>ZAGORSKI VODOVOD društvo s ograničenom odgovornošću za javnu vodoopskrbu i odvodnju</item>
      <item>IMPULS-LEASING društvo s ograničenom odgovornošću za leasing</item>
      <item>Dalibor Valinčić</item>
      <item>NANOTEC d.o.o. za proizvodnju i razvoj u tehnologiji obrade metala</item>
      <item>NANOTEC d.o.o. za proizvodnju i razvoj u tehnologiji obrade metala</item>
      <item>MIKOM društvo s ograničenom odgovornošću za proizvodnju, trgovinu i usluge</item>
    </izvorni_sadrzaj>
    <derivirana_varijabla naziv="DomainObject.Predmet.SudioniciListNaziv_1">
      <item>HEFEST METAL d.o.o. za preradu metala</item>
      <item>REPUBLIKA HRVATSKA, MINISTARSTVO FINANCIJA, POREZNA UPRAVA, PODRUČNI URED ZAGREB</item>
      <item>JOSIP WERNER</item>
      <item>FINA ZAGREB</item>
      <item>VENETO BANKA d.d.</item>
      <item>ŽUPANIJSKO DRŽAVNO ODVJETNIŠTVO U ZAGREBU</item>
      <item>HEP-Operator distribucijskog sustava d.o.o., ELEKTRA ZABOK</item>
      <item>KOGUTEX d.o.o.</item>
      <item>Maroje Stjepović</item>
      <item>METAL-KOVIS društvo s ograničenom odgovornšću za otpremništvo, unutarnju i vanjsku trgovinu</item>
      <item>ZAGORSKI VODOVOD društvo s ograničenom odgovornošću za javnu vodoopskrbu i odvodnju</item>
      <item>IMPULS-LEASING društvo s ograničenom odgovornošću za leasing</item>
      <item>Dalibor Valinčić</item>
      <item>NANOTEC d.o.o. za proizvodnju i razvoj u tehnologiji obrade metala</item>
      <item>NANOTEC d.o.o. za proizvodnju i razvoj u tehnologiji obrade metala</item>
      <item>MIKOM društvo s ograničenom odgovornošću za proizvodnju, trgovinu i usluge</item>
    </derivirana_varijabla>
  </DomainObject.Predmet.SudioniciListNaziv>
  <DomainObject.Predmet.SudioniciListAdressOIB>
    <izvorni_sadrzaj>
      <item>HEFEST METAL d.o.o. za preradu metala, OIB 18084258664, BRUNE BUŠIĆA 3,10000 Zagreb</item>
      <item>REPUBLIKA HRVATSKA, MINISTARSTVO FINANCIJA, POREZNA UPRAVA, PODRUČNI URED ZAGREB, OIB 18683136487</item>
      <item>JOSIP WERNER, S. Radića 7,Zlatar Bistrica</item>
      <item>FINA ZAGREB</item>
      <item>VENETO BANKA d.d., OIB 81712716992, Draškovićeva 58,10000 Zagreb</item>
      <item>ŽUPANIJSKO DRŽAVNO ODVJETNIŠTVO U ZAGREBU, Savska c. 41,10000 Zagreb</item>
      <item>HEP-Operator distribucijskog sustava d.o.o., ELEKTRA ZABOK, M. Gupca 57,Zabok</item>
      <item>KOGUTEX d.o.o., OIB 00201684199, Jertovec 170,49282 Konjščina</item>
      <item>Maroje Stjepović, OIB 57640555089, Nikole Pavića 26,10000 Zagreb</item>
      <item>METAL-KOVIS društvo s ograničenom odgovornšću za otpremništvo, unutarnju i vanjsku trgovinu, OIB 83581046582, Mala Rakovica, Stara c. 14,10430 Samobor</item>
      <item>ZAGORSKI VODOVOD društvo s ograničenom odgovornošću za javnu vodoopskrbu i odvodnju, OIB 61979475705, Ksavera Šandora Gjalskog 1,49210 Zabok</item>
      <item>IMPULS-LEASING društvo s ograničenom odgovornošću za leasing, OIB 65918029671, Velimira Škorpika 24/1,10000 Zagreb</item>
      <item>Dalibor Valinčić, Ivana Lučića 2a,10000 Zagreb</item>
      <item>NANOTEC d.o.o. za proizvodnju i razvoj u tehnologiji obrade metala, OIB 20550893554, S. Radića 5,49247 Zlatar-Bistrica</item>
      <item>NANOTEC d.o.o. za proizvodnju i razvoj u tehnologiji obrade metala, OIB 20550893554, S. Radića 5,49247 Zlatar-Bistrica</item>
      <item>MIKOM društvo s ograničenom odgovornošću za proizvodnju, trgovinu i usluge, OIB 23959017603, Ulica Stjepana Radića 1/A,49247 Zlatar-Bistrica</item>
    </izvorni_sadrzaj>
    <derivirana_varijabla naziv="DomainObject.Predmet.SudioniciListAdressOIB_1">
      <item>HEFEST METAL d.o.o. za preradu metala, OIB 18084258664, BRUNE BUŠIĆA 3,10000 Zagreb</item>
      <item>REPUBLIKA HRVATSKA, MINISTARSTVO FINANCIJA, POREZNA UPRAVA, PODRUČNI URED ZAGREB, OIB 18683136487</item>
      <item>JOSIP WERNER, S. Radića 7,Zlatar Bistrica</item>
      <item>FINA ZAGREB</item>
      <item>VENETO BANKA d.d., OIB 81712716992, Draškovićeva 58,10000 Zagreb</item>
      <item>ŽUPANIJSKO DRŽAVNO ODVJETNIŠTVO U ZAGREBU, Savska c. 41,10000 Zagreb</item>
      <item>HEP-Operator distribucijskog sustava d.o.o., ELEKTRA ZABOK, M. Gupca 57,Zabok</item>
      <item>KOGUTEX d.o.o., OIB 00201684199, Jertovec 170,49282 Konjščina</item>
      <item>Maroje Stjepović, OIB 57640555089, Nikole Pavića 26,10000 Zagreb</item>
      <item>METAL-KOVIS društvo s ograničenom odgovornšću za otpremništvo, unutarnju i vanjsku trgovinu, OIB 83581046582, Mala Rakovica, Stara c. 14,10430 Samobor</item>
      <item>ZAGORSKI VODOVOD društvo s ograničenom odgovornošću za javnu vodoopskrbu i odvodnju, OIB 61979475705, Ksavera Šandora Gjalskog 1,49210 Zabok</item>
      <item>IMPULS-LEASING društvo s ograničenom odgovornošću za leasing, OIB 65918029671, Velimira Škorpika 24/1,10000 Zagreb</item>
      <item>Dalibor Valinčić, Ivana Lučića 2a,10000 Zagreb</item>
      <item>NANOTEC d.o.o. za proizvodnju i razvoj u tehnologiji obrade metala, OIB 20550893554, S. Radića 5,49247 Zlatar-Bistrica</item>
      <item>NANOTEC d.o.o. za proizvodnju i razvoj u tehnologiji obrade metala, OIB 20550893554, S. Radića 5,49247 Zlatar-Bistrica</item>
      <item>MIKOM društvo s ograničenom odgovornošću za proizvodnju, trgovinu i usluge, OIB 23959017603, Ulica Stjepana Radića 1/A,49247 Zlatar-Bistrica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18084258664</item>
      <item>, OIB 18683136487</item>
      <item>, OIB null</item>
      <item>, OIB null</item>
      <item>, OIB 81712716992</item>
      <item>, OIB null</item>
      <item>, OIB null</item>
      <item>, OIB 00201684199</item>
      <item>, OIB 57640555089</item>
      <item>, OIB 83581046582</item>
      <item>, OIB 61979475705</item>
      <item>, OIB 65918029671</item>
      <item>, OIB null</item>
      <item>, OIB 20550893554</item>
      <item>, OIB 20550893554</item>
      <item>, OIB 23959017603</item>
    </izvorni_sadrzaj>
    <derivirana_varijabla naziv="DomainObject.Predmet.SudioniciListNazivOIB_1">
      <item>, OIB 18084258664</item>
      <item>, OIB 18683136487</item>
      <item>, OIB null</item>
      <item>, OIB null</item>
      <item>, OIB 81712716992</item>
      <item>, OIB null</item>
      <item>, OIB null</item>
      <item>, OIB 00201684199</item>
      <item>, OIB 57640555089</item>
      <item>, OIB 83581046582</item>
      <item>, OIB 61979475705</item>
      <item>, OIB 65918029671</item>
      <item>, OIB null</item>
      <item>, OIB 20550893554</item>
      <item>, OIB 20550893554</item>
      <item>, OIB 23959017603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561</properties:Words>
  <properties:Characters>3045</properties:Characters>
  <properties:Lines>77</properties:Lines>
  <properties:Paragraphs>26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2016-06-27T13:10:00Z</dcterms:created>
  <dc:creator>butiganl</dc:creator>
  <cp:lastModifiedBy>Valentina Kranjčić</cp:lastModifiedBy>
  <cp:lastPrinted>2017-04-11T12:21:00Z</cp:lastPrinted>
  <dcterms:modified xmlns:xsi="http://www.w3.org/2001/XMLSchema-instance" xsi:type="dcterms:W3CDTF">2017-04-11T12:21:00Z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