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5b1c" w14:paraId="1175b1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574F" w:rsidP="0051574F" w:rsidR="0051574F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St-322/2017-2.</w:t>
      </w:r>
    </w:p>
    <w:p w:rsidRDefault="0051574F" w:rsidP="0051574F" w:rsidR="0051574F">
      <w:pPr>
        <w:jc w:val="center"/>
        <w:rPr>
          <w:rFonts w:cs="Arial" w:hAnsi="Arial" w:ascii="Arial"/>
          <w:b/>
          <w:noProof/>
        </w:rPr>
      </w:pPr>
    </w:p>
    <w:p w:rsidRDefault="0051574F" w:rsidP="0051574F" w:rsidR="0051574F">
      <w:pPr>
        <w:jc w:val="center"/>
        <w:rPr>
          <w:rFonts w:cs="Arial" w:hAnsi="Arial" w:ascii="Arial"/>
          <w:b/>
          <w:noProof/>
        </w:rPr>
      </w:pPr>
    </w:p>
    <w:p w:rsidRDefault="0051574F" w:rsidP="0051574F" w:rsidR="0051574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1574F" w:rsidP="0051574F" w:rsidR="0051574F">
      <w:pPr>
        <w:rPr>
          <w:rFonts w:cs="Arial" w:hAnsi="Arial" w:ascii="Arial"/>
          <w:b/>
          <w:noProof/>
        </w:rPr>
      </w:pPr>
    </w:p>
    <w:p w:rsidRDefault="0051574F" w:rsidP="0051574F" w:rsidR="0051574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1574F" w:rsidP="0051574F" w:rsidR="0051574F">
      <w:pPr>
        <w:outlineLvl w:val="0"/>
        <w:rPr>
          <w:rFonts w:cs="Arial" w:hAnsi="Arial" w:ascii="Arial"/>
          <w:noProof/>
        </w:rPr>
      </w:pPr>
    </w:p>
    <w:p w:rsidRDefault="0051574F" w:rsidP="0051574F" w:rsidR="005157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GRAĐENJE MIHALIĆ d.o.o. za građevinarstvo, trgovinu i usluge iz Varaždina, </w:t>
      </w:r>
      <w:proofErr w:type="spellStart"/>
      <w:r>
        <w:rPr>
          <w:rFonts w:cs="Arial" w:hAnsi="Arial" w:ascii="Arial"/>
        </w:rPr>
        <w:t>Optujska</w:t>
      </w:r>
      <w:proofErr w:type="spellEnd"/>
      <w:r>
        <w:rPr>
          <w:rFonts w:cs="Arial" w:hAnsi="Arial" w:ascii="Arial"/>
        </w:rPr>
        <w:t xml:space="preserve"> 13, MBS 070061362, OIB 86900286370, d</w:t>
      </w:r>
      <w:r>
        <w:rPr>
          <w:rFonts w:cs="Arial" w:hAnsi="Arial" w:ascii="Arial"/>
          <w:noProof/>
        </w:rPr>
        <w:t>ana 17. kolovoza 2017. godine</w:t>
      </w:r>
    </w:p>
    <w:p w:rsidRDefault="0051574F" w:rsidP="0051574F" w:rsidR="0051574F">
      <w:pPr>
        <w:ind w:firstLine="851"/>
        <w:jc w:val="both"/>
        <w:rPr>
          <w:rFonts w:cs="Arial" w:hAnsi="Arial" w:ascii="Arial"/>
          <w:noProof/>
        </w:rPr>
      </w:pPr>
    </w:p>
    <w:p w:rsidRDefault="0051574F" w:rsidP="0051574F" w:rsidR="0051574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1574F" w:rsidP="0051574F" w:rsidR="0051574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1574F" w:rsidP="0051574F" w:rsidR="0051574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GRAĐENJE MIHALIĆ d.o.o. za građevinarstvo, trgovinu i usluge iz Varaždina, </w:t>
      </w:r>
      <w:proofErr w:type="spellStart"/>
      <w:r>
        <w:rPr>
          <w:rFonts w:cs="Arial" w:hAnsi="Arial" w:ascii="Arial"/>
        </w:rPr>
        <w:t>Optujska</w:t>
      </w:r>
      <w:proofErr w:type="spellEnd"/>
      <w:r>
        <w:rPr>
          <w:rFonts w:cs="Arial" w:hAnsi="Arial" w:ascii="Arial"/>
        </w:rPr>
        <w:t xml:space="preserve"> 13, MBS 070061362, OIB 86900286370.</w:t>
      </w:r>
    </w:p>
    <w:p w:rsidRDefault="0051574F" w:rsidP="0051574F" w:rsidR="0051574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51574F" w:rsidP="0051574F" w:rsidR="0051574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11,15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1574F" w:rsidP="0051574F" w:rsidR="0051574F">
      <w:pPr>
        <w:ind w:firstLine="851"/>
        <w:jc w:val="both"/>
        <w:rPr>
          <w:rFonts w:cs="Arial" w:hAnsi="Arial" w:ascii="Arial"/>
          <w:noProof/>
        </w:rPr>
      </w:pPr>
    </w:p>
    <w:p w:rsidRDefault="0051574F" w:rsidP="0051574F" w:rsidR="0051574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51574F" w:rsidP="0051574F" w:rsidR="0051574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Ivan Mihalić iz Varaždina, Krapinska 30.</w:t>
      </w:r>
    </w:p>
    <w:p w:rsidRDefault="0051574F" w:rsidP="0051574F" w:rsidR="0051574F">
      <w:pPr>
        <w:ind w:left="851"/>
        <w:jc w:val="both"/>
        <w:rPr>
          <w:rFonts w:cs="Arial" w:hAnsi="Arial" w:ascii="Arial"/>
          <w:noProof/>
        </w:rPr>
      </w:pPr>
    </w:p>
    <w:p w:rsidRDefault="0051574F" w:rsidP="0051574F" w:rsidR="0051574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51574F" w:rsidP="0051574F" w:rsidR="0051574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1574F" w:rsidP="0051574F" w:rsidR="0051574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1574F" w:rsidP="0051574F" w:rsidR="0051574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1402 dana, u ukupnom iznosu od 300.364,26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1574F" w:rsidP="0051574F" w:rsidR="0051574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1574F" w:rsidP="0051574F" w:rsidR="0051574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51574F" w:rsidP="0051574F" w:rsidR="0051574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1574F" w:rsidP="0051574F" w:rsidR="0051574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51574F" w:rsidP="0051574F" w:rsidR="0051574F">
      <w:pPr>
        <w:jc w:val="both"/>
        <w:rPr>
          <w:rFonts w:cs="Arial" w:hAnsi="Arial" w:ascii="Arial"/>
          <w:noProof/>
        </w:rPr>
      </w:pPr>
    </w:p>
    <w:p w:rsidRDefault="0051574F" w:rsidP="0051574F" w:rsidR="0051574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51574F" w:rsidP="0051574F" w:rsidR="0051574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1574F" w:rsidP="0051574F" w:rsidR="0051574F">
      <w:pPr>
        <w:jc w:val="both"/>
        <w:rPr>
          <w:rFonts w:cs="Arial" w:hAnsi="Arial" w:ascii="Arial"/>
          <w:noProof/>
        </w:rPr>
      </w:pPr>
    </w:p>
    <w:p w:rsidRDefault="0051574F" w:rsidP="0051574F" w:rsidR="0051574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51574F" w:rsidP="0051574F" w:rsidR="0051574F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51574F" w:rsidP="0051574F" w:rsidR="0051574F">
      <w:pPr>
        <w:jc w:val="both"/>
        <w:rPr>
          <w:rFonts w:cs="Arial" w:hAnsi="Arial" w:ascii="Arial"/>
          <w:noProof/>
        </w:rPr>
      </w:pPr>
    </w:p>
    <w:p w:rsidRDefault="0051574F" w:rsidP="0051574F" w:rsidR="005157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1574F" w:rsidP="0051574F" w:rsidR="0051574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51574F" w:rsidP="0051574F" w:rsidR="0051574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51574F" w:rsidP="0051574F" w:rsidR="005157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51574F" w:rsidP="0051574F" w:rsidR="005157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1574F" w:rsidP="0051574F" w:rsidR="0051574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51574F" w:rsidP="0051574F" w:rsidR="0051574F">
      <w:pPr>
        <w:rPr>
          <w:rFonts w:cs="Arial" w:hAnsi="Arial" w:ascii="Arial"/>
        </w:rPr>
      </w:pPr>
    </w:p>
    <w:p w:rsidRDefault="0051574F" w:rsidP="0051574F" w:rsidR="0051574F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4F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2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St-322/2017-2</izvorni_sadrzaj>
    <derivirana_varijabla naziv="DomainObject.Oznaka_1">St-322/2017-2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MIHALIĆ društvo s ograničenom odgovornošću za građevinarstvo, trgovinu i usluge</izvorni_sadrzaj>
    <derivirana_varijabla naziv="DomainObject.Predmet.ProtustrankaFormated_1">  GRAĐENJE MIHALIĆ društvo s ograničenom odgovornošću za građevinarstvo, trgovinu i usluge</derivirana_varijabla>
  </DomainObject.Predmet.ProtustrankaFormated>
  <DomainObject.Predmet.ProtustrankaFormatedOIB>
    <izvorni_sadrzaj>  GRAĐENJE MIHALIĆ društvo s ograničenom odgovornošću za građevinarstvo, trgovinu i usluge, OIB 86900286370</izvorni_sadrzaj>
    <derivirana_varijabla naziv="DomainObject.Predmet.ProtustrankaFormatedOIB_1">  GRAĐENJE MIHALIĆ društvo s ograničenom odgovornošću za građevinarstvo, trgovinu i usluge, OIB 86900286370</derivirana_varijabla>
  </DomainObject.Predmet.ProtustrankaFormatedOIB>
  <DomainObject.Predmet.ProtustrankaFormatedWithAdress>
    <izvorni_sadrzaj> GRAĐENJE MIHALIĆ društvo s ograničenom odgovornošću za građevinarstvo, trgovinu i usluge, Optujska 13, 42000 Varaždin</izvorni_sadrzaj>
    <derivirana_varijabla naziv="DomainObject.Predmet.ProtustrankaFormatedWithAdress_1"> GRAĐENJE MIHALIĆ društvo s ograničenom odgovornošću za građevinarstvo, trgovinu i usluge, Optujska 13, 42000 Varaždin</derivirana_varijabla>
  </DomainObject.Predmet.ProtustrankaFormatedWithAdress>
  <DomainObject.Predmet.ProtustrankaFormatedWithAdressOIB>
    <izvorni_sadrzaj> GRAĐENJE MIHALIĆ društvo s ograničenom odgovornošću za građevinarstvo, trgovinu i usluge, OIB 86900286370, Optujska 13, 42000 Varaždin</izvorni_sadrzaj>
    <derivirana_varijabla naziv="DomainObject.Predmet.ProtustrankaFormatedWithAdressOIB_1"> GRAĐENJE MIHALIĆ društvo s ograničenom odgovornošću za građevinarstvo, trgovinu i usluge, OIB 86900286370, Optujska 13, 42000 Varaždin</derivirana_varijabla>
  </DomainObject.Predmet.ProtustrankaFormatedWithAdressOIB>
  <DomainObject.Predmet.ProtustrankaWithAdress>
    <izvorni_sadrzaj>GRAĐENJE MIHALIĆ društvo s ograničenom odgovornošću za građevinarstvo, trgovinu i usluge Optujska 13, 42000 Varaždin</izvorni_sadrzaj>
    <derivirana_varijabla naziv="DomainObject.Predmet.ProtustrankaWithAdress_1">GRAĐENJE MIHALIĆ društvo s ograničenom odgovornošću za građevinarstvo, trgovinu i usluge Optujska 13, 42000 Varaždin</derivirana_varijabla>
  </DomainObject.Predmet.ProtustrankaWithAdress>
  <DomainObject.Predmet.ProtustrankaWithAdressOIB>
    <izvorni_sadrzaj>GRAĐENJE MIHALIĆ društvo s ograničenom odgovornošću za građevinarstvo, trgovinu i usluge, OIB 86900286370, Optujska 13, 42000 Varaždin</izvorni_sadrzaj>
    <derivirana_varijabla naziv="DomainObject.Predmet.ProtustrankaWithAdressOIB_1">GRAĐENJE MIHALIĆ društvo s ograničenom odgovornošću za građevinarstvo, trgovinu i usluge, OIB 86900286370, Optujska 13, 42000 Varaždin</derivirana_varijabla>
  </DomainObject.Predmet.ProtustrankaWithAdressOIB>
  <DomainObject.Predmet.ProtustrankaNazivFormated>
    <izvorni_sadrzaj>GRAĐENJE MIHALIĆ društvo s ograničenom odgovornošću za građevinarstvo, trgovinu i usluge</izvorni_sadrzaj>
    <derivirana_varijabla naziv="DomainObject.Predmet.ProtustrankaNazivFormated_1">GRAĐENJE MIHALIĆ društvo s ograničenom odgovornošću za građevinarstvo, trgovinu i usluge</derivirana_varijabla>
  </DomainObject.Predmet.ProtustrankaNazivFormated>
  <DomainObject.Predmet.ProtustrankaNazivFormatedOIB>
    <izvorni_sadrzaj>GRAĐENJE MIHALIĆ društvo s ograničenom odgovornošću za građevinarstvo, trgovinu i usluge, OIB 86900286370</izvorni_sadrzaj>
    <derivirana_varijabla naziv="DomainObject.Predmet.ProtustrankaNazivFormatedOIB_1">GRAĐENJE MIHALIĆ društvo s ograničenom odgovornošću za građevinarstvo, trgovinu i usluge, OIB 86900286370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GRAĐENJE MIHALIĆ društvo s ograničenom odgovornošću za građevinarstvo, trgovinu i usluge</item>
    </izvorni_sadrzaj>
    <derivirana_varijabla naziv="DomainObject.Predmet.ProtuStrankaListFormated_1">
      <item>GRAĐENJE MIHALIĆ društvo s ograničenom odgovornošću za građevinarstvo, trgovinu i usluge</item>
    </derivirana_varijabla>
  </DomainObject.Predmet.ProtuStrankaListFormated>
  <DomainObject.Predmet.ProtuStrankaListFormatedOIB>
    <izvorni_sadrzaj>
      <item>GRAĐENJE MIHALIĆ društvo s ograničenom odgovornošću za građevinarstvo, trgovinu i usluge, OIB 86900286370</item>
    </izvorni_sadrzaj>
    <derivirana_varijabla naziv="DomainObject.Predmet.ProtuStrankaListFormatedOIB_1">
      <item>GRAĐENJE MIHALIĆ društvo s ograničenom odgovornošću za građevinarstvo, trgovinu i usluge, OIB 86900286370</item>
    </derivirana_varijabla>
  </DomainObject.Predmet.ProtuStrankaListFormatedOIB>
  <DomainObject.Predmet.ProtuStrankaListFormatedWithAdress>
    <izvorni_sadrzaj>
      <item>GRAĐENJE MIHALIĆ društvo s ograničenom odgovornošću za građevinarstvo, trgovinu i usluge, Optujska 13, 42000 Varaždin</item>
    </izvorni_sadrzaj>
    <derivirana_varijabla naziv="DomainObject.Predmet.ProtuStrankaListFormatedWithAdress_1">
      <item>GRAĐENJE MIHALIĆ društvo s ograničenom odgovornošću za građevinarstvo, trgovinu i usluge, Optujska 13, 42000 Varaždin</item>
    </derivirana_varijabla>
  </DomainObject.Predmet.ProtuStrankaListFormatedWithAdress>
  <DomainObject.Predmet.ProtuStrankaListFormatedWithAdressOIB>
    <izvorni_sadrzaj>
      <item>GRAĐENJE MIHALIĆ društvo s ograničenom odgovornošću za građevinarstvo, trgovinu i usluge, OIB 86900286370, Optujska 13, 42000 Varaždin</item>
    </izvorni_sadrzaj>
    <derivirana_varijabla naziv="DomainObject.Predmet.ProtuStrankaListFormatedWithAdressOIB_1">
      <item>GRAĐENJE MIHALIĆ društvo s ograničenom odgovornošću za građevinarstvo, trgovinu i usluge, OIB 86900286370, Optujska 13, 42000 Varaždin</item>
    </derivirana_varijabla>
  </DomainObject.Predmet.ProtuStrankaListFormatedWithAdressOIB>
  <DomainObject.Predmet.ProtuStrankaListNazivFormated>
    <izvorni_sadrzaj>
      <item>GRAĐENJE MIHALIĆ društvo s ograničenom odgovornošću za građevinarstvo, trgovinu i usluge</item>
    </izvorni_sadrzaj>
    <derivirana_varijabla naziv="DomainObject.Predmet.ProtuStrankaListNazivFormated_1">
      <item>GRAĐENJE MIHALIĆ društvo s ograničenom odgovornošću za građevinarstvo, trgovinu i usluge</item>
    </derivirana_varijabla>
  </DomainObject.Predmet.ProtuStrankaListNazivFormated>
  <DomainObject.Predmet.ProtuStrankaListNazivFormatedOIB>
    <izvorni_sadrzaj>
      <item>GRAĐENJE MIHALIĆ društvo s ograničenom odgovornošću za građevinarstvo, trgovinu i usluge, OIB 86900286370</item>
    </izvorni_sadrzaj>
    <derivirana_varijabla naziv="DomainObject.Predmet.ProtuStrankaListNazivFormatedOIB_1">
      <item>GRAĐENJE MIHALIĆ društvo s ograničenom odgovornošću za građevinarstvo, trgovinu i usluge, OIB 86900286370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St-322/2017-2</izvorni_sadrzaj>
    <derivirana_varijabla naziv="DomainObject.PoslovniBrojDokumenta_1">St-322/2017-2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GRAĐENJE MIHALIĆ društvo s ograničenom odgovornošću za građevinarstvo, trgovinu i usluge</izvorni_sadrzaj>
    <derivirana_varijabla naziv="DomainObject.Predmet.ProtustrankaIDrugi_1">GRAĐENJE MIHALIĆ društvo s ograničenom odgovornošću za građevinarstvo,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GRAĐENJE MIHALIĆ društvo s ograničenom odgovornošću za građevinarstvo, trgovinu i usluge, OIB 86900286370, Optujska 13, 42000 Varaždin</izvorni_sadrzaj>
    <derivirana_varijabla naziv="DomainObject.Predmet.ProtustrankaIDrugiAdressOIB_1">GRAĐENJE MIHALIĆ društvo s ograničenom odgovornošću za građevinarstvo, trgovinu i usluge, OIB 86900286370, Optujska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MIHALIĆ društvo s ograničenom odgovornošću za građevinarstvo, trgovinu i usluge</item>
      <item>Financijska agencija, RC ZAGREB, Podružnica VARAŽDIN</item>
      <item>sudski registar</item>
    </izvorni_sadrzaj>
    <derivirana_varijabla naziv="DomainObject.Predmet.SudioniciListNaziv_1">
      <item>GRAĐENJE MIHALIĆ društvo s ograničenom odgovornošću za građevinarstvo, trgovinu i usluge</item>
      <item>Financijska agencija, RC ZAGREB, Podružnica VARAŽDIN</item>
      <item>sudski registar</item>
    </derivirana_varijabla>
  </DomainObject.Predmet.SudioniciListNaziv>
  <DomainObject.Predmet.SudioniciListAdressOIB>
    <izvorni_sadrzaj>
      <item>GRAĐENJE MIHALIĆ društvo s ograničenom odgovornošću za građevinarstvo, trgovinu i usluge, OIB 86900286370, Optujska 13,42000 Varaždin</item>
      <item>Financijska agencija, RC ZAGREB, Podružnica VARAŽDIN, OIB 85821130368, A. Cesarca 2,42000 Varaždin</item>
      <item>sudski registar</item>
    </izvorni_sadrzaj>
    <derivirana_varijabla naziv="DomainObject.Predmet.SudioniciListAdressOIB_1">
      <item>GRAĐENJE MIHALIĆ društvo s ograničenom odgovornošću za građevinarstvo, trgovinu i usluge, OIB 86900286370, Optujska 13,42000 Varaždin</item>
      <item>Financijska agencija, RC ZAGREB, Podružnica VARAŽDIN,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09D7D-B42B-43BE-99A4-199E1769A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2792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