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726D8D">
              <w:rPr>
                <w:sz w:val="24"/>
                <w:szCs w:val="24"/>
                <w:lang w:val="en-US"/>
              </w:rPr>
              <w:t>1111/2017-17</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acc3683" w14:paraId="acc3683" w:rsidRDefault="001C2B1A" w:rsidP="00685F9A" w:rsidR="001C2B1A">
      <w:pPr>
        <w:keepNext/>
        <w:jc w:val="center"/>
        <w:outlineLvl w:val="0"/>
        <w15:collapsed w:val="false"/>
        <w:rPr>
          <w:rFonts w:cs="Times New Roman" w:eastAsia="Arial Unicode MS"/>
          <w:bCs/>
          <w:sz w:val="20"/>
          <w:szCs w:val="20"/>
          <w:lang w:eastAsia="hr-HR"/>
        </w:rPr>
      </w:pPr>
    </w:p>
    <w:p w:rsidRDefault="00726D8D" w:rsidP="00685F9A" w:rsidR="00726D8D">
      <w:pPr>
        <w:keepNext/>
        <w:jc w:val="center"/>
        <w:outlineLvl w:val="0"/>
        <w:rPr>
          <w:rFonts w:cs="Times New Roman" w:eastAsia="Arial Unicode MS"/>
          <w:bCs/>
          <w:sz w:val="20"/>
          <w:szCs w:val="20"/>
          <w:lang w:eastAsia="hr-HR"/>
        </w:rPr>
      </w:pPr>
    </w:p>
    <w:p w:rsidRDefault="00726D8D" w:rsidP="00685F9A" w:rsidR="00726D8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726D8D">
        <w:rPr>
          <w:rFonts w:cs="Times New Roman" w:eastAsia="Times New Roman"/>
          <w:szCs w:val="20"/>
          <w:lang w:eastAsia="hr-HR"/>
        </w:rPr>
        <w:t>RIČIČANKA j.d.o.o.,</w:t>
      </w:r>
      <w:r w:rsidR="00954117">
        <w:rPr>
          <w:rFonts w:cs="Times New Roman" w:eastAsia="Times New Roman"/>
          <w:szCs w:val="20"/>
          <w:lang w:eastAsia="hr-HR"/>
        </w:rPr>
        <w:t xml:space="preserve"> OIB: </w:t>
      </w:r>
      <w:r w:rsidR="00726D8D">
        <w:rPr>
          <w:rFonts w:cs="Times New Roman" w:eastAsia="Times New Roman"/>
          <w:szCs w:val="20"/>
          <w:lang w:eastAsia="hr-HR"/>
        </w:rPr>
        <w:t>64215955691</w:t>
      </w:r>
      <w:r w:rsidR="00E60A61">
        <w:rPr>
          <w:rFonts w:cs="Times New Roman" w:eastAsia="Times New Roman"/>
          <w:szCs w:val="20"/>
          <w:lang w:eastAsia="hr-HR"/>
        </w:rPr>
        <w:t>,</w:t>
      </w:r>
      <w:r w:rsidR="00954117">
        <w:rPr>
          <w:rFonts w:cs="Times New Roman" w:eastAsia="Times New Roman"/>
          <w:szCs w:val="20"/>
          <w:lang w:eastAsia="hr-HR"/>
        </w:rPr>
        <w:t xml:space="preserve"> </w:t>
      </w:r>
      <w:r w:rsidR="00726D8D">
        <w:rPr>
          <w:rFonts w:cs="Times New Roman" w:eastAsia="Times New Roman"/>
          <w:szCs w:val="20"/>
          <w:lang w:eastAsia="hr-HR"/>
        </w:rPr>
        <w:t>Imotski</w:t>
      </w:r>
      <w:r w:rsidR="00E60A61">
        <w:rPr>
          <w:rFonts w:cs="Times New Roman" w:eastAsia="Times New Roman"/>
          <w:szCs w:val="20"/>
          <w:lang w:eastAsia="hr-HR"/>
        </w:rPr>
        <w:t xml:space="preserve">, </w:t>
      </w:r>
      <w:r w:rsidR="00726D8D">
        <w:rPr>
          <w:rFonts w:cs="Times New Roman" w:eastAsia="Times New Roman"/>
          <w:szCs w:val="20"/>
          <w:lang w:eastAsia="hr-HR"/>
        </w:rPr>
        <w:t>Trg Franje Tuđmana 2</w:t>
      </w:r>
      <w:r w:rsidR="00C4142B">
        <w:rPr>
          <w:rFonts w:cs="Times New Roman" w:eastAsia="Times New Roman"/>
          <w:szCs w:val="20"/>
          <w:lang w:eastAsia="hr-HR"/>
        </w:rPr>
        <w:t>,</w:t>
      </w:r>
      <w:r w:rsidR="008E3A50">
        <w:rPr>
          <w:rFonts w:cs="Times New Roman" w:eastAsia="Times New Roman"/>
          <w:szCs w:val="20"/>
          <w:lang w:eastAsia="hr-HR"/>
        </w:rPr>
        <w:t xml:space="preserve"> </w:t>
      </w:r>
      <w:r w:rsidR="00726D8D">
        <w:rPr>
          <w:rFonts w:cs="Times New Roman" w:eastAsia="Times New Roman"/>
          <w:szCs w:val="20"/>
          <w:lang w:eastAsia="hr-HR"/>
        </w:rPr>
        <w:t>19.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726D8D" w:rsidR="00E8732D" w:rsidRPr="00726D8D">
      <w:pPr>
        <w:pStyle w:val="Odlomakpopisa"/>
        <w:numPr>
          <w:ilvl w:val="0"/>
          <w:numId w:val="4"/>
        </w:numPr>
        <w:ind w:hanging="705" w:left="705"/>
        <w:jc w:val="both"/>
        <w:rPr>
          <w:rFonts w:cs="Times New Roman" w:eastAsia="Times New Roman"/>
          <w:szCs w:val="20"/>
          <w:lang w:eastAsia="hr-HR"/>
        </w:rPr>
      </w:pPr>
      <w:r w:rsidRPr="00726D8D">
        <w:rPr>
          <w:rFonts w:cs="Times New Roman" w:eastAsia="Times New Roman"/>
          <w:szCs w:val="20"/>
          <w:lang w:eastAsia="hr-HR"/>
        </w:rPr>
        <w:t xml:space="preserve">Poziva se </w:t>
      </w:r>
      <w:r w:rsidR="00726D8D" w:rsidRPr="00726D8D">
        <w:rPr>
          <w:rFonts w:cs="Times New Roman" w:eastAsia="Times New Roman"/>
          <w:szCs w:val="20"/>
          <w:lang w:eastAsia="hr-HR"/>
        </w:rPr>
        <w:t xml:space="preserve">Filip Dujmović, OIB: 04387289237, </w:t>
      </w:r>
      <w:r w:rsidR="00726D8D">
        <w:rPr>
          <w:rFonts w:cs="Times New Roman" w:eastAsia="Times New Roman"/>
          <w:szCs w:val="20"/>
          <w:lang w:eastAsia="hr-HR"/>
        </w:rPr>
        <w:t>I</w:t>
      </w:r>
      <w:r w:rsidR="00726D8D" w:rsidRPr="00726D8D">
        <w:rPr>
          <w:rFonts w:cs="Times New Roman" w:eastAsia="Times New Roman"/>
          <w:szCs w:val="20"/>
          <w:lang w:eastAsia="hr-HR"/>
        </w:rPr>
        <w:t>motski, Fra. Stjepana Vrljića 2</w:t>
      </w:r>
      <w:r w:rsidR="0025141A" w:rsidRPr="00726D8D">
        <w:rPr>
          <w:rFonts w:cs="Times New Roman" w:eastAsia="Times New Roman"/>
          <w:szCs w:val="20"/>
          <w:lang w:eastAsia="hr-HR"/>
        </w:rPr>
        <w:t>,</w:t>
      </w:r>
      <w:r w:rsidR="00E60A61" w:rsidRPr="00726D8D">
        <w:rPr>
          <w:rFonts w:cs="Times New Roman" w:eastAsia="Times New Roman"/>
          <w:szCs w:val="20"/>
          <w:lang w:eastAsia="hr-HR"/>
        </w:rPr>
        <w:t xml:space="preserve"> </w:t>
      </w:r>
      <w:r w:rsidRPr="00726D8D">
        <w:rPr>
          <w:rFonts w:cs="Times New Roman" w:eastAsia="Times New Roman"/>
          <w:szCs w:val="20"/>
          <w:lang w:eastAsia="hr-HR"/>
        </w:rPr>
        <w:t>(dalje: obveznik plaćanja predujma) da, kao osoba ovlaštena za zastupanje dužnika po zakonu, u roku od osam (8)</w:t>
      </w:r>
      <w:r w:rsidR="00AA6446" w:rsidRPr="00726D8D">
        <w:rPr>
          <w:rFonts w:cs="Times New Roman" w:eastAsia="Times New Roman"/>
          <w:szCs w:val="20"/>
          <w:lang w:eastAsia="hr-HR"/>
        </w:rPr>
        <w:t xml:space="preserve"> dana plati </w:t>
      </w:r>
      <w:r w:rsidRPr="00726D8D">
        <w:rPr>
          <w:rFonts w:cs="Times New Roman" w:eastAsia="Times New Roman"/>
          <w:szCs w:val="20"/>
          <w:lang w:eastAsia="hr-HR"/>
        </w:rPr>
        <w:t>predujam za namirenje troškova stečajnog postupka u iznosu od 1.000,00 kn u Fond za namirenje troškova stečajnog postupka na broj računa HR 1623900011300000664, otvoren kod Hrvatske poštanske banke d.d. Zagreb, model HR 00, uz naznaku svrhe uplate (predujam za Fond za namirenje troškova stečajnog postupka) i poziv</w:t>
      </w:r>
      <w:r w:rsidR="00784278" w:rsidRPr="00726D8D">
        <w:rPr>
          <w:rFonts w:cs="Times New Roman" w:eastAsia="Times New Roman"/>
          <w:szCs w:val="20"/>
          <w:lang w:eastAsia="hr-HR"/>
        </w:rPr>
        <w:t>a</w:t>
      </w:r>
      <w:r w:rsidRPr="00726D8D">
        <w:rPr>
          <w:rFonts w:cs="Times New Roman" w:eastAsia="Times New Roman"/>
          <w:szCs w:val="20"/>
          <w:lang w:eastAsia="hr-HR"/>
        </w:rPr>
        <w:t xml:space="preserve"> na broj odobrenja (</w:t>
      </w:r>
      <w:r w:rsidR="00726D8D">
        <w:rPr>
          <w:rFonts w:cs="Times New Roman" w:eastAsia="Times New Roman"/>
          <w:szCs w:val="20"/>
          <w:lang w:eastAsia="hr-HR"/>
        </w:rPr>
        <w:t>1111</w:t>
      </w:r>
      <w:r w:rsidR="00AA6446" w:rsidRPr="00726D8D">
        <w:rPr>
          <w:rFonts w:cs="Times New Roman" w:eastAsia="Times New Roman"/>
          <w:szCs w:val="20"/>
          <w:lang w:eastAsia="hr-HR"/>
        </w:rPr>
        <w:t>-</w:t>
      </w:r>
      <w:r w:rsidR="00726D8D">
        <w:rPr>
          <w:rFonts w:cs="Times New Roman" w:eastAsia="Times New Roman"/>
          <w:szCs w:val="20"/>
          <w:lang w:eastAsia="hr-HR"/>
        </w:rPr>
        <w:t>2017</w:t>
      </w:r>
      <w:r w:rsidRPr="00726D8D">
        <w:rPr>
          <w:rFonts w:cs="Times New Roman" w:eastAsia="Times New Roman"/>
          <w:szCs w:val="20"/>
          <w:lang w:eastAsia="hr-HR"/>
        </w:rPr>
        <w:t>)</w:t>
      </w:r>
      <w:r w:rsidR="00AA6446" w:rsidRPr="00726D8D">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726D8D">
        <w:t>1111</w:t>
      </w:r>
      <w:r w:rsidR="00E60A61">
        <w:t>-</w:t>
      </w:r>
      <w:r w:rsidR="00726D8D">
        <w:t>2017</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Pr="00E8732D">
        <w:rPr>
          <w:szCs w:val="24"/>
        </w:rPr>
        <w:lastRenderedPageBreak/>
        <w:t>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726D8D">
        <w:rPr>
          <w:rFonts w:cs="Times New Roman" w:eastAsia="Times New Roman"/>
          <w:szCs w:val="24"/>
        </w:rPr>
        <w:t>1. prosinca 2017.</w:t>
      </w:r>
      <w:r w:rsidR="00A0043B">
        <w:rPr>
          <w:rFonts w:cs="Times New Roman" w:eastAsia="Times New Roman"/>
          <w:szCs w:val="24"/>
        </w:rPr>
        <w:t>, na temelju članka</w:t>
      </w:r>
      <w:r w:rsidRPr="007E4E00">
        <w:rPr>
          <w:rFonts w:cs="Times New Roman" w:eastAsia="Times New Roman"/>
          <w:szCs w:val="24"/>
        </w:rPr>
        <w:t xml:space="preserve"> </w:t>
      </w:r>
      <w:r w:rsidR="00726D8D">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726D8D">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w:t>
      </w:r>
      <w:r w:rsidR="003C46DD">
        <w:rPr>
          <w:rFonts w:cs="Times New Roman" w:eastAsia="Times New Roman"/>
          <w:szCs w:val="24"/>
        </w:rPr>
        <w:t>, 104/17.</w:t>
      </w:r>
      <w:r w:rsidR="0024441C">
        <w:rPr>
          <w:rFonts w:cs="Times New Roman" w:eastAsia="Times New Roman"/>
          <w:szCs w:val="24"/>
        </w:rPr>
        <w:t>; dalje: SZ)</w:t>
      </w:r>
      <w:r w:rsidRPr="007E4E00">
        <w:rPr>
          <w:rFonts w:cs="Times New Roman" w:eastAsia="Times New Roman"/>
          <w:szCs w:val="24"/>
        </w:rPr>
        <w:t xml:space="preserve">, prijedlog za otvaranje stečajnog postupka nad dužnikom </w:t>
      </w:r>
      <w:r w:rsidR="00726D8D" w:rsidRPr="00726D8D">
        <w:rPr>
          <w:rFonts w:cs="Times New Roman" w:eastAsia="Times New Roman"/>
          <w:szCs w:val="20"/>
          <w:lang w:eastAsia="hr-HR"/>
        </w:rPr>
        <w:t>RIČIČANKA j.d.o.o., OIB: 64215955691, Imotski, Trg Franje Tuđmana 2</w:t>
      </w:r>
      <w:r w:rsidR="0025141A">
        <w:rPr>
          <w:rFonts w:cs="Times New Roman" w:eastAsia="Times New Roman"/>
          <w:szCs w:val="20"/>
          <w:lang w:eastAsia="hr-HR"/>
        </w:rPr>
        <w:t>.</w:t>
      </w:r>
      <w:r w:rsidR="001E68D0">
        <w:rPr>
          <w:rFonts w:cs="Times New Roman" w:eastAsia="Times New Roman"/>
          <w:szCs w:val="20"/>
          <w:lang w:eastAsia="hr-HR"/>
        </w:rPr>
        <w:t xml:space="preserve"> </w:t>
      </w:r>
      <w:r w:rsidR="00726D8D">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726D8D">
        <w:rPr>
          <w:rFonts w:cs="Times New Roman" w:eastAsia="Times New Roman"/>
          <w:szCs w:val="24"/>
        </w:rPr>
        <w:t>27. studenog 2017.</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726D8D">
        <w:rPr>
          <w:szCs w:val="24"/>
        </w:rPr>
        <w:t>587</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726D8D">
        <w:rPr>
          <w:rFonts w:cs="Times New Roman" w:eastAsia="Times New Roman"/>
          <w:szCs w:val="24"/>
        </w:rPr>
        <w:t>100.853,31</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726D8D">
        <w:rPr>
          <w:rFonts w:cs="Times New Roman" w:eastAsia="Times New Roman"/>
          <w:szCs w:val="24"/>
        </w:rPr>
        <w:t>jednog</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726D8D">
        <w:rPr>
          <w:rFonts w:cs="Times New Roman" w:eastAsia="Times New Roman"/>
          <w:color w:val="000000"/>
          <w:szCs w:val="24"/>
          <w:lang w:eastAsia="hr-HR"/>
        </w:rPr>
        <w:t>1111/2017</w:t>
      </w:r>
      <w:r w:rsidRPr="00527771">
        <w:rPr>
          <w:rFonts w:cs="Times New Roman" w:eastAsia="Times New Roman"/>
          <w:color w:val="000000"/>
          <w:szCs w:val="24"/>
          <w:lang w:eastAsia="hr-HR"/>
        </w:rPr>
        <w:t xml:space="preserve"> od </w:t>
      </w:r>
      <w:r w:rsidR="00726D8D">
        <w:rPr>
          <w:rFonts w:cs="Times New Roman" w:eastAsia="Times New Roman"/>
          <w:color w:val="000000"/>
          <w:szCs w:val="24"/>
          <w:lang w:eastAsia="hr-HR"/>
        </w:rPr>
        <w:t>21.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726D8D" w:rsidRPr="00726D8D">
        <w:rPr>
          <w:rFonts w:cs="Times New Roman" w:eastAsia="Times New Roman"/>
          <w:szCs w:val="20"/>
          <w:lang w:eastAsia="hr-HR"/>
        </w:rPr>
        <w:t xml:space="preserve">Filip Dujmović, OIB: 04387289237, </w:t>
      </w:r>
      <w:r w:rsidR="00726D8D">
        <w:rPr>
          <w:rFonts w:cs="Times New Roman" w:eastAsia="Times New Roman"/>
          <w:szCs w:val="20"/>
          <w:lang w:eastAsia="hr-HR"/>
        </w:rPr>
        <w:t>I</w:t>
      </w:r>
      <w:r w:rsidR="00726D8D" w:rsidRPr="00726D8D">
        <w:rPr>
          <w:rFonts w:cs="Times New Roman" w:eastAsia="Times New Roman"/>
          <w:szCs w:val="20"/>
          <w:lang w:eastAsia="hr-HR"/>
        </w:rPr>
        <w:t>motski, Fra. Stjepana Vrljića 2</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726D8D">
        <w:t>110</w:t>
      </w:r>
      <w:r w:rsidR="00CB2974">
        <w:t xml:space="preserve">. stavka </w:t>
      </w:r>
      <w:r w:rsidR="00726D8D">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726D8D">
        <w:t>Filipa Dujmovića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w:t>
      </w:r>
      <w:r w:rsidR="00CB2974" w:rsidRPr="001003B7">
        <w:lastRenderedPageBreak/>
        <w:t xml:space="preserve">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p>
    <w:p w:rsidRDefault="00726D8D" w:rsidP="00FA0C51" w:rsidR="00726D8D">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726D8D">
        <w:rPr>
          <w:rFonts w:cs="Times New Roman" w:eastAsia="Times New Roman"/>
          <w:szCs w:val="24"/>
        </w:rPr>
        <w:t>19.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9A0E96" w:rsidP="00685F9A" w:rsidR="00685F9A" w:rsidRPr="00685F9A">
      <w:pPr>
        <w:jc w:val="both"/>
        <w:rPr>
          <w:rFonts w:cs="Times New Roman" w:eastAsia="Times New Roman"/>
          <w:szCs w:val="24"/>
        </w:rPr>
      </w:pPr>
      <w:r>
        <w:rPr>
          <w:rFonts w:cs="Times New Roman" w:eastAsia="Times New Roman"/>
          <w:szCs w:val="24"/>
        </w:rPr>
        <w:t>DNA</w:t>
      </w:r>
      <w:r w:rsidR="00685F9A" w:rsidRPr="00685F9A">
        <w:rPr>
          <w:rFonts w:cs="Times New Roman" w:eastAsia="Times New Roman"/>
          <w:szCs w:val="24"/>
        </w:rPr>
        <w:t>:</w:t>
      </w:r>
    </w:p>
    <w:p w:rsidRDefault="00685F9A" w:rsidP="00B97212" w:rsidR="008B4AA9">
      <w:pPr>
        <w:jc w:val="both"/>
        <w:rPr>
          <w:rFonts w:cs="Times New Roman" w:eastAsia="Times New Roman"/>
          <w:szCs w:val="24"/>
        </w:rPr>
      </w:pPr>
      <w:r w:rsidRPr="00685F9A">
        <w:rPr>
          <w:rFonts w:cs="Times New Roman" w:eastAsia="Times New Roman"/>
          <w:szCs w:val="24"/>
        </w:rPr>
        <w:t xml:space="preserve">-  </w:t>
      </w:r>
      <w:r w:rsidR="00C501D5">
        <w:rPr>
          <w:rFonts w:cs="Times New Roman" w:eastAsia="Times New Roman"/>
          <w:szCs w:val="24"/>
        </w:rPr>
        <w:t xml:space="preserve">zastupniku </w:t>
      </w:r>
      <w:r w:rsidR="009A3F14">
        <w:rPr>
          <w:rFonts w:cs="Times New Roman" w:eastAsia="Times New Roman"/>
          <w:szCs w:val="24"/>
        </w:rPr>
        <w:t xml:space="preserve">po zakonu </w:t>
      </w:r>
      <w:r w:rsidR="00C501D5">
        <w:rPr>
          <w:rFonts w:cs="Times New Roman" w:eastAsia="Times New Roman"/>
          <w:szCs w:val="24"/>
        </w:rPr>
        <w:t xml:space="preserve">dužnika </w:t>
      </w:r>
    </w:p>
    <w:p w:rsidRDefault="00527771" w:rsidP="00B97212" w:rsidR="00685F9A" w:rsidRPr="00685F9A">
      <w:pPr>
        <w:tabs>
          <w:tab w:pos="993" w:val="left"/>
        </w:tabs>
        <w:ind w:hanging="993" w:left="993"/>
        <w:jc w:val="both"/>
        <w:rPr>
          <w:rFonts w:cs="Times New Roman" w:eastAsia="Times New Roman"/>
          <w:szCs w:val="24"/>
        </w:rPr>
      </w:pPr>
      <w:r>
        <w:rPr>
          <w:rFonts w:cs="Times New Roman" w:eastAsia="Times New Roman"/>
          <w:szCs w:val="24"/>
        </w:rPr>
        <w:t xml:space="preserve">-  </w:t>
      </w:r>
      <w:r w:rsidR="00685F9A" w:rsidRPr="00685F9A">
        <w:rPr>
          <w:rFonts w:cs="Times New Roman" w:eastAsia="Times New Roman"/>
          <w:szCs w:val="24"/>
        </w:rPr>
        <w:t>mrežna stranica e-Oglasna ploča sudova</w:t>
      </w:r>
    </w:p>
    <w:p w:rsidRDefault="00685F9A" w:rsidP="00685F9A" w:rsidR="00685F9A" w:rsidRPr="00685F9A">
      <w:pPr>
        <w:jc w:val="both"/>
        <w:rPr>
          <w:rFonts w:cs="Times New Roman" w:eastAsia="Times New Roman"/>
          <w:szCs w:val="24"/>
        </w:rPr>
      </w:pPr>
      <w:r w:rsidRPr="00685F9A">
        <w:rPr>
          <w:rFonts w:cs="Times New Roman" w:eastAsia="Times New Roman"/>
          <w:szCs w:val="24"/>
        </w:rPr>
        <w:t xml:space="preserve">-  </w:t>
      </w:r>
      <w:r w:rsidR="008405E2">
        <w:rPr>
          <w:rFonts w:cs="Times New Roman" w:eastAsia="Times New Roman"/>
          <w:szCs w:val="24"/>
        </w:rPr>
        <w:t xml:space="preserve">u </w:t>
      </w:r>
      <w:r w:rsidRPr="00685F9A">
        <w:rPr>
          <w:rFonts w:cs="Times New Roman" w:eastAsia="Times New Roman"/>
          <w:szCs w:val="24"/>
        </w:rPr>
        <w:t>spis</w:t>
      </w: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EF06A2" w:rsidRPr="00EF06A2">
          <w:rPr>
            <w:noProof/>
            <w:lang w:val="hr-HR"/>
          </w:rPr>
          <w:t>3</w:t>
        </w:r>
        <w:r>
          <w:fldChar w:fldCharType="end"/>
        </w:r>
      </w:sdtContent>
    </w:sdt>
    <w:r>
      <w:tab/>
    </w:r>
    <w:r w:rsidRPr="00685F9A">
      <w:rPr>
        <w:lang w:val="hr-HR"/>
      </w:rPr>
      <w:t>Poslovni broj:</w:t>
    </w:r>
    <w:r w:rsidRPr="00685F9A">
      <w:t xml:space="preserve"> 5 St-</w:t>
    </w:r>
    <w:r w:rsidR="00726D8D">
      <w:t>1111/2017-17</w:t>
    </w:r>
  </w:p>
  <w:p w:rsidRDefault="00EF06A2"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F7823B4"/>
    <w:multiLevelType w:val="hybridMultilevel"/>
    <w:tmpl w:val="E15C27AC"/>
    <w:lvl w:tplc="8F0686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24CD"/>
    <w:rsid w:val="000E336E"/>
    <w:rsid w:val="000F78B5"/>
    <w:rsid w:val="001427F8"/>
    <w:rsid w:val="00143775"/>
    <w:rsid w:val="00146B33"/>
    <w:rsid w:val="00172BF8"/>
    <w:rsid w:val="00184CDC"/>
    <w:rsid w:val="00195E12"/>
    <w:rsid w:val="001C2B1A"/>
    <w:rsid w:val="001E2487"/>
    <w:rsid w:val="001E68D0"/>
    <w:rsid w:val="001E70FD"/>
    <w:rsid w:val="001F2A8E"/>
    <w:rsid w:val="0020261F"/>
    <w:rsid w:val="00205483"/>
    <w:rsid w:val="0022621B"/>
    <w:rsid w:val="00227306"/>
    <w:rsid w:val="0024441C"/>
    <w:rsid w:val="0025141A"/>
    <w:rsid w:val="00286E3D"/>
    <w:rsid w:val="002D5ECB"/>
    <w:rsid w:val="002F5F7C"/>
    <w:rsid w:val="00305397"/>
    <w:rsid w:val="00310BDD"/>
    <w:rsid w:val="003346E3"/>
    <w:rsid w:val="003447B2"/>
    <w:rsid w:val="003C3ED5"/>
    <w:rsid w:val="003C46DD"/>
    <w:rsid w:val="003E4CF0"/>
    <w:rsid w:val="00414850"/>
    <w:rsid w:val="004231D5"/>
    <w:rsid w:val="00424D47"/>
    <w:rsid w:val="00436BAB"/>
    <w:rsid w:val="004644D3"/>
    <w:rsid w:val="00495246"/>
    <w:rsid w:val="004C70E5"/>
    <w:rsid w:val="004D518B"/>
    <w:rsid w:val="00516502"/>
    <w:rsid w:val="00524773"/>
    <w:rsid w:val="00527771"/>
    <w:rsid w:val="00530272"/>
    <w:rsid w:val="005A6942"/>
    <w:rsid w:val="005C4834"/>
    <w:rsid w:val="005E535D"/>
    <w:rsid w:val="00600792"/>
    <w:rsid w:val="006551F5"/>
    <w:rsid w:val="00670516"/>
    <w:rsid w:val="0067382B"/>
    <w:rsid w:val="00685F9A"/>
    <w:rsid w:val="006D470D"/>
    <w:rsid w:val="00705B3F"/>
    <w:rsid w:val="00726D8D"/>
    <w:rsid w:val="00781784"/>
    <w:rsid w:val="00782F79"/>
    <w:rsid w:val="00784278"/>
    <w:rsid w:val="00784792"/>
    <w:rsid w:val="007851DB"/>
    <w:rsid w:val="00792CDD"/>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E3A50"/>
    <w:rsid w:val="008F609C"/>
    <w:rsid w:val="009204A3"/>
    <w:rsid w:val="00940791"/>
    <w:rsid w:val="00954117"/>
    <w:rsid w:val="009616A8"/>
    <w:rsid w:val="00971382"/>
    <w:rsid w:val="009A0E96"/>
    <w:rsid w:val="009A3F14"/>
    <w:rsid w:val="009C7BD8"/>
    <w:rsid w:val="00A0043B"/>
    <w:rsid w:val="00A44433"/>
    <w:rsid w:val="00A613C6"/>
    <w:rsid w:val="00A700BA"/>
    <w:rsid w:val="00AA6446"/>
    <w:rsid w:val="00AD01D1"/>
    <w:rsid w:val="00AD52A4"/>
    <w:rsid w:val="00AD56C5"/>
    <w:rsid w:val="00AE7280"/>
    <w:rsid w:val="00B021DB"/>
    <w:rsid w:val="00B075CA"/>
    <w:rsid w:val="00B62B6A"/>
    <w:rsid w:val="00B97212"/>
    <w:rsid w:val="00BA70B0"/>
    <w:rsid w:val="00BC2538"/>
    <w:rsid w:val="00BF69BA"/>
    <w:rsid w:val="00C31DDD"/>
    <w:rsid w:val="00C4142B"/>
    <w:rsid w:val="00C461E2"/>
    <w:rsid w:val="00C501D5"/>
    <w:rsid w:val="00C55840"/>
    <w:rsid w:val="00C901E7"/>
    <w:rsid w:val="00CA1FC5"/>
    <w:rsid w:val="00CB2974"/>
    <w:rsid w:val="00CD5675"/>
    <w:rsid w:val="00CF015D"/>
    <w:rsid w:val="00D72069"/>
    <w:rsid w:val="00DC24EA"/>
    <w:rsid w:val="00E0558B"/>
    <w:rsid w:val="00E207F6"/>
    <w:rsid w:val="00E236DE"/>
    <w:rsid w:val="00E406CA"/>
    <w:rsid w:val="00E40DE8"/>
    <w:rsid w:val="00E42716"/>
    <w:rsid w:val="00E60A61"/>
    <w:rsid w:val="00E8732D"/>
    <w:rsid w:val="00EB0CC3"/>
    <w:rsid w:val="00EC5377"/>
    <w:rsid w:val="00EF06A2"/>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EF06A2"/>
    <w:rPr>
      <w:color w:val="808080"/>
      <w:bdr w:space="0" w:sz="0" w:color="auto" w:val="none"/>
      <w:shd w:fill="auto" w:color="auto" w:val="clear"/>
    </w:rPr>
  </w:style>
  <w:style w:customStyle="true" w:styleId="eSPISCCParagraphDefaultFont" w:type="character">
    <w:name w:val="eSPIS_CC_Paragraph Default Font"/>
    <w:basedOn w:val="Zadanifontodlomka"/>
    <w:rsid w:val="00EF06A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F06A2"/>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F06A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F06A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EF06A2"/>
    <w:rPr>
      <w:color w:val="808080"/>
      <w:bdr w:color="auto" w:space="0" w:sz="0" w:val="none"/>
      <w:shd w:color="auto" w:fill="auto" w:val="clear"/>
    </w:rPr>
  </w:style>
  <w:style w:customStyle="1" w:styleId="eSPISCCParagraphDefaultFont" w:type="character">
    <w:name w:val="eSPIS_CC_Paragraph Default Font"/>
    <w:basedOn w:val="Zadanifontodlomka"/>
    <w:rsid w:val="00EF06A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F06A2"/>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F06A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F06A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1111</izvorni_sadrzaj>
    <derivirana_varijabla naziv="DomainObject.Predmet.Broj_1">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St-1111/2017</izvorni_sadrzaj>
    <derivirana_varijabla naziv="DomainObject.Predmet.OznakaBroj_1">St-1111/2017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RIČIČANKA, jednostavno društvo s ograničenom odgovornošću za trgovinu</izvorni_sadrzaj>
    <derivirana_varijabla naziv="DomainObject.Predmet.ProtustrankaFormated_1">  RIČIČANKA, jednostavno društvo s ograničenom odgovornošću za trgovinu</derivirana_varijabla>
  </DomainObject.Predmet.ProtustrankaFormated>
  <DomainObject.Predmet.ProtustrankaFormatedOIB>
    <izvorni_sadrzaj>  RIČIČANKA, jednostavno društvo s ograničenom odgovornošću za trgovinu, OIB 64215955691</izvorni_sadrzaj>
    <derivirana_varijabla naziv="DomainObject.Predmet.ProtustrankaFormatedOIB_1">  RIČIČANKA, jednostavno društvo s ograničenom odgovornošću za trgovinu, OIB 64215955691</derivirana_varijabla>
  </DomainObject.Predmet.ProtustrankaFormatedOIB>
  <DomainObject.Predmet.ProtustrankaFormatedWithAdress>
    <izvorni_sadrzaj> RIČIČANKA, jednostavno društvo s ograničenom odgovornošću za trgovinu, Trg Franje Tuđmana 2, 21260 Imotski</izvorni_sadrzaj>
    <derivirana_varijabla naziv="DomainObject.Predmet.ProtustrankaFormatedWithAdress_1"> RIČIČANKA, jednostavno društvo s ograničenom odgovornošću za trgovinu, Trg Franje Tuđmana 2, 21260 Imotski</derivirana_varijabla>
  </DomainObject.Predmet.ProtustrankaFormatedWithAdress>
  <DomainObject.Predmet.ProtustrankaFormatedWithAdressOIB>
    <izvorni_sadrzaj> RIČIČANKA, jednostavno društvo s ograničenom odgovornošću za trgovinu, OIB 64215955691, Trg Franje Tuđmana 2, 21260 Imotski</izvorni_sadrzaj>
    <derivirana_varijabla naziv="DomainObject.Predmet.ProtustrankaFormatedWithAdressOIB_1"> RIČIČANKA, jednostavno društvo s ograničenom odgovornošću za trgovinu, OIB 64215955691, Trg Franje Tuđmana 2, 21260 Imotski</derivirana_varijabla>
  </DomainObject.Predmet.ProtustrankaFormatedWithAdressOIB>
  <DomainObject.Predmet.ProtustrankaWithAdress>
    <izvorni_sadrzaj>RIČIČANKA, jednostavno društvo s ograničenom odgovornošću za trgovinu Trg Franje Tuđmana 2, 21260 Imotski</izvorni_sadrzaj>
    <derivirana_varijabla naziv="DomainObject.Predmet.ProtustrankaWithAdress_1">RIČIČANKA, jednostavno društvo s ograničenom odgovornošću za trgovinu Trg Franje Tuđmana 2, 21260 Imotski</derivirana_varijabla>
  </DomainObject.Predmet.ProtustrankaWithAdress>
  <DomainObject.Predmet.ProtustrankaWithAdressOIB>
    <izvorni_sadrzaj>RIČIČANKA, jednostavno društvo s ograničenom odgovornošću za trgovinu, OIB 64215955691, Trg Franje Tuđmana 2, 21260 Imotski</izvorni_sadrzaj>
    <derivirana_varijabla naziv="DomainObject.Predmet.ProtustrankaWithAdressOIB_1">RIČIČANKA, jednostavno društvo s ograničenom odgovornošću za trgovinu, OIB 64215955691, Trg Franje Tuđmana 2, 21260 Imotski</derivirana_varijabla>
  </DomainObject.Predmet.ProtustrankaWithAdressOIB>
  <DomainObject.Predmet.ProtustrankaNazivFormated>
    <izvorni_sadrzaj>RIČIČANKA, jednostavno društvo s ograničenom odgovornošću za trgovinu</izvorni_sadrzaj>
    <derivirana_varijabla naziv="DomainObject.Predmet.ProtustrankaNazivFormated_1">RIČIČANKA, jednostavno društvo s ograničenom odgovornošću za trgovinu</derivirana_varijabla>
  </DomainObject.Predmet.ProtustrankaNazivFormated>
  <DomainObject.Predmet.ProtustrankaNazivFormatedOIB>
    <izvorni_sadrzaj>RIČIČANKA, jednostavno društvo s ograničenom odgovornošću za trgovinu, OIB 64215955691</izvorni_sadrzaj>
    <derivirana_varijabla naziv="DomainObject.Predmet.ProtustrankaNazivFormatedOIB_1">RIČIČANKA, jednostavno društvo s ograničenom odgovornošću za trgovinu, OIB 64215955691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100853.31</izvorni_sadrzaj>
    <derivirana_varijabla naziv="DomainObject.Predmet.TrenutnaVrijednost_1">100853.31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RIČIČANKA, jednostavno društvo s ograničenom odgovornošću za trgovinu</item>
    </izvorni_sadrzaj>
    <derivirana_varijabla naziv="DomainObject.Predmet.ProtuStrankaListFormated_1">
      <item>RIČIČANKA, jednostavno društvo s ograničenom odgovornošću za trgovinu</item>
    </derivirana_varijabla>
  </DomainObject.Predmet.ProtuStrankaListFormated>
  <DomainObject.Predmet.ProtuStrankaListFormatedOIB>
    <izvorni_sadrzaj>
      <item>RIČIČANKA, jednostavno društvo s ograničenom odgovornošću za trgovinu, OIB 64215955691</item>
    </izvorni_sadrzaj>
    <derivirana_varijabla naziv="DomainObject.Predmet.ProtuStrankaListFormatedOIB_1">
      <item>RIČIČANKA, jednostavno društvo s ograničenom odgovornošću za trgovinu, OIB 64215955691</item>
    </derivirana_varijabla>
  </DomainObject.Predmet.ProtuStrankaListFormatedOIB>
  <DomainObject.Predmet.ProtuStrankaListFormatedWithAdress>
    <izvorni_sadrzaj>
      <item>RIČIČANKA, jednostavno društvo s ograničenom odgovornošću za trgovinu, Trg Franje Tuđmana 2, 21260 Imotski</item>
    </izvorni_sadrzaj>
    <derivirana_varijabla naziv="DomainObject.Predmet.ProtuStrankaListFormatedWithAdress_1">
      <item>RIČIČANKA, jednostavno društvo s ograničenom odgovornošću za trgovinu, Trg Franje Tuđmana 2, 21260 Imotski</item>
    </derivirana_varijabla>
  </DomainObject.Predmet.ProtuStrankaListFormatedWithAdress>
  <DomainObject.Predmet.ProtuStrankaListFormatedWithAdressOIB>
    <izvorni_sadrzaj>
      <item>RIČIČANKA, jednostavno društvo s ograničenom odgovornošću za trgovinu, OIB 64215955691, Trg Franje Tuđmana 2, 21260 Imotski</item>
    </izvorni_sadrzaj>
    <derivirana_varijabla naziv="DomainObject.Predmet.ProtuStrankaListFormatedWithAdressOIB_1">
      <item>RIČIČANKA, jednostavno društvo s ograničenom odgovornošću za trgovinu, OIB 64215955691, Trg Franje Tuđmana 2, 21260 Imotski</item>
    </derivirana_varijabla>
  </DomainObject.Predmet.ProtuStrankaListFormatedWithAdressOIB>
  <DomainObject.Predmet.ProtuStrankaListNazivFormated>
    <izvorni_sadrzaj>
      <item>RIČIČANKA, jednostavno društvo s ograničenom odgovornošću za trgovinu</item>
    </izvorni_sadrzaj>
    <derivirana_varijabla naziv="DomainObject.Predmet.ProtuStrankaListNazivFormated_1">
      <item>RIČIČANKA, jednostavno društvo s ograničenom odgovornošću za trgovinu</item>
    </derivirana_varijabla>
  </DomainObject.Predmet.ProtuStrankaListNazivFormated>
  <DomainObject.Predmet.ProtuStrankaListNazivFormatedOIB>
    <izvorni_sadrzaj>
      <item>RIČIČANKA, jednostavno društvo s ograničenom odgovornošću za trgovinu, OIB 64215955691</item>
    </izvorni_sadrzaj>
    <derivirana_varijabla naziv="DomainObject.Predmet.ProtuStrankaListNazivFormatedOIB_1">
      <item>RIČIČANKA, jednostavno društvo s ograničenom odgovornošću za trgovinu, OIB 64215955691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RIČIČANKA, jednostavno društvo s ograničenom odgovornošću za trgovinu</izvorni_sadrzaj>
    <derivirana_varijabla naziv="DomainObject.Predmet.ProtustrankaIDrugi_1">RIČIČANKA, jednostavno društvo s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RIČIČANKA, jednostavno društvo s ograničenom odgovornošću za trgovinu, OIB 64215955691, Trg Franje Tuđmana 2, 21260 Imotski</izvorni_sadrzaj>
    <derivirana_varijabla naziv="DomainObject.Predmet.ProtustrankaIDrugiAdressOIB_1">RIČIČANKA, jednostavno društvo s ograničenom odgovornošću za trgovinu, OIB 64215955691, Trg Franje Tuđmana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RIČIČANKA, jednostavno društvo s ograničenom odgovornošću za trgovinu</item>
      <item>FINANCIJSKA AGENCIJA, RC SPLIT</item>
    </izvorni_sadrzaj>
    <derivirana_varijabla naziv="DomainObject.Predmet.SudioniciListNaziv_1">
      <item>RIČIČANKA, jednostavno društvo s ograničenom odgovornošću za trgovinu</item>
      <item>FINANCIJSKA AGENCIJA, RC SPLIT</item>
    </derivirana_varijabla>
  </DomainObject.Predmet.SudioniciListNaziv>
  <DomainObject.Predmet.SudioniciListAdressOIB>
    <izvorni_sadrzaj>
      <item>RIČIČANKA, jednostavno društvo s ograničenom odgovornošću za trgovinu, OIB 64215955691, Trg Franje Tuđmana 2,21260 Imotski</item>
      <item>FINANCIJSKA AGENCIJA, RC SPLIT, OIB 85821130368, Mažuranićevo šetalište 24 b,21000 Split</item>
    </izvorni_sadrzaj>
    <derivirana_varijabla naziv="DomainObject.Predmet.SudioniciListAdressOIB_1">
      <item>RIČIČANKA, jednostavno društvo s ograničenom odgovornošću za trgovinu, OIB 64215955691, Trg Franje Tuđmana 2,21260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64215955691</item>
      <item>, OIB 85821130368</item>
    </izvorni_sadrzaj>
    <derivirana_varijabla naziv="DomainObject.Predmet.SudioniciListNazivOIB_1">
      <item>, OIB 64215955691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veljače 2019.</izvorni_sadrzaj>
    <derivirana_varijabla naziv="DomainObject.Predmet.DatumZadnjeOdrzaneSudskeRadnje_1">19. veljače 2019.</derivirana_varijabla>
  </DomainObject.Predmet.DatumZadnjeOdrzaneSudskeRadnje>
  <DomainObject.PredzadnjaOdlukaIzPredmeta.DatumDonosenjaOdluke>
    <izvorni_sadrzaj>21. siječnja 2019.</izvorni_sadrzaj>
    <derivirana_varijabla naziv="DomainObject.PredzadnjaOdlukaIzPredmeta.DatumDonosenjaOdluke_1">21. siječnja 2019.</derivirana_varijabla>
  </DomainObject.PredzadnjaOdlukaIzPredmeta.DatumDonosenjaOdluke>
  <DomainObject.PredzadnjaOdlukaIzPredmeta.Oznaka>
    <izvorni_sadrzaj>St-1111/2017-8</izvorni_sadrzaj>
    <derivirana_varijabla naziv="DomainObject.PredzadnjaOdlukaIzPredmeta.Oznaka_1">St-1111/2017-8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6C76E9-8A91-4927-821F-2AFC6F90F9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1039</properties:Words>
  <properties:Characters>5797</properties:Characters>
  <properties:Lines>132</properties:Lines>
  <properties:Paragraphs>32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2019-02-19T15:32:00Z</dcterms:created>
  <dc:creator>Zrinka Ćosić</dc:creator>
  <cp:lastModifiedBy>Zrinka Ćosić</cp:lastModifiedBy>
  <cp:lastPrinted>2019-02-19T15:41:00Z</cp:lastPrinted>
  <dcterms:modified xmlns:xsi="http://www.w3.org/2001/XMLSchema-instance" xsi:type="dcterms:W3CDTF">2019-02-20T13:03:00Z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(St-1111-2017 - rješenje - poziv zz-u da uplati predujam 1.000,00 kn, FINA podnijela POSP, SZ (2017).docx)</vt:lpwstr>
  </prop:property>
  <prop:property name="CC_coloring" pid="4" fmtid="{D5CDD505-2E9C-101B-9397-08002B2CF9AE}">
    <vt:bool>false</vt:bool>
  </prop:property>
  <prop:property name="BrojStranica" pid="5" fmtid="{D5CDD505-2E9C-101B-9397-08002B2CF9AE}">
    <vt:i4>3</vt:i4>
  </prop:property>
</prop:Properties>
</file>