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73be" w14:paraId="25273be" w:rsidRDefault="008E1E31" w:rsidP="008E1E31" w:rsidR="008E1E31" w:rsidRPr="008E1E31">
      <w:pPr>
        <w15:collapsed w:val="false"/>
      </w:pPr>
      <w:bookmarkStart w:name="_GoBack" w:id="0"/>
      <w:bookmarkEnd w:id="0"/>
      <w:r>
        <w:t xml:space="preserve">              </w:t>
      </w:r>
      <w:r w:rsidR="00CB6A05">
        <w:rPr>
          <w:noProof/>
          <w:lang w:eastAsia="hr-HR"/>
        </w:rPr>
        <w:t xml:space="preserve">    </w:t>
      </w:r>
      <w:r w:rsidR="00CB6A05">
        <w:rPr>
          <w:noProof/>
          <w:lang w:eastAsia="hr-HR"/>
        </w:rPr>
        <w:drawing>
          <wp:inline distR="0" distL="0" distB="0" distT="0">
            <wp:extent cy="714375" cx="552450"/>
            <wp:effectExtent b="952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1E31" w:rsidP="008E1E31" w:rsidR="008E1E31" w:rsidRPr="008E1E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8E1E31" w:rsidP="008E1E31" w:rsidR="008E1E31" w:rsidRPr="008E1E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OPĆINSKI SUD U RIJECI                                                                      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  Rijeka, </w:t>
      </w:r>
      <w:proofErr w:type="spellStart"/>
      <w:r w:rsidRPr="008E1E31">
        <w:rPr>
          <w:rFonts w:cs="Times New Roman" w:hAnsi="Times New Roman" w:ascii="Times New Roman"/>
          <w:sz w:val="24"/>
          <w:szCs w:val="24"/>
        </w:rPr>
        <w:t>Frane</w:t>
      </w:r>
      <w:proofErr w:type="spellEnd"/>
      <w:r w:rsidRPr="008E1E31">
        <w:rPr>
          <w:rFonts w:cs="Times New Roman" w:hAnsi="Times New Roman" w:ascii="Times New Roman"/>
          <w:sz w:val="24"/>
          <w:szCs w:val="24"/>
        </w:rPr>
        <w:t xml:space="preserve"> Kurelca 3/V</w:t>
      </w:r>
    </w:p>
    <w:p w:rsidRDefault="00CB6A05" w:rsidP="00CB6A05" w:rsidR="00CB6A05" w:rsidRPr="008E1E3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</w:t>
      </w:r>
      <w:r w:rsidRPr="008E1E31">
        <w:rPr>
          <w:rFonts w:cs="Times New Roman" w:hAnsi="Times New Roman" w:ascii="Times New Roman"/>
          <w:sz w:val="24"/>
          <w:szCs w:val="24"/>
        </w:rPr>
        <w:t>br</w:t>
      </w:r>
      <w:r>
        <w:rPr>
          <w:rFonts w:cs="Times New Roman" w:hAnsi="Times New Roman" w:ascii="Times New Roman"/>
          <w:sz w:val="24"/>
          <w:szCs w:val="24"/>
        </w:rPr>
        <w:t>oj</w:t>
      </w:r>
      <w:r w:rsidRPr="008E1E31">
        <w:rPr>
          <w:rFonts w:cs="Times New Roman" w:hAnsi="Times New Roman" w:ascii="Times New Roman"/>
          <w:sz w:val="24"/>
          <w:szCs w:val="24"/>
        </w:rPr>
        <w:t xml:space="preserve"> 47Sp-24/</w:t>
      </w:r>
      <w:r>
        <w:rPr>
          <w:rFonts w:cs="Times New Roman" w:hAnsi="Times New Roman" w:ascii="Times New Roman"/>
          <w:sz w:val="24"/>
          <w:szCs w:val="24"/>
        </w:rPr>
        <w:t>20</w:t>
      </w:r>
      <w:r w:rsidRPr="008E1E31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>.-</w:t>
      </w:r>
    </w:p>
    <w:p w:rsidRDefault="008E1E31" w:rsidP="008E1E31" w:rsidR="008E1E31">
      <w:pPr>
        <w:rPr>
          <w:rFonts w:cs="Times New Roman" w:hAnsi="Times New Roman" w:ascii="Times New Roman"/>
          <w:sz w:val="24"/>
          <w:szCs w:val="24"/>
        </w:rPr>
      </w:pPr>
    </w:p>
    <w:p w:rsidRDefault="00CB6A05" w:rsidP="008E1E31" w:rsidR="00CB6A05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CB6A05" w:rsidP="00CB6A05" w:rsidR="008E1E31" w:rsidRPr="008E1E3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 u Rijeci po sucu Neli Radičević</w:t>
      </w:r>
      <w:r w:rsidR="008E1E31" w:rsidRPr="008E1E3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E1E31" w:rsidRPr="008E1E31">
        <w:rPr>
          <w:rFonts w:cs="Times New Roman" w:hAnsi="Times New Roman" w:ascii="Times New Roman"/>
          <w:sz w:val="24"/>
          <w:szCs w:val="24"/>
        </w:rPr>
        <w:t xml:space="preserve">u stečajnom postupku povodom prijedloga potrošača Maje Kosanović </w:t>
      </w:r>
      <w:r>
        <w:rPr>
          <w:rFonts w:cs="Times New Roman" w:hAnsi="Times New Roman" w:ascii="Times New Roman"/>
          <w:sz w:val="24"/>
          <w:szCs w:val="24"/>
        </w:rPr>
        <w:t>iz</w:t>
      </w:r>
      <w:r w:rsidR="008E1E31" w:rsidRPr="008E1E31">
        <w:rPr>
          <w:rFonts w:cs="Times New Roman" w:hAnsi="Times New Roman" w:ascii="Times New Roman"/>
          <w:sz w:val="24"/>
          <w:szCs w:val="24"/>
        </w:rPr>
        <w:t xml:space="preserve"> Rijek</w:t>
      </w:r>
      <w:r>
        <w:rPr>
          <w:rFonts w:cs="Times New Roman" w:hAnsi="Times New Roman" w:ascii="Times New Roman"/>
          <w:sz w:val="24"/>
          <w:szCs w:val="24"/>
        </w:rPr>
        <w:t>e</w:t>
      </w:r>
      <w:r w:rsidR="008E1E31" w:rsidRPr="008E1E31">
        <w:rPr>
          <w:rFonts w:cs="Times New Roman" w:hAnsi="Times New Roman" w:ascii="Times New Roman"/>
          <w:sz w:val="24"/>
          <w:szCs w:val="24"/>
        </w:rPr>
        <w:t xml:space="preserve">, Bože </w:t>
      </w:r>
      <w:proofErr w:type="spellStart"/>
      <w:r w:rsidR="008E1E31" w:rsidRPr="008E1E31">
        <w:rPr>
          <w:rFonts w:cs="Times New Roman" w:hAnsi="Times New Roman" w:ascii="Times New Roman"/>
          <w:sz w:val="24"/>
          <w:szCs w:val="24"/>
        </w:rPr>
        <w:t>Vi</w:t>
      </w:r>
      <w:r>
        <w:rPr>
          <w:rFonts w:cs="Times New Roman" w:hAnsi="Times New Roman" w:ascii="Times New Roman"/>
          <w:sz w:val="24"/>
          <w:szCs w:val="24"/>
        </w:rPr>
        <w:t>dasa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21  OIB 61103752123 zastupana </w:t>
      </w:r>
      <w:r w:rsidR="008E1E31" w:rsidRPr="008E1E31">
        <w:rPr>
          <w:rFonts w:cs="Times New Roman" w:hAnsi="Times New Roman" w:ascii="Times New Roman"/>
          <w:sz w:val="24"/>
          <w:szCs w:val="24"/>
        </w:rPr>
        <w:t>po pun</w:t>
      </w:r>
      <w:r>
        <w:rPr>
          <w:rFonts w:cs="Times New Roman" w:hAnsi="Times New Roman" w:ascii="Times New Roman"/>
          <w:sz w:val="24"/>
          <w:szCs w:val="24"/>
        </w:rPr>
        <w:t xml:space="preserve">omoćniku Marku </w:t>
      </w:r>
      <w:proofErr w:type="spellStart"/>
      <w:r>
        <w:rPr>
          <w:rFonts w:cs="Times New Roman" w:hAnsi="Times New Roman" w:ascii="Times New Roman"/>
          <w:sz w:val="24"/>
          <w:szCs w:val="24"/>
        </w:rPr>
        <w:t>Ferri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odvjetniku</w:t>
      </w:r>
      <w:r w:rsidR="008E1E31" w:rsidRPr="008E1E31">
        <w:rPr>
          <w:rFonts w:cs="Times New Roman" w:hAnsi="Times New Roman" w:ascii="Times New Roman"/>
          <w:sz w:val="24"/>
          <w:szCs w:val="24"/>
        </w:rPr>
        <w:t xml:space="preserve"> iz Rijeke, za otvaranje postupka stečaja potrošača,</w:t>
      </w:r>
      <w:r>
        <w:rPr>
          <w:rFonts w:cs="Times New Roman" w:hAnsi="Times New Roman" w:ascii="Times New Roman"/>
          <w:sz w:val="24"/>
          <w:szCs w:val="24"/>
        </w:rPr>
        <w:t xml:space="preserve"> izvan ročišta dana  17</w:t>
      </w:r>
      <w:r w:rsidR="008E1E31" w:rsidRPr="008E1E3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siječnja</w:t>
      </w:r>
      <w:r w:rsidR="008E1E31" w:rsidRPr="008E1E31">
        <w:rPr>
          <w:rFonts w:cs="Times New Roman" w:hAnsi="Times New Roman" w:ascii="Times New Roman"/>
          <w:sz w:val="24"/>
          <w:szCs w:val="24"/>
        </w:rPr>
        <w:t xml:space="preserve"> 2017.godine, objavljuje </w:t>
      </w:r>
    </w:p>
    <w:p w:rsidRDefault="008E1E31" w:rsidP="008E1E31" w:rsidR="008E1E31" w:rsidRPr="008E1E31">
      <w:pPr>
        <w:jc w:val="center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P O Z I V</w:t>
      </w:r>
    </w:p>
    <w:p w:rsidRDefault="008E1E31" w:rsidP="00CB6A05" w:rsidR="008E1E31" w:rsidRPr="008E1E3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8E1E31" w:rsidP="00CB6A05" w:rsidR="008E1E31" w:rsidRPr="008E1E3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1.</w:t>
      </w:r>
      <w:r w:rsidRPr="008E1E31">
        <w:rPr>
          <w:rFonts w:cs="Times New Roman" w:hAnsi="Times New Roman" w:ascii="Times New Roman"/>
          <w:sz w:val="24"/>
          <w:szCs w:val="24"/>
        </w:rPr>
        <w:tab/>
        <w:t xml:space="preserve">Zakazuje se pripremno ročište u postupku stečaja potrošača za dan </w:t>
      </w:r>
    </w:p>
    <w:p w:rsidRDefault="00CB6A05" w:rsidP="00DB51A2" w:rsidR="008E1E31" w:rsidRPr="008E1E31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28</w:t>
      </w:r>
      <w:r w:rsidR="008E1E31" w:rsidRPr="008E1E3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veljače</w:t>
      </w:r>
      <w:r w:rsidR="008E1E31" w:rsidRPr="008E1E31">
        <w:rPr>
          <w:rFonts w:cs="Times New Roman" w:hAnsi="Times New Roman" w:ascii="Times New Roman"/>
          <w:sz w:val="24"/>
          <w:szCs w:val="24"/>
        </w:rPr>
        <w:t xml:space="preserve"> 2018.godine u 10,</w:t>
      </w:r>
      <w:r>
        <w:rPr>
          <w:rFonts w:cs="Times New Roman" w:hAnsi="Times New Roman" w:ascii="Times New Roman"/>
          <w:sz w:val="24"/>
          <w:szCs w:val="24"/>
        </w:rPr>
        <w:t>3</w:t>
      </w:r>
      <w:r w:rsidR="008E1E31" w:rsidRPr="008E1E31">
        <w:rPr>
          <w:rFonts w:cs="Times New Roman" w:hAnsi="Times New Roman" w:ascii="Times New Roman"/>
          <w:sz w:val="24"/>
          <w:szCs w:val="24"/>
        </w:rPr>
        <w:t>0 sati soba br.31/ V kat</w:t>
      </w:r>
    </w:p>
    <w:p w:rsidRDefault="008E1E31" w:rsidP="00CB6A05" w:rsidR="008E1E31" w:rsidRPr="008E1E3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Na pripremnom ročištu raspravljat će se i glaso</w:t>
      </w:r>
      <w:r>
        <w:rPr>
          <w:rFonts w:cs="Times New Roman" w:hAnsi="Times New Roman" w:ascii="Times New Roman"/>
          <w:sz w:val="24"/>
          <w:szCs w:val="24"/>
        </w:rPr>
        <w:t>vati o planu ispunjenja obveze.</w:t>
      </w:r>
    </w:p>
    <w:p w:rsidRDefault="008E1E31" w:rsidP="00CB6A05" w:rsidR="008E1E31" w:rsidRPr="008E1E3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2.</w:t>
      </w:r>
      <w:r w:rsidRPr="008E1E31">
        <w:rPr>
          <w:rFonts w:cs="Times New Roman" w:hAnsi="Times New Roman" w:ascii="Times New Roman"/>
          <w:sz w:val="24"/>
          <w:szCs w:val="24"/>
        </w:rPr>
        <w:tab/>
        <w:t>Ovaj poziv objavljuje se na e-oglasnoj ploči suda zajedno s popisom imovine i obve</w:t>
      </w:r>
      <w:r>
        <w:rPr>
          <w:rFonts w:cs="Times New Roman" w:hAnsi="Times New Roman" w:ascii="Times New Roman"/>
          <w:sz w:val="24"/>
          <w:szCs w:val="24"/>
        </w:rPr>
        <w:t>za te planom ispunjenja obveza.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ab/>
        <w:t>Svatko može obaviti uvid u popis imovine i obveza te plan ispunjenja obveze u ovršnoj pis</w:t>
      </w:r>
      <w:r>
        <w:rPr>
          <w:rFonts w:cs="Times New Roman" w:hAnsi="Times New Roman" w:ascii="Times New Roman"/>
          <w:sz w:val="24"/>
          <w:szCs w:val="24"/>
        </w:rPr>
        <w:t>arnici Općinskog suda u Rijeci.</w:t>
      </w:r>
    </w:p>
    <w:p w:rsidRDefault="00DB51A2" w:rsidP="00CB6A05" w:rsidR="008E1E31" w:rsidRPr="008E1E31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8E1E31" w:rsidRPr="008E1E31">
        <w:rPr>
          <w:rFonts w:cs="Times New Roman" w:hAnsi="Times New Roman" w:ascii="Times New Roman"/>
          <w:sz w:val="24"/>
          <w:szCs w:val="24"/>
        </w:rPr>
        <w:t>.</w:t>
      </w:r>
      <w:r w:rsidR="008E1E31" w:rsidRPr="008E1E31">
        <w:rPr>
          <w:rFonts w:cs="Times New Roman" w:hAnsi="Times New Roman" w:ascii="Times New Roman"/>
          <w:sz w:val="24"/>
          <w:szCs w:val="24"/>
        </w:rPr>
        <w:tab/>
        <w:t>Pozivaju se vjerovnici :</w:t>
      </w:r>
    </w:p>
    <w:p w:rsidRDefault="008E1E31" w:rsidP="00CB6A05" w:rsidR="008E1E3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- Croatia osiguranje d.d. Zagreb, </w:t>
      </w:r>
      <w:proofErr w:type="spellStart"/>
      <w:r w:rsidRPr="008E1E31">
        <w:rPr>
          <w:rFonts w:cs="Times New Roman" w:hAnsi="Times New Roman" w:ascii="Times New Roman"/>
          <w:sz w:val="24"/>
          <w:szCs w:val="24"/>
        </w:rPr>
        <w:t>Miramarska</w:t>
      </w:r>
      <w:proofErr w:type="spellEnd"/>
      <w:r w:rsidRPr="008E1E31">
        <w:rPr>
          <w:rFonts w:cs="Times New Roman" w:hAnsi="Times New Roman" w:ascii="Times New Roman"/>
          <w:sz w:val="24"/>
          <w:szCs w:val="24"/>
        </w:rPr>
        <w:t xml:space="preserve"> 22 OIB: 26187994862</w:t>
      </w:r>
    </w:p>
    <w:p w:rsidRDefault="00CB6A05" w:rsidP="00CB6A05" w:rsidR="00CB6A05" w:rsidRPr="008E1E31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 Rijeka, Frana Kurelca 3</w:t>
      </w:r>
    </w:p>
    <w:p w:rsidRDefault="00DB51A2" w:rsidP="00CB6A05" w:rsidR="008E1E31" w:rsidRPr="008E1E31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očituju</w:t>
      </w:r>
      <w:r w:rsidR="008E1E31" w:rsidRPr="008E1E31">
        <w:rPr>
          <w:rFonts w:cs="Times New Roman" w:hAnsi="Times New Roman" w:ascii="Times New Roman"/>
          <w:sz w:val="24"/>
          <w:szCs w:val="24"/>
        </w:rPr>
        <w:t xml:space="preserve"> na</w:t>
      </w:r>
      <w:r w:rsidR="00CB6A05">
        <w:rPr>
          <w:rFonts w:cs="Times New Roman" w:hAnsi="Times New Roman" w:ascii="Times New Roman"/>
          <w:sz w:val="24"/>
          <w:szCs w:val="24"/>
        </w:rPr>
        <w:t xml:space="preserve"> (</w:t>
      </w:r>
      <w:proofErr w:type="spellStart"/>
      <w:r w:rsidR="00CB6A05">
        <w:rPr>
          <w:rFonts w:cs="Times New Roman" w:hAnsi="Times New Roman" w:ascii="Times New Roman"/>
          <w:sz w:val="24"/>
          <w:szCs w:val="24"/>
        </w:rPr>
        <w:t>izmjenjeni</w:t>
      </w:r>
      <w:proofErr w:type="spellEnd"/>
      <w:r w:rsidR="00CB6A05">
        <w:rPr>
          <w:rFonts w:cs="Times New Roman" w:hAnsi="Times New Roman" w:ascii="Times New Roman"/>
          <w:sz w:val="24"/>
          <w:szCs w:val="24"/>
        </w:rPr>
        <w:t>)</w:t>
      </w:r>
      <w:r w:rsidR="008E1E31" w:rsidRPr="008E1E31">
        <w:rPr>
          <w:rFonts w:cs="Times New Roman" w:hAnsi="Times New Roman" w:ascii="Times New Roman"/>
          <w:sz w:val="24"/>
          <w:szCs w:val="24"/>
        </w:rPr>
        <w:t xml:space="preserve"> plan ispunjenja obveza u roku od 30 dana od dana objave</w:t>
      </w:r>
      <w:r w:rsidR="00CB6A05">
        <w:rPr>
          <w:rFonts w:cs="Times New Roman" w:hAnsi="Times New Roman" w:ascii="Times New Roman"/>
          <w:sz w:val="24"/>
          <w:szCs w:val="24"/>
        </w:rPr>
        <w:t xml:space="preserve"> poziva za pripremno ročište na mrežnoj stanici na e-O</w:t>
      </w:r>
      <w:r w:rsidR="008E1E31" w:rsidRPr="008E1E31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ab/>
        <w:t>Na ročište se poziva i :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ab/>
        <w:t xml:space="preserve">- dužnik potrošač Maja Kosanović, Rijeka, </w:t>
      </w:r>
      <w:proofErr w:type="spellStart"/>
      <w:r w:rsidRPr="008E1E31">
        <w:rPr>
          <w:rFonts w:cs="Times New Roman" w:hAnsi="Times New Roman" w:ascii="Times New Roman"/>
          <w:sz w:val="24"/>
          <w:szCs w:val="24"/>
        </w:rPr>
        <w:t>B.Vidasa</w:t>
      </w:r>
      <w:proofErr w:type="spellEnd"/>
      <w:r w:rsidRPr="008E1E31">
        <w:rPr>
          <w:rFonts w:cs="Times New Roman" w:hAnsi="Times New Roman" w:ascii="Times New Roman"/>
          <w:sz w:val="24"/>
          <w:szCs w:val="24"/>
        </w:rPr>
        <w:t xml:space="preserve"> 21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8E1E31">
        <w:rPr>
          <w:rFonts w:cs="Times New Roman" w:hAnsi="Times New Roman" w:ascii="Times New Roman"/>
          <w:sz w:val="24"/>
          <w:szCs w:val="24"/>
        </w:rPr>
        <w:tab/>
      </w:r>
      <w:r w:rsidR="00DB51A2">
        <w:rPr>
          <w:rFonts w:cs="Times New Roman" w:hAnsi="Times New Roman" w:ascii="Times New Roman"/>
          <w:sz w:val="24"/>
          <w:szCs w:val="24"/>
        </w:rPr>
        <w:t>4</w:t>
      </w:r>
      <w:r w:rsidRPr="008E1E31">
        <w:rPr>
          <w:rFonts w:cs="Times New Roman" w:hAnsi="Times New Roman" w:ascii="Times New Roman"/>
          <w:sz w:val="24"/>
          <w:szCs w:val="24"/>
        </w:rPr>
        <w:t xml:space="preserve">.Vjerovnici čije tražbine nisu sadržane u popisu imovine i obveza niti su pri izradi plana ispunjenja obveze uzete u obzir, mogu zahtijevati njihovo namirenje ako su u roku od </w:t>
      </w:r>
    </w:p>
    <w:p w:rsidRDefault="00CB6A05" w:rsidP="00CB6A05" w:rsidR="00CB6A0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- 2 -                        Poslovni broj 47Sp-24/2016.-</w:t>
      </w:r>
    </w:p>
    <w:p w:rsidRDefault="00CB6A05" w:rsidP="00CB6A05" w:rsidR="00CB6A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30 dana od objave poziva na pripremno ročište podnijele zahtjev za dopunu ili</w:t>
      </w:r>
      <w:r>
        <w:rPr>
          <w:rFonts w:cs="Times New Roman" w:hAnsi="Times New Roman" w:ascii="Times New Roman"/>
          <w:sz w:val="24"/>
          <w:szCs w:val="24"/>
        </w:rPr>
        <w:t xml:space="preserve"> izmjenu popisa.</w:t>
      </w:r>
    </w:p>
    <w:p w:rsidRDefault="00DB51A2" w:rsidP="00CB6A05" w:rsidR="008E1E31" w:rsidRPr="008E1E31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8E1E31" w:rsidRPr="008E1E31">
        <w:rPr>
          <w:rFonts w:cs="Times New Roman" w:hAnsi="Times New Roman" w:ascii="Times New Roman"/>
          <w:sz w:val="24"/>
          <w:szCs w:val="24"/>
        </w:rPr>
        <w:t xml:space="preserve">.Sukladno čl. 257.st.6.i čl.258 Stečajnog zakona u svezi čl. 23.Zakona o stečaju potrošača prijave vjerovnika koji propuste navedeni rok za podnošenje zahtjeva za dopunu ili izmjenu popisa sud će odbaciti rješenjem. </w:t>
      </w:r>
    </w:p>
    <w:p w:rsidRDefault="00DB51A2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6</w:t>
      </w:r>
      <w:r w:rsidR="008E1E31" w:rsidRPr="008E1E31">
        <w:rPr>
          <w:rFonts w:cs="Times New Roman" w:hAnsi="Times New Roman" w:ascii="Times New Roman"/>
          <w:sz w:val="24"/>
          <w:szCs w:val="24"/>
        </w:rPr>
        <w:t>. Ako se vjerovnik u roku od 30 dana od objave poziva za pripremno ročište nije izjasnio o planu ispunjenja obveze , smatrat će se da</w:t>
      </w:r>
      <w:r w:rsidR="008E1E31">
        <w:rPr>
          <w:rFonts w:cs="Times New Roman" w:hAnsi="Times New Roman" w:ascii="Times New Roman"/>
          <w:sz w:val="24"/>
          <w:szCs w:val="24"/>
        </w:rPr>
        <w:t xml:space="preserve"> je dao svoj pristanak na plan.</w:t>
      </w:r>
    </w:p>
    <w:p w:rsidRDefault="00DB51A2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7</w:t>
      </w:r>
      <w:r w:rsidR="008E1E31" w:rsidRPr="008E1E31">
        <w:rPr>
          <w:rFonts w:cs="Times New Roman" w:hAnsi="Times New Roman" w:ascii="Times New Roman"/>
          <w:sz w:val="24"/>
          <w:szCs w:val="24"/>
        </w:rPr>
        <w:t>. Ako niti jedan vjerovnik nije uskratio pristanak na plan ispunjenja obveze smatra se da je plan prihva</w:t>
      </w:r>
      <w:r w:rsidR="008E1E31">
        <w:rPr>
          <w:rFonts w:cs="Times New Roman" w:hAnsi="Times New Roman" w:ascii="Times New Roman"/>
          <w:sz w:val="24"/>
          <w:szCs w:val="24"/>
        </w:rPr>
        <w:t>ćen.</w:t>
      </w:r>
    </w:p>
    <w:p w:rsidRDefault="00DB51A2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8</w:t>
      </w:r>
      <w:r w:rsidR="008E1E31" w:rsidRPr="008E1E31">
        <w:rPr>
          <w:rFonts w:cs="Times New Roman" w:hAnsi="Times New Roman" w:ascii="Times New Roman"/>
          <w:sz w:val="24"/>
          <w:szCs w:val="24"/>
        </w:rPr>
        <w:t xml:space="preserve">. Ako plan ispunjenja obveze bude prihvaćen prijedlog za otvaranje postupka stečaja </w:t>
      </w:r>
      <w:r w:rsidR="008E1E31">
        <w:rPr>
          <w:rFonts w:cs="Times New Roman" w:hAnsi="Times New Roman" w:ascii="Times New Roman"/>
          <w:sz w:val="24"/>
          <w:szCs w:val="24"/>
        </w:rPr>
        <w:t>potrošača  smatra se povučenim.</w:t>
      </w:r>
    </w:p>
    <w:p w:rsidRDefault="00DB51A2" w:rsidP="008E1E31" w:rsidR="00CB6A05" w:rsidRPr="008E1E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9</w:t>
      </w:r>
      <w:r w:rsidR="008E1E31" w:rsidRPr="008E1E31">
        <w:rPr>
          <w:rFonts w:cs="Times New Roman" w:hAnsi="Times New Roman" w:ascii="Times New Roman"/>
          <w:sz w:val="24"/>
          <w:szCs w:val="24"/>
        </w:rPr>
        <w:t>. Ako plan ispunjenja obveza ne bude prihvaćen ,sud će otvoriti postupak stečaja potrošača u skladu s odredbama Zakona o stečaju</w:t>
      </w:r>
      <w:r w:rsidR="008E1E31">
        <w:rPr>
          <w:rFonts w:cs="Times New Roman" w:hAnsi="Times New Roman" w:ascii="Times New Roman"/>
          <w:sz w:val="24"/>
          <w:szCs w:val="24"/>
        </w:rPr>
        <w:t xml:space="preserve"> potrošača.</w:t>
      </w:r>
    </w:p>
    <w:p w:rsidRDefault="008E1E31" w:rsidP="00CB6A05" w:rsidR="008E1E31" w:rsidRPr="008E1E31">
      <w:pPr>
        <w:jc w:val="center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U R</w:t>
      </w:r>
      <w:r>
        <w:rPr>
          <w:rFonts w:cs="Times New Roman" w:hAnsi="Times New Roman" w:ascii="Times New Roman"/>
          <w:sz w:val="24"/>
          <w:szCs w:val="24"/>
        </w:rPr>
        <w:t>ijeci 1</w:t>
      </w:r>
      <w:r w:rsidR="00CB6A05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CB6A05">
        <w:rPr>
          <w:rFonts w:cs="Times New Roman" w:hAnsi="Times New Roman" w:ascii="Times New Roman"/>
          <w:sz w:val="24"/>
          <w:szCs w:val="24"/>
        </w:rPr>
        <w:t xml:space="preserve"> 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CB6A05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CB6A0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B6A05" w:rsidP="008E1E31" w:rsidR="00CB6A05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</w:t>
      </w:r>
      <w:r w:rsidR="00CB6A05">
        <w:rPr>
          <w:rFonts w:cs="Times New Roman" w:hAnsi="Times New Roman" w:ascii="Times New Roman"/>
          <w:sz w:val="24"/>
          <w:szCs w:val="24"/>
        </w:rPr>
        <w:tab/>
      </w:r>
      <w:r w:rsidR="00CB6A05">
        <w:rPr>
          <w:rFonts w:cs="Times New Roman" w:hAnsi="Times New Roman" w:ascii="Times New Roman"/>
          <w:sz w:val="24"/>
          <w:szCs w:val="24"/>
        </w:rPr>
        <w:tab/>
      </w:r>
      <w:r w:rsidR="00CB6A05">
        <w:rPr>
          <w:rFonts w:cs="Times New Roman" w:hAnsi="Times New Roman" w:ascii="Times New Roman"/>
          <w:sz w:val="24"/>
          <w:szCs w:val="24"/>
        </w:rPr>
        <w:tab/>
      </w:r>
      <w:r w:rsidR="00CB6A05">
        <w:rPr>
          <w:rFonts w:cs="Times New Roman" w:hAnsi="Times New Roman" w:ascii="Times New Roman"/>
          <w:sz w:val="24"/>
          <w:szCs w:val="24"/>
        </w:rPr>
        <w:tab/>
        <w:t xml:space="preserve"> Sudac</w:t>
      </w:r>
      <w:r w:rsidRPr="008E1E31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CB6A05">
        <w:rPr>
          <w:rFonts w:cs="Times New Roman" w:hAnsi="Times New Roman" w:ascii="Times New Roman"/>
          <w:sz w:val="24"/>
          <w:szCs w:val="24"/>
        </w:rPr>
        <w:tab/>
      </w:r>
      <w:r w:rsidR="00CB6A05">
        <w:rPr>
          <w:rFonts w:cs="Times New Roman" w:hAnsi="Times New Roman" w:ascii="Times New Roman"/>
          <w:sz w:val="24"/>
          <w:szCs w:val="24"/>
        </w:rPr>
        <w:tab/>
      </w:r>
      <w:r w:rsidR="00CB6A05">
        <w:rPr>
          <w:rFonts w:cs="Times New Roman" w:hAnsi="Times New Roman" w:ascii="Times New Roman"/>
          <w:sz w:val="24"/>
          <w:szCs w:val="24"/>
        </w:rPr>
        <w:tab/>
      </w:r>
      <w:r w:rsidR="00CB6A05">
        <w:rPr>
          <w:rFonts w:cs="Times New Roman" w:hAnsi="Times New Roman" w:ascii="Times New Roman"/>
          <w:sz w:val="24"/>
          <w:szCs w:val="24"/>
        </w:rPr>
        <w:tab/>
      </w:r>
      <w:r w:rsidR="00CB6A05">
        <w:rPr>
          <w:rFonts w:cs="Times New Roman" w:hAnsi="Times New Roman" w:ascii="Times New Roman"/>
          <w:sz w:val="24"/>
          <w:szCs w:val="24"/>
        </w:rPr>
        <w:tab/>
      </w:r>
      <w:r w:rsidR="00CB6A05">
        <w:rPr>
          <w:rFonts w:cs="Times New Roman" w:hAnsi="Times New Roman" w:ascii="Times New Roman"/>
          <w:sz w:val="24"/>
          <w:szCs w:val="24"/>
        </w:rPr>
        <w:tab/>
      </w:r>
      <w:r w:rsidR="00CB6A05">
        <w:rPr>
          <w:rFonts w:cs="Times New Roman" w:hAnsi="Times New Roman" w:ascii="Times New Roman"/>
          <w:sz w:val="24"/>
          <w:szCs w:val="24"/>
        </w:rPr>
        <w:tab/>
        <w:t xml:space="preserve">               </w:t>
      </w:r>
      <w:r w:rsidRPr="008E1E31">
        <w:rPr>
          <w:rFonts w:cs="Times New Roman" w:hAnsi="Times New Roman" w:ascii="Times New Roman"/>
          <w:sz w:val="24"/>
          <w:szCs w:val="24"/>
        </w:rPr>
        <w:t xml:space="preserve"> Nela Radičević </w:t>
      </w:r>
      <w:r w:rsidR="008313AE">
        <w:rPr>
          <w:rFonts w:cs="Times New Roman" w:hAnsi="Times New Roman" w:ascii="Times New Roman"/>
          <w:sz w:val="24"/>
          <w:szCs w:val="24"/>
        </w:rPr>
        <w:t>v.r.</w:t>
      </w:r>
    </w:p>
    <w:p w:rsidRDefault="008313AE" w:rsidP="008E1E31" w:rsidR="008313AE">
      <w:pPr>
        <w:rPr>
          <w:rFonts w:cs="Times New Roman" w:hAnsi="Times New Roman" w:ascii="Times New Roman"/>
          <w:sz w:val="24"/>
          <w:szCs w:val="24"/>
        </w:rPr>
      </w:pPr>
    </w:p>
    <w:p w:rsidRDefault="008313AE" w:rsidP="008313AE" w:rsidR="008313AE" w:rsidRPr="008313AE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8313AE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8313AE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8313AE"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8313AE" w:rsidP="008313AE" w:rsidR="008313AE" w:rsidRPr="008313A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313A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Mirjana Dujmović </w:t>
      </w:r>
      <w:r w:rsidRPr="008313AE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8313AE" w:rsidP="008E1E31" w:rsidR="008313AE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CB6A05" w:rsidP="00CB6A05" w:rsidR="008E1E31">
      <w:pPr>
        <w:pStyle w:val="Odlomakpopisa"/>
        <w:numPr>
          <w:ilvl w:val="0"/>
          <w:numId w:val="1"/>
        </w:num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  - </w:t>
      </w:r>
    </w:p>
    <w:p w:rsidRDefault="00DB51A2" w:rsidP="00DB51A2" w:rsidR="00DB51A2" w:rsidRPr="00CB6A05">
      <w:pPr>
        <w:pStyle w:val="Odlomakpopisa"/>
        <w:jc w:val="right"/>
        <w:rPr>
          <w:rFonts w:cs="Times New Roman" w:hAnsi="Times New Roman" w:ascii="Times New Roman"/>
          <w:sz w:val="24"/>
          <w:szCs w:val="24"/>
        </w:rPr>
      </w:pPr>
      <w:r w:rsidRPr="00DB51A2">
        <w:rPr>
          <w:rFonts w:cs="Times New Roman" w:hAnsi="Times New Roman" w:ascii="Times New Roman"/>
          <w:sz w:val="24"/>
          <w:szCs w:val="24"/>
        </w:rPr>
        <w:t>Poslovni broj 47Sp-24/2016.-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CB6A05" w:rsidR="008E1E31" w:rsidRPr="008E1E31">
      <w:pPr>
        <w:ind w:firstLine="360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8E1E31" w:rsidP="00CB6A05" w:rsidR="008E1E31" w:rsidRPr="008E1E31">
      <w:pPr>
        <w:ind w:firstLine="360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Svim sudionicima putem mrežne stranice e-oglasne ploče suda zajedno s popisom imovine i obveza  i plana ispunjena obveza ( čl. 48.st.1 .ZSP-a)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CB6A05" w:rsidR="008E1E31" w:rsidRPr="008E1E31">
      <w:pPr>
        <w:ind w:firstLine="360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Smatra se da je dostava pismena obavljena istekom osmog dana od dana objave na mrežnoj stranici  e-oglasne ploče suda ( čl.25.st.2. ZSP-a)</w:t>
      </w:r>
    </w:p>
    <w:p w:rsidRDefault="00DB51A2" w:rsidP="00DB51A2" w:rsidR="008E1E31" w:rsidRPr="00DB51A2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potrošača putem pošte</w:t>
      </w:r>
    </w:p>
    <w:p w:rsidRDefault="00CB6A05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D4D63" w:rsidR="00ED4D63" w:rsidRPr="008E1E31">
      <w:pPr>
        <w:rPr>
          <w:rFonts w:cs="Times New Roman" w:hAnsi="Times New Roman" w:ascii="Times New Roman"/>
          <w:sz w:val="24"/>
          <w:szCs w:val="24"/>
        </w:rPr>
      </w:pPr>
    </w:p>
    <w:sectPr w:rsidR="00ED4D63" w:rsidRPr="008E1E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06036D"/>
    <w:multiLevelType w:val="hybridMultilevel"/>
    <w:tmpl w:val="61C2E440"/>
    <w:lvl w:tplc="4D4497D6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366"/>
    <w:rsid w:val="00010389"/>
    <w:rsid w:val="0024539A"/>
    <w:rsid w:val="00352366"/>
    <w:rsid w:val="008313AE"/>
    <w:rsid w:val="008C1DBC"/>
    <w:rsid w:val="008E1E31"/>
    <w:rsid w:val="00BD2156"/>
    <w:rsid w:val="00CB6A05"/>
    <w:rsid w:val="00DB51A2"/>
    <w:rsid w:val="00ED4D63"/>
    <w:rsid w:val="00FA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1E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E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6A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3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5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3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1E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E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6A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3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5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3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440</properties:Words>
  <properties:Characters>2338</properties:Characters>
  <properties:Lines>75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2018-01-17T10:58:00Z</dcterms:created>
  <dc:creator>Mirjana Dujmović</dc:creator>
  <cp:lastModifiedBy>Mirjana Dujmović</cp:lastModifiedBy>
  <cp:lastPrinted>2018-01-17T13:07:00Z</cp:lastPrinted>
  <dcterms:modified xmlns:xsi="http://www.w3.org/2001/XMLSchema-instance" xsi:type="dcterms:W3CDTF">2018-01-17T13:17:00Z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Maja Kosanović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