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dcac" w14:paraId="7e0dcac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3B4561" w:rsidP="003B4561" w:rsidR="003B4561">
      <w:pPr>
        <w:pStyle w:val="Zaglavlje"/>
      </w:pPr>
    </w:p>
    <w:p w:rsidRDefault="003B4561" w:rsidP="003B4561" w:rsidR="003B4561" w:rsidRPr="003B4561">
      <w:pPr>
        <w:pStyle w:val="Zaglavlje"/>
        <w:rPr>
          <w:sz w:val="20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-5080</wp:posOffset>
            </wp:positionV>
            <wp:extent cy="805180" cx="603250"/>
            <wp:effectExtent b="0" r="635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18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B4561" w:rsidP="003B4561" w:rsidR="003B4561">
      <w:pPr>
        <w:rPr>
          <w:noProof/>
        </w:rPr>
      </w:pPr>
    </w:p>
    <w:p w:rsidRDefault="003B4561" w:rsidP="003B4561" w:rsidR="003B4561">
      <w:pPr>
        <w:rPr>
          <w:noProof/>
        </w:rPr>
      </w:pPr>
    </w:p>
    <w:p w:rsidRDefault="003B4561" w:rsidP="003B4561" w:rsidR="003B4561"/>
    <w:p w:rsidRDefault="003B4561" w:rsidP="003B4561" w:rsidR="003B4561"/>
    <w:p w:rsidRDefault="003B4561" w:rsidP="003B4561" w:rsidR="003B4561">
      <w:r>
        <w:t>REPUBLIKA HRVATSKA</w:t>
      </w:r>
    </w:p>
    <w:p w:rsidRDefault="003B4561" w:rsidP="003B4561" w:rsidR="003B4561">
      <w:r>
        <w:t>TRGOVAČKI SUD U ZAGREBU</w:t>
      </w:r>
    </w:p>
    <w:p w:rsidRDefault="003B4561" w:rsidP="003B4561" w:rsidR="003B4561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</w:p>
    <w:p w:rsidRDefault="003B4561" w:rsidP="003B4561" w:rsidR="003B4561">
      <w:pPr>
        <w:pStyle w:val="Zaglavlje"/>
      </w:pPr>
    </w:p>
    <w:p w:rsidRDefault="003B4561" w:rsidP="003B4561" w:rsidR="003B4561">
      <w:pPr>
        <w:pStyle w:val="Zaglavlje"/>
        <w:jc w:val="right"/>
      </w:pPr>
      <w:r w:rsidRPr="003B4561">
        <w:t>Poslovni broj: 67. St-462/12</w:t>
      </w:r>
      <w:r>
        <w:t>-166</w:t>
      </w:r>
    </w:p>
    <w:p w:rsidRDefault="003B4561" w:rsidP="003B4561" w:rsidR="003B4561">
      <w:pPr>
        <w:pStyle w:val="Zaglavlje"/>
        <w:jc w:val="right"/>
      </w:pPr>
    </w:p>
    <w:p w:rsidRDefault="003B4561" w:rsidP="003B4561" w:rsidR="003B4561">
      <w:pPr>
        <w:pStyle w:val="Zaglavlje"/>
        <w:jc w:val="right"/>
      </w:pPr>
    </w:p>
    <w:p w:rsidRDefault="008F069B" w:rsidP="008F069B" w:rsidR="008C17E2" w:rsidRPr="00895B7F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4266" w:rsidP="009E4C9E" w:rsidR="00691F94">
      <w:pPr>
        <w:ind w:firstLine="708"/>
        <w:jc w:val="both"/>
      </w:pPr>
      <w:r w:rsidRPr="008F4266">
        <w:t xml:space="preserve">Trgovački sud u Zagrebu, po sucu Gordanu </w:t>
      </w:r>
      <w:proofErr w:type="spellStart"/>
      <w:r w:rsidRPr="008F4266">
        <w:t>Zubaku</w:t>
      </w:r>
      <w:proofErr w:type="spellEnd"/>
      <w:r w:rsidRPr="008F4266">
        <w:t xml:space="preserve">, u stečajnom postupku nad dužnikom </w:t>
      </w:r>
      <w:r w:rsidRPr="008F4266">
        <w:rPr>
          <w:bCs/>
        </w:rPr>
        <w:t xml:space="preserve">ŠITUM INTERIJERI d.o.o. u stečaju, Zagreb, Savska </w:t>
      </w:r>
      <w:proofErr w:type="spellStart"/>
      <w:r w:rsidRPr="008F4266">
        <w:rPr>
          <w:bCs/>
        </w:rPr>
        <w:t>opatovina</w:t>
      </w:r>
      <w:proofErr w:type="spellEnd"/>
      <w:r w:rsidRPr="008F4266">
        <w:rPr>
          <w:bCs/>
        </w:rPr>
        <w:t xml:space="preserve"> 30, OIB: 84385113569</w:t>
      </w:r>
      <w:r w:rsidR="00A629FA" w:rsidRPr="008F4266">
        <w:rPr>
          <w:bCs/>
        </w:rPr>
        <w:t xml:space="preserve">, </w:t>
      </w:r>
      <w:r w:rsidRPr="008F4266">
        <w:rPr>
          <w:bCs/>
          <w:lang w:val="pt-BR"/>
        </w:rPr>
        <w:t>27. ožujka</w:t>
      </w:r>
      <w:r w:rsidR="00B801B6">
        <w:rPr>
          <w:bCs/>
          <w:lang w:val="pt-BR"/>
        </w:rPr>
        <w:t xml:space="preserve"> </w:t>
      </w:r>
      <w:r>
        <w:rPr>
          <w:bCs/>
          <w:lang w:val="pt-BR"/>
        </w:rPr>
        <w:t>2018</w:t>
      </w:r>
      <w:r w:rsidR="00FC036D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8F4266" w:rsidRPr="008F4266">
        <w:rPr>
          <w:bCs/>
        </w:rPr>
        <w:t xml:space="preserve">ŠITUM INTERIJERI d.o.o. u stečaju, Zagreb, Savska </w:t>
      </w:r>
      <w:proofErr w:type="spellStart"/>
      <w:r w:rsidR="008F4266" w:rsidRPr="008F4266">
        <w:rPr>
          <w:bCs/>
        </w:rPr>
        <w:t>opatovina</w:t>
      </w:r>
      <w:proofErr w:type="spellEnd"/>
      <w:r w:rsidR="008F4266" w:rsidRPr="008F4266">
        <w:rPr>
          <w:bCs/>
        </w:rPr>
        <w:t xml:space="preserve"> 30, OIB: 84385113569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8F4266">
        <w:t>7. rujna 2012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stečajnim dužnikom </w:t>
      </w:r>
      <w:r w:rsidR="008F4266" w:rsidRPr="008F4266">
        <w:rPr>
          <w:bCs/>
        </w:rPr>
        <w:t>ŠITUM INTERIJERI d.o.o. u stečaju, Zagreb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DB72B7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</w:t>
      </w:r>
      <w:r w:rsidR="00DB72B7">
        <w:t xml:space="preserve"> i 104/17</w:t>
      </w:r>
      <w:r w:rsidR="00895B7F">
        <w:t>, dalje SZ2015)</w:t>
      </w:r>
      <w:r w:rsidR="009532A1" w:rsidRPr="00D15FDF">
        <w:t>.</w:t>
      </w:r>
      <w:r w:rsidR="00DB72B7">
        <w:t xml:space="preserve"> Nakon unovčenja cjelokupne imovine</w:t>
      </w:r>
      <w:r w:rsidR="00A165FE" w:rsidRPr="00D15FDF">
        <w:t xml:space="preserve"> stečajnog dužnika</w:t>
      </w:r>
      <w:r w:rsidR="00DB72B7">
        <w:t>,</w:t>
      </w:r>
      <w:r>
        <w:t xml:space="preserve"> dostavio</w:t>
      </w:r>
      <w:r w:rsidR="00DB72B7">
        <w:t xml:space="preserve"> je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od </w:t>
      </w:r>
      <w:r w:rsidR="00DB72B7">
        <w:t>8. siječnja</w:t>
      </w:r>
      <w:r w:rsidR="009532A1" w:rsidRPr="00D15FDF">
        <w:t xml:space="preserve"> </w:t>
      </w:r>
      <w:r w:rsidR="00A56CE5" w:rsidRPr="00D15FDF">
        <w:t>201</w:t>
      </w:r>
      <w:r w:rsidR="00DB72B7">
        <w:t>8</w:t>
      </w:r>
      <w:r w:rsidR="009532A1" w:rsidRPr="00D15FDF">
        <w:t>.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 od </w:t>
      </w:r>
      <w:r w:rsidR="00FC5BEE" w:rsidRPr="00FC5BEE">
        <w:t>8. siječnja 2018</w:t>
      </w:r>
      <w:r w:rsidR="004C51CF" w:rsidRPr="00D15FDF">
        <w:t xml:space="preserve">. </w:t>
      </w:r>
      <w:r w:rsidR="00793C75" w:rsidRPr="00D15FDF">
        <w:t>N</w:t>
      </w:r>
      <w:r w:rsidR="00112800" w:rsidRPr="00D15FDF">
        <w:t xml:space="preserve">a </w:t>
      </w:r>
      <w:r w:rsidR="00112800" w:rsidRPr="00D15FDF">
        <w:lastRenderedPageBreak/>
        <w:t>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C6115E" w:rsidP="004C51CF" w:rsidR="004C51CF" w:rsidRPr="00D15FDF">
      <w:pPr>
        <w:ind w:firstLine="708"/>
        <w:jc w:val="both"/>
      </w:pPr>
      <w:r>
        <w:t xml:space="preserve"> S</w:t>
      </w:r>
      <w:r w:rsidR="00FB10C1">
        <w:t>tečajni upravitelj</w:t>
      </w:r>
      <w:r>
        <w:t xml:space="preserve"> je podneskom obavijestio</w:t>
      </w:r>
      <w:r w:rsidR="00FB10C1">
        <w:t xml:space="preserve"> sud</w:t>
      </w:r>
      <w:r>
        <w:t xml:space="preserve"> da</w:t>
      </w:r>
      <w:r w:rsidR="00B76B6D" w:rsidRPr="00D15FDF">
        <w:t xml:space="preserve">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9E4C9E">
        <w:t xml:space="preserve"> </w:t>
      </w:r>
      <w:r w:rsidR="003163A3" w:rsidRPr="003163A3">
        <w:t>27. ožujka</w:t>
      </w:r>
      <w:r w:rsidR="00B801B6">
        <w:t xml:space="preserve"> </w:t>
      </w:r>
      <w:r w:rsidR="0071790D" w:rsidRPr="00D15FDF">
        <w:t>20</w:t>
      </w:r>
      <w:r w:rsidR="00112800" w:rsidRPr="00D15FDF">
        <w:t>1</w:t>
      </w:r>
      <w:r w:rsidR="003163A3">
        <w:t>8</w:t>
      </w:r>
      <w:r w:rsidR="0071790D" w:rsidRPr="00D15FDF">
        <w:t>.</w:t>
      </w: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310646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01B6" w:rsidR="00B801B6"/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B4561" w:rsidP="00400817" w:rsidR="003B4561">
      <w:pPr>
        <w:jc w:val="right"/>
      </w:pPr>
    </w:p>
    <w:p w:rsidRDefault="003B4561" w:rsidP="00400817" w:rsidR="003B4561">
      <w:pPr>
        <w:jc w:val="right"/>
      </w:pPr>
    </w:p>
    <w:p w:rsidRDefault="003B4561" w:rsidP="00400817" w:rsidR="003B4561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3B4561" w:rsidP="00400817" w:rsidR="003B4561" w:rsidRPr="00400817">
      <w:pPr>
        <w:ind w:left="5664"/>
      </w:pPr>
      <w:r w:rsidRPr="00400817">
        <w:t xml:space="preserve">        Dijana Hadžić</w:t>
      </w:r>
    </w:p>
    <w:p w:rsidRDefault="0071790D" w:rsidP="0071790D" w:rsidR="0071790D">
      <w:pPr>
        <w:jc w:val="both"/>
      </w:pPr>
    </w:p>
    <w:p w:rsidRDefault="003B4561" w:rsidP="0071790D" w:rsidR="003B4561" w:rsidRPr="00D15FDF">
      <w:pPr>
        <w:jc w:val="both"/>
      </w:pPr>
    </w:p>
    <w:sectPr w:rsidSect="009E4C9E" w:rsidR="003B4561" w:rsidRPr="00D15FD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3163A3"/>
    <w:rsid w:val="003323D1"/>
    <w:rsid w:val="003B2BDE"/>
    <w:rsid w:val="003B4561"/>
    <w:rsid w:val="003D18E7"/>
    <w:rsid w:val="00403946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94163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436B2"/>
    <w:rsid w:val="00793C75"/>
    <w:rsid w:val="007B1ED2"/>
    <w:rsid w:val="007C5E0B"/>
    <w:rsid w:val="007F66B5"/>
    <w:rsid w:val="00826C47"/>
    <w:rsid w:val="00834DFB"/>
    <w:rsid w:val="00895B7F"/>
    <w:rsid w:val="008C00DC"/>
    <w:rsid w:val="008C17E2"/>
    <w:rsid w:val="008F069B"/>
    <w:rsid w:val="008F4266"/>
    <w:rsid w:val="00902F1F"/>
    <w:rsid w:val="00907570"/>
    <w:rsid w:val="009532A1"/>
    <w:rsid w:val="00993FC5"/>
    <w:rsid w:val="00997B1A"/>
    <w:rsid w:val="009E4C9E"/>
    <w:rsid w:val="009F440B"/>
    <w:rsid w:val="00A165FE"/>
    <w:rsid w:val="00A56CE5"/>
    <w:rsid w:val="00A629FA"/>
    <w:rsid w:val="00A71EEB"/>
    <w:rsid w:val="00AB49A3"/>
    <w:rsid w:val="00B46C68"/>
    <w:rsid w:val="00B76B6D"/>
    <w:rsid w:val="00B801B6"/>
    <w:rsid w:val="00B823F9"/>
    <w:rsid w:val="00B8569C"/>
    <w:rsid w:val="00BF0090"/>
    <w:rsid w:val="00C6115E"/>
    <w:rsid w:val="00C80606"/>
    <w:rsid w:val="00C83086"/>
    <w:rsid w:val="00CB0ACD"/>
    <w:rsid w:val="00CD27C6"/>
    <w:rsid w:val="00D15FDF"/>
    <w:rsid w:val="00D87F76"/>
    <w:rsid w:val="00DA6B9B"/>
    <w:rsid w:val="00DB72B7"/>
    <w:rsid w:val="00E652F0"/>
    <w:rsid w:val="00E90FC0"/>
    <w:rsid w:val="00E970E4"/>
    <w:rsid w:val="00EA0B48"/>
    <w:rsid w:val="00ED5031"/>
    <w:rsid w:val="00FB10C1"/>
    <w:rsid w:val="00FC036D"/>
    <w:rsid w:val="00FC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5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IDA COMERC društvo s ograničenom odgovornošću za trgovinu i export-import; Dinko Prosoli; DAVID KEVIN HYATT</izvorni_sadrzaj>
    <derivirana_varijabla naziv="DomainObject.Predmet.StrankaFormated_1">  FINA; IDA COMERC društvo s ograničenom odgovornošću za trgovinu i export-import; Dinko Prosoli; DAVID KEVIN HYATT</derivirana_varijabla>
  </DomainObject.Predmet.StrankaFormated>
  <DomainObject.Predmet.StrankaFormatedOIB>
    <izvorni_sadrzaj>  FINA, OIB 85821130368; IDA COMERC društvo s ograničenom odgovornošću za trgovinu i export-import, OIB 82286842529; Dinko Prosoli, OIB 99895907296; DAVID KEVIN HYATT, OIB 88839667304</izvorni_sadrzaj>
    <derivirana_varijabla naziv="DomainObject.Predmet.StrankaFormatedOIB_1">  FINA, OIB 85821130368; IDA COMERC društvo s ograničenom odgovornošću za trgovinu i export-import, OIB 82286842529; Dinko Prosoli, OIB 99895907296; DAVID KEVIN HYATT, OIB 88839667304</derivirana_varijabla>
  </DomainObject.Predmet.StrankaFormatedOIB>
  <DomainObject.Predmet.StrankaFormatedWithAdress>
    <izvorni_sadrzaj> FINA, Ulica grada Vukovara 70, 10 000 Zagreb; IDA COMERC društvo s ograničenom odgovornošću za trgovinu i export-import, Trg Slobode 1, 40323 Prelog; Dinko Prosoli, Stenjevečka 33, 10000 Zagreb; DAVID KEVIN HYATT, IVE HORVATA 2, 10000 Zagreb</izvorni_sadrzaj>
    <derivirana_varijabla naziv="DomainObject.Predmet.StrankaFormatedWithAdress_1"> FINA, Ulica grada Vukovara 70, 10 000 Zagreb; IDA COMERC društvo s ograničenom odgovornošću za trgovinu i export-import, Trg Slobode 1, 40323 Prelog; Dinko Prosoli, Stenjevečka 33, 10000 Zagreb; DAVID KEVIN HYATT, IVE HORVATA 2, 10000 Zagreb</derivirana_varijabla>
  </DomainObject.Predmet.StrankaFormatedWithAdress>
  <DomainObject.Predmet.StrankaFormatedWithAdressOIB>
    <izvorni_sadrzaj> FINA, OIB 85821130368, Ulica grada Vukovara 70, 10 000 Zagreb; IDA COMERC društvo s ograničenom odgovornošću za trgovinu i export-import, OIB 82286842529, Trg Slobode 1, 40323 Prelog; Dinko Prosoli, OIB 99895907296, Stenjevečka 33, 10000 Zagreb; DAVID KEVIN HYATT, OIB 88839667304, IVE HORVATA 2, 10000 Zagreb</izvorni_sadrzaj>
    <derivirana_varijabla naziv="DomainObject.Predmet.StrankaFormatedWithAdressOIB_1"> FINA, OIB 85821130368, Ulica grada Vukovara 70, 10 000 Zagreb; IDA COMERC društvo s ograničenom odgovornošću za trgovinu i export-import, OIB 82286842529, Trg Slobode 1, 40323 Prelog; Dinko Prosoli, OIB 99895907296, Stenjevečka 33, 10000 Zagreb; DAVID KEVIN HYATT, OIB 88839667304, IVE HORVATA 2, 10000 Zagreb</derivirana_varijabla>
  </DomainObject.Predmet.StrankaFormatedWithAdressOIB>
  <DomainObject.Predmet.StrankaWithAdress>
    <izvorni_sadrzaj>FINA Ulica grada Vukovara 70,10 000 Zagreb,IDA COMERC društvo s ograničenom odgovornošću za trgovinu i export-import Trg Slobode 1,40323 Prelog,Dinko Prosoli Stenjevečka 33,10000 Zagreb,DAVID KEVIN HYATT IVE HORVATA 2,10000 Zagreb</izvorni_sadrzaj>
    <derivirana_varijabla naziv="DomainObject.Predmet.StrankaWithAdress_1">FINA Ulica grada Vukovara 70,10 000 Zagreb,IDA COMERC društvo s ograničenom odgovornošću za trgovinu i export-import Trg Slobode 1,40323 Prelog,Dinko Prosoli Stenjevečka 33,10000 Zagreb,DAVID KEVIN HYATT IVE HORVATA 2,10000 Zagreb</derivirana_varijabla>
  </DomainObject.Predmet.StrankaWithAdress>
  <DomainObject.Predmet.StrankaWithAdressOIB>
    <izvorni_sadrzaj>FINA, OIB 85821130368, Ulica grada Vukovara 70,10 000 Zagreb,IDA COMERC društvo s ograničenom odgovornošću za trgovinu i export-import, OIB 82286842529, Trg Slobode 1,40323 Prelog,Dinko Prosoli, OIB 99895907296, Stenjevečka 33,10000 Zagreb,DAVID KEVIN HYATT, OIB 88839667304, IVE HORVATA 2,10000 Zagreb</izvorni_sadrzaj>
    <derivirana_varijabla naziv="DomainObject.Predmet.StrankaWithAdressOIB_1">FINA, OIB 85821130368, Ulica grada Vukovara 70,10 000 Zagreb,IDA COMERC društvo s ograničenom odgovornošću za trgovinu i export-import, OIB 82286842529, Trg Slobode 1,40323 Prelog,Dinko Prosoli, OIB 99895907296, Stenjevečka 33,10000 Zagreb,DAVID KEVIN HYATT, OIB 88839667304, IVE HORVATA 2,10000 Zagreb</derivirana_varijabla>
  </DomainObject.Predmet.StrankaWithAdressOIB>
  <DomainObject.Predmet.StrankaNazivFormated>
    <izvorni_sadrzaj>FINA,IDA COMERC društvo s ograničenom odgovornošću za trgovinu i export-import,Dinko Prosoli,DAVID KEVIN HYATT</izvorni_sadrzaj>
    <derivirana_varijabla naziv="DomainObject.Predmet.StrankaNazivFormated_1">FINA,IDA COMERC društvo s ograničenom odgovornošću za trgovinu i export-import,Dinko Prosoli,DAVID KEVIN HYATT</derivirana_varijabla>
  </DomainObject.Predmet.StrankaNazivFormated>
  <DomainObject.Predmet.StrankaNazivFormatedOIB>
    <izvorni_sadrzaj>FINA, OIB 85821130368,IDA COMERC društvo s ograničenom odgovornošću za trgovinu i export-import, OIB 82286842529,Dinko Prosoli, OIB 99895907296,DAVID KEVIN HYATT, OIB 88839667304</izvorni_sadrzaj>
    <derivirana_varijabla naziv="DomainObject.Predmet.StrankaNazivFormatedOIB_1">FINA, OIB 85821130368,IDA COMERC društvo s ograničenom odgovornošću za trgovinu i export-import, OIB 82286842529,Dinko Prosoli, OIB 99895907296,DAVID KEVIN HYATT, OIB 88839667304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</item>
      <item>IDA COMERC društvo s ograničenom odgovornošću za trgovinu i export-import</item>
      <item>Dinko Prosoli</item>
      <item>DAVID KEVIN HYATT</item>
    </izvorni_sadrzaj>
    <derivirana_varijabla naziv="DomainObject.Predmet.StrankaListFormated_1">
      <item>FINA</item>
      <item>IDA COMERC društvo s ograničenom odgovornošću za trgovinu i export-import</item>
      <item>Dinko Prosoli</item>
      <item>DAVID KEVIN HYATT</item>
    </derivirana_varijabla>
  </DomainObject.Predmet.StrankaListFormated>
  <DomainObject.Predmet.StrankaListFormatedOIB>
    <izvorni_sadrzaj>
      <item>FINA, OIB 85821130368</item>
      <item>IDA COMERC društvo s ograničenom odgovornošću za trgovinu i export-import, OIB 82286842529</item>
      <item>Dinko Prosoli, OIB 99895907296</item>
      <item>DAVID KEVIN HYATT, OIB 88839667304</item>
    </izvorni_sadrzaj>
    <derivirana_varijabla naziv="DomainObject.Predmet.StrankaListFormatedOIB_1">
      <item>FINA, OIB 85821130368</item>
      <item>IDA COMERC društvo s ograničenom odgovornošću za trgovinu i export-import, OIB 82286842529</item>
      <item>Dinko Prosoli, OIB 99895907296</item>
      <item>DAVID KEVIN HYATT, OIB 88839667304</item>
    </derivirana_varijabla>
  </DomainObject.Predmet.StrankaListFormatedOIB>
  <DomainObject.Predmet.StrankaListFormatedWithAdress>
    <izvorni_sadrzaj>
      <item>FINA, Ulica grada Vukovara 70, 10 000 Zagreb</item>
      <item>IDA COMERC društvo s ograničenom odgovornošću za trgovinu i export-import, Trg Slobode 1, 40323 Prelog</item>
      <item>Dinko Prosoli, Stenjevečka 33, 10000 Zagreb</item>
      <item>DAVID KEVIN HYATT, IVE HORVATA 2, 10000 Zagreb</item>
    </izvorni_sadrzaj>
    <derivirana_varijabla naziv="DomainObject.Predmet.StrankaListFormatedWithAdress_1">
      <item>FINA, Ulica grada Vukovara 70, 10 000 Zagreb</item>
      <item>IDA COMERC društvo s ograničenom odgovornošću za trgovinu i export-import, Trg Slobode 1, 40323 Prelog</item>
      <item>Dinko Prosoli, Stenjevečka 33, 10000 Zagreb</item>
      <item>DAVID KEVIN HYATT, IVE HORVATA 2, 10000 Zagreb</item>
    </derivirana_varijabla>
  </DomainObject.Predmet.StrankaListFormatedWithAdress>
  <DomainObject.Predmet.StrankaListFormatedWithAdressOIB>
    <izvorni_sadrzaj>
      <item>FINA, OIB 85821130368, Ulica grada Vukovara 70, 10 000 Zagreb</item>
      <item>IDA COMERC društvo s ograničenom odgovornošću za trgovinu i export-import, OIB 82286842529, Trg Slobode 1, 40323 Prelog</item>
      <item>Dinko Prosoli, OIB 99895907296, Stenjevečka 33, 10000 Zagreb</item>
      <item>DAVID KEVIN HYATT, OIB 88839667304, IVE HORVATA 2, 10000 Zagreb</item>
    </izvorni_sadrzaj>
    <derivirana_varijabla naziv="DomainObject.Predmet.StrankaListFormatedWithAdressOIB_1">
      <item>FINA, OIB 85821130368, Ulica grada Vukovara 70, 10 000 Zagreb</item>
      <item>IDA COMERC društvo s ograničenom odgovornošću za trgovinu i export-import, OIB 82286842529, Trg Slobode 1, 40323 Prelog</item>
      <item>Dinko Prosoli, OIB 99895907296, Stenjevečka 33, 10000 Zagreb</item>
      <item>DAVID KEVIN HYATT, OIB 88839667304, IVE HORVATA 2, 10000 Zagreb</item>
    </derivirana_varijabla>
  </DomainObject.Predmet.StrankaListFormatedWithAdressOIB>
  <DomainObject.Predmet.StrankaListNazivFormated>
    <izvorni_sadrzaj>
      <item>FINA</item>
      <item>IDA COMERC društvo s ograničenom odgovornošću za trgovinu i export-import</item>
      <item>Dinko Prosoli</item>
      <item>DAVID KEVIN HYATT</item>
    </izvorni_sadrzaj>
    <derivirana_varijabla naziv="DomainObject.Predmet.StrankaListNazivFormated_1">
      <item>FINA</item>
      <item>IDA COMERC društvo s ograničenom odgovornošću za trgovinu i export-import</item>
      <item>Dinko Prosoli</item>
      <item>DAVID KEVIN HYATT</item>
    </derivirana_varijabla>
  </DomainObject.Predmet.StrankaListNazivFormated>
  <DomainObject.Predmet.StrankaListNazivFormatedOIB>
    <izvorni_sadrzaj>
      <item>FINA, OIB 85821130368</item>
      <item>IDA COMERC društvo s ograničenom odgovornošću za trgovinu i export-import, OIB 82286842529</item>
      <item>Dinko Prosoli, OIB 99895907296</item>
      <item>DAVID KEVIN HYATT, OIB 88839667304</item>
    </izvorni_sadrzaj>
    <derivirana_varijabla naziv="DomainObject.Predmet.StrankaListNazivFormatedOIB_1">
      <item>FINA, OIB 85821130368</item>
      <item>IDA COMERC društvo s ograničenom odgovornošću za trgovinu i export-import, OIB 82286842529</item>
      <item>Dinko Prosoli, OIB 99895907296</item>
      <item>DAVID KEVIN HYATT, OIB 88839667304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ZZ Anđelko Šitum</item>
      <item>Davor Petera</item>
      <item>Odvj. Trpimir Gugić</item>
      <item>Odvj. Krešimir Pejić</item>
      <item>B2 kapital d.o.o.</item>
    </izvorni_sadrzaj>
    <derivirana_varijabla naziv="DomainObject.Predmet.OstaliListFormated_1">
      <item>ZZ Anđelko Šitum</item>
      <item>Davor Petera</item>
      <item>Odvj. Trpimir Gugić</item>
      <item>Odvj. Krešimir Pejić</item>
      <item>B2 kapital d.o.o.</item>
    </derivirana_varijabla>
  </DomainObject.Predmet.OstaliListFormated>
  <DomainObject.Predmet.OstaliListFormatedOIB>
    <izvorni_sadrzaj>
      <item>ZZ Anđelko Šitum</item>
      <item>Davor Petera, OIB 90695323330</item>
      <item>Odvj. Trpimir Gugić</item>
      <item>Odvj. Krešimir Pejić</item>
      <item>B2 kapital d.o.o.</item>
    </izvorni_sadrzaj>
    <derivirana_varijabla naziv="DomainObject.Predmet.OstaliListFormatedOIB_1">
      <item>ZZ Anđelko Šitum</item>
      <item>Davor Petera, OIB 90695323330</item>
      <item>Odvj. Trpimir Gugić</item>
      <item>Odvj. Krešimir Pejić</item>
      <item>B2 kapital d.o.o.</item>
    </derivirana_varijabla>
  </DomainObject.Predmet.OstaliListFormatedOIB>
  <DomainObject.Predmet.OstaliListFormatedWithAdress>
    <izvorni_sadrzaj>
      <item>ZZ Anđelko Šitum, Mihovila Gračanina 8, 10 000 Zagreb</item>
      <item>Davor Petera, Srebrnjak 84, 10000 Zagreb</item>
      <item>Odvj. Trpimir Gugić, Radnička cesta 52/VII, Green Gold - R2, 10000 Zagreb</item>
      <item>Odvj. Krešimir Pejić, VARŠAVSKA 16, 10000 Zagreb</item>
      <item>B2 kapital d.o.o., Radnička cesta 41, 10000 Zagreb</item>
    </izvorni_sadrzaj>
    <derivirana_varijabla naziv="DomainObject.Predmet.OstaliListFormatedWithAdress_1">
      <item>ZZ Anđelko Šitum, Mihovila Gračanina 8, 10 000 Zagreb</item>
      <item>Davor Petera, Srebrnjak 84, 10000 Zagreb</item>
      <item>Odvj. Trpimir Gugić, Radnička cesta 52/VII, Green Gold - R2, 10000 Zagreb</item>
      <item>Odvj. Krešimir Pejić, VARŠAVSKA 16, 10000 Zagreb</item>
      <item>B2 kapital d.o.o., Radnička cesta 41, 10000 Zagreb</item>
    </derivirana_varijabla>
  </DomainObject.Predmet.OstaliListFormatedWithAdress>
  <DomainObject.Predmet.OstaliListFormatedWithAdressOIB>
    <izvorni_sadrzaj>
      <item>ZZ Anđelko Šitum, Mihovila Gračanina 8, 10 000 Zagreb</item>
      <item>Davor Petera, OIB 90695323330, Srebrnjak 84, 10000 Zagreb</item>
      <item>Odvj. Trpimir Gugić, Radnička cesta 52/VII, Green Gold - R2, 10000 Zagreb</item>
      <item>Odvj. Krešimir Pejić, VARŠAVSKA 16, 10000 Zagreb</item>
      <item>B2 kapital d.o.o., Radnička cesta 41, 10000 Zagreb</item>
    </izvorni_sadrzaj>
    <derivirana_varijabla naziv="DomainObject.Predmet.OstaliListFormatedWithAdressOIB_1">
      <item>ZZ Anđelko Šitum, Mihovila Gračanina 8, 10 000 Zagreb</item>
      <item>Davor Petera, OIB 90695323330, Srebrnjak 84, 10000 Zagreb</item>
      <item>Odvj. Trpimir Gugić, Radnička cesta 52/VII, Green Gold - R2, 10000 Zagreb</item>
      <item>Odvj. Krešimir Pejić, VARŠAVSKA 16, 10000 Zagreb</item>
      <item>B2 kapital d.o.o., Radnička cesta 41, 10000 Zagreb</item>
    </derivirana_varijabla>
  </DomainObject.Predmet.OstaliListFormatedWithAdressOIB>
  <DomainObject.Predmet.OstaliListNazivFormated>
    <izvorni_sadrzaj>
      <item>ZZ Anđelko Šitum</item>
      <item>Davor Petera</item>
      <item>Odvj. Trpimir Gugić</item>
      <item>Odvj. Krešimir Pejić</item>
      <item>B2 kapital d.o.o.</item>
    </izvorni_sadrzaj>
    <derivirana_varijabla naziv="DomainObject.Predmet.OstaliListNazivFormated_1">
      <item>ZZ Anđelko Šitum</item>
      <item>Davor Petera</item>
      <item>Odvj. Trpimir Gugić</item>
      <item>Odvj. Krešimir Pejić</item>
      <item>B2 kapital d.o.o.</item>
    </derivirana_varijabla>
  </DomainObject.Predmet.OstaliListNazivFormated>
  <DomainObject.Predmet.OstaliListNazivFormatedOIB>
    <izvorni_sadrzaj>
      <item>ZZ Anđelko Šitum</item>
      <item>Davor Petera, OIB 90695323330</item>
      <item>Odvj. Trpimir Gugić</item>
      <item>Odvj. Krešimir Pejić</item>
      <item>B2 kapital d.o.o.</item>
    </izvorni_sadrzaj>
    <derivirana_varijabla naziv="DomainObject.Predmet.OstaliListNazivFormatedOIB_1">
      <item>ZZ Anđelko Šitum</item>
      <item>Davor Petera, OIB 90695323330</item>
      <item>Odvj. Trpimir Gugić</item>
      <item>Odvj. Krešimir Pejić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ŠITUM INTERIJERI d.o.o.</item>
      <item>FINA</item>
      <item>IDA COMERC društvo s ograničenom odgovornošću za trgovinu i export-import</item>
      <item>Dinko Prosoli</item>
      <item>DAVID KEVIN HYATT</item>
      <item>ZZ Anđelko Šitum</item>
      <item>Davor Petera</item>
      <item>Odvj. Trpimir Gugić</item>
      <item>Odvj. Krešimir Pejić</item>
      <item>B2 kapital d.o.o.</item>
    </izvorni_sadrzaj>
    <derivirana_varijabla naziv="DomainObject.Predmet.SudioniciListNaziv_1">
      <item>ŠITUM INTERIJERI d.o.o.</item>
      <item>FINA</item>
      <item>IDA COMERC društvo s ograničenom odgovornošću za trgovinu i export-import</item>
      <item>Dinko Prosoli</item>
      <item>DAVID KEVIN HYATT</item>
      <item>ZZ Anđelko Šitum</item>
      <item>Davor Petera</item>
      <item>Odvj. Trpimir Gugić</item>
      <item>Odvj. Krešimir Pejić</item>
      <item>B2 kapital d.o.o.</item>
    </derivirana_varijabla>
  </DomainObject.Predmet.SudioniciListNaziv>
  <DomainObject.Predmet.SudioniciListAdressOIB>
    <izvorni_sadrzaj>
      <item>ŠITUM INTERIJERI d.o.o., OIB 84385113569, SAVSKA OPATOVINA 30,10000 Zagreb</item>
      <item>FINA, OIB 85821130368, Ulica grada Vukovara 70,10 000 Zagreb</item>
      <item>IDA COMERC društvo s ograničenom odgovornošću za trgovinu i export-import, OIB 82286842529, Trg Slobode 1,40323 Prelog</item>
      <item>Dinko Prosoli, OIB 99895907296, Stenjevečka 33,10000 Zagreb</item>
      <item>DAVID KEVIN HYATT, OIB 88839667304, IVE HORVATA 2,10000 Zagreb</item>
      <item>ZZ Anđelko Šitum, Mihovila Gračanina 8,10 000 Zagreb</item>
      <item>Davor Petera, OIB 90695323330, Srebrnjak 84,10000 Zagreb</item>
      <item>Odvj. Trpimir Gugić, Radnička cesta 52/VII, Green Gold - R2,10000 Zagreb</item>
      <item>Odvj. Krešimir Pejić, VARŠAVSKA 16,10000 Zagreb</item>
      <item>B2 kapital d.o.o., Radnička cesta 41,10000 Zagreb</item>
    </izvorni_sadrzaj>
    <derivirana_varijabla naziv="DomainObject.Predmet.SudioniciListAdressOIB_1">
      <item>ŠITUM INTERIJERI d.o.o., OIB 84385113569, SAVSKA OPATOVINA 30,10000 Zagreb</item>
      <item>FINA, OIB 85821130368, Ulica grada Vukovara 70,10 000 Zagreb</item>
      <item>IDA COMERC društvo s ograničenom odgovornošću za trgovinu i export-import, OIB 82286842529, Trg Slobode 1,40323 Prelog</item>
      <item>Dinko Prosoli, OIB 99895907296, Stenjevečka 33,10000 Zagreb</item>
      <item>DAVID KEVIN HYATT, OIB 88839667304, IVE HORVATA 2,10000 Zagreb</item>
      <item>ZZ Anđelko Šitum, Mihovila Gračanina 8,10 000 Zagreb</item>
      <item>Davor Petera, OIB 90695323330, Srebrnjak 84,10000 Zagreb</item>
      <item>Odvj. Trpimir Gugić, Radnička cesta 52/VII, Green Gold - R2,10000 Zagreb</item>
      <item>Odvj. Krešimir Pejić, VARŠAVSKA 16,10000 Zagreb</item>
      <item>B2 kapital d.o.o.,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84385113569</item>
      <item>, OIB 85821130368</item>
      <item>, OIB 82286842529</item>
      <item>, OIB 99895907296</item>
      <item>, OIB 88839667304</item>
      <item>, OIB null</item>
      <item>, OIB 90695323330</item>
      <item>, OIB null</item>
      <item>, OIB null</item>
      <item>, OIB null</item>
    </izvorni_sadrzaj>
    <derivirana_varijabla naziv="DomainObject.Predmet.SudioniciListNazivOIB_1">
      <item>, OIB 84385113569</item>
      <item>, OIB 85821130368</item>
      <item>, OIB 82286842529</item>
      <item>, OIB 99895907296</item>
      <item>, OIB 88839667304</item>
      <item>, OIB null</item>
      <item>, OIB 90695323330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2245</properties:Characters>
  <properties:Lines>77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2018-03-27T08:24:00Z</dcterms:created>
  <dc:creator>nradic</dc:creator>
  <cp:lastModifiedBy>Dijana Hadžić</cp:lastModifiedBy>
  <cp:lastPrinted>2018-03-27T08:49:00Z</cp:lastPrinted>
  <dcterms:modified xmlns:xsi="http://www.w3.org/2001/XMLSchema-instance" xsi:type="dcterms:W3CDTF">2018-03-27T08:53:00Z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(63. rješenje - zaključenje po čl. 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