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00d5" w14:paraId="25f00d5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0E2000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F713B" w:rsidRPr="005F713B">
        <w:t>7013</w:t>
      </w:r>
      <w:r w:rsidR="005965DB">
        <w:t>/</w:t>
      </w:r>
      <w:r w:rsidR="005965DB" w:rsidRPr="005965DB">
        <w:t>15</w:t>
      </w:r>
      <w:r w:rsidR="000E2000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F713B" w:rsidRPr="005F713B">
        <w:t>PETRA I FILIP d.o.o., Zagreb, Pete Poljanice 24, OIB: 41536881023</w:t>
      </w:r>
      <w:r w:rsidR="00E1138E" w:rsidRPr="00E1138E">
        <w:t xml:space="preserve">, </w:t>
      </w:r>
      <w:r w:rsidR="005F713B">
        <w:t>27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5F713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F713B" w:rsidRPr="005F713B">
        <w:t>PETRA I FILIP d.o.o., Zagreb, Pete Poljanice 24, OIB: 41536881023</w:t>
      </w:r>
      <w:r w:rsidR="000E2000">
        <w:t>, MBS:</w:t>
      </w:r>
      <w:r w:rsidR="000E2000" w:rsidRPr="000E2000">
        <w:t xml:space="preserve"> </w:t>
      </w:r>
      <w:r w:rsidR="005F713B" w:rsidRPr="005F713B">
        <w:t>080125877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5F713B">
        <w:rPr>
          <w:rFonts w:eastAsia="Times New Roman"/>
          <w:szCs w:val="24"/>
          <w:lang w:eastAsia="hr-HR"/>
        </w:rPr>
        <w:t>27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5F713B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5F713B">
        <w:rPr>
          <w:rFonts w:eastAsia="Times New Roman"/>
          <w:szCs w:val="24"/>
          <w:lang w:eastAsia="hr-HR"/>
        </w:rPr>
        <w:t>4</w:t>
      </w:r>
      <w:r w:rsidR="009E6519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507558">
        <w:rPr>
          <w:rFonts w:eastAsia="Times New Roman"/>
          <w:szCs w:val="24"/>
          <w:lang w:eastAsia="hr-HR"/>
        </w:rPr>
        <w:t>David Jakovljević iz Sesveta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507558">
        <w:rPr>
          <w:rFonts w:eastAsia="Times New Roman"/>
          <w:szCs w:val="24"/>
          <w:lang w:eastAsia="hr-HR"/>
        </w:rPr>
        <w:t xml:space="preserve"> Kašinska 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507558">
        <w:rPr>
          <w:rFonts w:eastAsia="Times New Roman"/>
          <w:szCs w:val="24"/>
          <w:lang w:eastAsia="hr-HR"/>
        </w:rPr>
        <w:t xml:space="preserve"> 63014812654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F713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F713B" w:rsidRPr="005F713B">
        <w:t>PETRA I FILIP d.o.o., Zagreb, Pete Poljanice 24, OIB: 41536881023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F713B">
        <w:rPr>
          <w:rFonts w:eastAsia="Times New Roman"/>
          <w:szCs w:val="24"/>
          <w:lang w:eastAsia="hr-HR"/>
        </w:rPr>
        <w:t>25</w:t>
      </w:r>
      <w:r w:rsidR="000E2000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F713B">
        <w:rPr>
          <w:rFonts w:eastAsia="Times New Roman"/>
          <w:szCs w:val="20"/>
          <w:lang w:eastAsia="hr-HR"/>
        </w:rPr>
        <w:t>11</w:t>
      </w:r>
      <w:r w:rsidR="00583C3A">
        <w:rPr>
          <w:rFonts w:eastAsia="Times New Roman"/>
          <w:szCs w:val="20"/>
          <w:lang w:eastAsia="hr-HR"/>
        </w:rPr>
        <w:t>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F713B">
        <w:rPr>
          <w:rFonts w:eastAsia="Times New Roman"/>
          <w:szCs w:val="20"/>
          <w:lang w:eastAsia="hr-HR"/>
        </w:rPr>
        <w:t>11</w:t>
      </w:r>
      <w:r w:rsidR="00583C3A">
        <w:rPr>
          <w:rFonts w:eastAsia="Times New Roman"/>
          <w:szCs w:val="20"/>
          <w:lang w:eastAsia="hr-HR"/>
        </w:rPr>
        <w:t>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5F713B">
        <w:rPr>
          <w:rFonts w:eastAsia="Times New Roman"/>
          <w:szCs w:val="20"/>
          <w:lang w:eastAsia="hr-HR"/>
        </w:rPr>
        <w:t>akonskoj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5F713B">
        <w:rPr>
          <w:rFonts w:eastAsia="Times New Roman"/>
          <w:szCs w:val="20"/>
          <w:lang w:eastAsia="hr-HR"/>
        </w:rPr>
        <w:t>zastupnici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5F713B">
        <w:rPr>
          <w:rFonts w:eastAsia="Times New Roman"/>
          <w:szCs w:val="20"/>
          <w:lang w:eastAsia="hr-HR"/>
        </w:rPr>
        <w:t>Nevenki</w:t>
      </w:r>
      <w:r w:rsidR="005F713B" w:rsidRPr="005F713B">
        <w:rPr>
          <w:rFonts w:eastAsia="Times New Roman"/>
          <w:szCs w:val="20"/>
          <w:lang w:eastAsia="hr-HR"/>
        </w:rPr>
        <w:t xml:space="preserve"> Banjanin</w:t>
      </w:r>
      <w:r w:rsidR="005F713B">
        <w:rPr>
          <w:rFonts w:eastAsia="Times New Roman"/>
          <w:szCs w:val="20"/>
          <w:lang w:eastAsia="hr-HR"/>
        </w:rPr>
        <w:t xml:space="preserve"> </w:t>
      </w:r>
      <w:r w:rsidR="00F03DA9">
        <w:rPr>
          <w:rFonts w:eastAsia="Times New Roman"/>
          <w:szCs w:val="20"/>
          <w:lang w:eastAsia="hr-HR"/>
        </w:rPr>
        <w:t xml:space="preserve">je zaključak </w:t>
      </w:r>
      <w:r w:rsidR="001846A3">
        <w:rPr>
          <w:rFonts w:eastAsia="Times New Roman"/>
          <w:szCs w:val="20"/>
          <w:lang w:eastAsia="hr-HR"/>
        </w:rPr>
        <w:t>dostavljen</w:t>
      </w:r>
      <w:r w:rsidR="005F713B">
        <w:rPr>
          <w:rFonts w:eastAsia="Times New Roman"/>
          <w:szCs w:val="20"/>
          <w:lang w:eastAsia="hr-HR"/>
        </w:rPr>
        <w:t xml:space="preserve"> 15</w:t>
      </w:r>
      <w:r w:rsidR="00583C3A">
        <w:rPr>
          <w:rFonts w:eastAsia="Times New Roman"/>
          <w:szCs w:val="20"/>
          <w:lang w:eastAsia="hr-HR"/>
        </w:rPr>
        <w:t>. sr</w:t>
      </w:r>
      <w:r w:rsidR="000B614C">
        <w:rPr>
          <w:rFonts w:eastAsia="Times New Roman"/>
          <w:szCs w:val="20"/>
          <w:lang w:eastAsia="hr-HR"/>
        </w:rPr>
        <w:t>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5F713B">
        <w:rPr>
          <w:rFonts w:eastAsia="Times New Roman"/>
          <w:szCs w:val="20"/>
          <w:lang w:eastAsia="hr-HR"/>
        </w:rPr>
        <w:t>po istome nije postupila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5F713B">
        <w:rPr>
          <w:rFonts w:eastAsia="Times New Roman"/>
          <w:szCs w:val="20"/>
          <w:lang w:eastAsia="hr-HR"/>
        </w:rPr>
        <w:t>11</w:t>
      </w:r>
      <w:r w:rsidR="00583C3A">
        <w:rPr>
          <w:rFonts w:eastAsia="Times New Roman"/>
          <w:szCs w:val="20"/>
          <w:lang w:eastAsia="hr-HR"/>
        </w:rPr>
        <w:t>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5F713B">
        <w:rPr>
          <w:rFonts w:eastAsia="Times New Roman"/>
          <w:szCs w:val="20"/>
          <w:lang w:eastAsia="hr-HR"/>
        </w:rPr>
        <w:t>27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272966">
        <w:rPr>
          <w:rFonts w:eastAsia="Times New Roman"/>
          <w:szCs w:val="24"/>
          <w:lang w:eastAsia="hr-HR"/>
        </w:rPr>
        <w:t xml:space="preserve"> </w:t>
      </w:r>
      <w:r w:rsidR="008068FD">
        <w:rPr>
          <w:rFonts w:eastAsia="Times New Roman"/>
          <w:szCs w:val="24"/>
          <w:lang w:eastAsia="hr-HR"/>
        </w:rPr>
        <w:t>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6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F713B" w:rsidRPr="005F713B">
          <w:t>7013</w:t>
        </w:r>
        <w:r w:rsidR="000E2000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C0362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43408"/>
    <w:rsid w:val="00753751"/>
    <w:rsid w:val="00765304"/>
    <w:rsid w:val="007711F6"/>
    <w:rsid w:val="00794F40"/>
    <w:rsid w:val="007A1913"/>
    <w:rsid w:val="007C0887"/>
    <w:rsid w:val="007D19E4"/>
    <w:rsid w:val="007E10D1"/>
    <w:rsid w:val="007E5A14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7013</izvorni_sadrzaj>
    <derivirana_varijabla naziv="DomainObject.Predmet.Broj_1">7013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St-7013/2015</izvorni_sadrzaj>
    <derivirana_varijabla naziv="DomainObject.Predmet.OznakaBroj_1">St-7013/2015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I FILIP  d.o.o. zastupanog po punomoćniku NEVENKA BANJANIN</izvorni_sadrzaj>
    <derivirana_varijabla naziv="DomainObject.Predmet.ProtustrankaFormated_1">  PETRA I FILIP  d.o.o. zastupanog po punomoćniku NEVENKA BANJANIN</derivirana_varijabla>
  </DomainObject.Predmet.ProtustrankaFormated>
  <DomainObject.Predmet.ProtustrankaFormatedOIB>
    <izvorni_sadrzaj>  PETRA I FILIP  d.o.o., OIB 41536881023 zastupanog po punomoćniku NEVENKA BANJANIN</izvorni_sadrzaj>
    <derivirana_varijabla naziv="DomainObject.Predmet.ProtustrankaFormatedOIB_1">  PETRA I FILIP  d.o.o., OIB 41536881023 zastupanog po punomoćniku NEVENKA BANJANIN</derivirana_varijabla>
  </DomainObject.Predmet.ProtustrankaFormatedOIB>
  <DomainObject.Predmet.ProtustrankaFormatedWithAdress>
    <izvorni_sadrzaj> PETRA I FILIP  d.o.o., Pete Poljanice 24, 10000 Zagreb zastupanog po punomoćniku NEVENKA BANJANIN</izvorni_sadrzaj>
    <derivirana_varijabla naziv="DomainObject.Predmet.ProtustrankaFormatedWithAdress_1"> PETRA I FILIP  d.o.o., Pete Poljanice 24, 10000 Zagreb zastupanog po punomoćniku NEVENKA BANJANIN</derivirana_varijabla>
  </DomainObject.Predmet.ProtustrankaFormatedWithAdress>
  <DomainObject.Predmet.ProtustrankaFormatedWithAdressOIB>
    <izvorni_sadrzaj> PETRA I FILIP  d.o.o., OIB 41536881023, Pete Poljanice 24, 10000 Zagreb zastupanog po punomoćniku NEVENKA BANJANIN</izvorni_sadrzaj>
    <derivirana_varijabla naziv="DomainObject.Predmet.ProtustrankaFormatedWithAdressOIB_1"> PETRA I FILIP  d.o.o., OIB 41536881023, Pete Poljanice 24, 10000 Zagreb zastupanog po punomoćniku NEVENKA BANJANIN</derivirana_varijabla>
  </DomainObject.Predmet.ProtustrankaFormatedWithAdressOIB>
  <DomainObject.Predmet.ProtustrankaWithAdress>
    <izvorni_sadrzaj>PETRA I FILIP  d.o.o. Pete Poljanice 24, 10000 Zagreb</izvorni_sadrzaj>
    <derivirana_varijabla naziv="DomainObject.Predmet.ProtustrankaWithAdress_1">PETRA I FILIP  d.o.o. Pete Poljanice 24, 10000 Zagreb</derivirana_varijabla>
  </DomainObject.Predmet.ProtustrankaWithAdress>
  <DomainObject.Predmet.ProtustrankaWithAdressOIB>
    <izvorni_sadrzaj>PETRA I FILIP  d.o.o., OIB 41536881023, Pete Poljanice 24, 10000 Zagreb</izvorni_sadrzaj>
    <derivirana_varijabla naziv="DomainObject.Predmet.ProtustrankaWithAdressOIB_1">PETRA I FILIP  d.o.o., OIB 41536881023, Pete Poljanice 24, 10000 Zagreb</derivirana_varijabla>
  </DomainObject.Predmet.ProtustrankaWithAdressOIB>
  <DomainObject.Predmet.ProtustrankaNazivFormated>
    <izvorni_sadrzaj>PETRA I FILIP  d.o.o.</izvorni_sadrzaj>
    <derivirana_varijabla naziv="DomainObject.Predmet.ProtustrankaNazivFormated_1">PETRA I FILIP  d.o.o.</derivirana_varijabla>
  </DomainObject.Predmet.ProtustrankaNazivFormated>
  <DomainObject.Predmet.ProtustrankaNazivFormatedOIB>
    <izvorni_sadrzaj>PETRA I FILIP  d.o.o., OIB 41536881023</izvorni_sadrzaj>
    <derivirana_varijabla naziv="DomainObject.Predmet.ProtustrankaNazivFormatedOIB_1">PETRA I FILIP  d.o.o., OIB 41536881023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PETRA I FILIP  d.o.o. zastupanog po punomoćniku NEVENKA BANJANIN</item>
    </izvorni_sadrzaj>
    <derivirana_varijabla naziv="DomainObject.Predmet.ProtuStrankaListFormated_1">
      <item>PETRA I FILIP  d.o.o. zastupanog po punomoćniku NEVENKA BANJANIN</item>
    </derivirana_varijabla>
  </DomainObject.Predmet.ProtuStrankaListFormated>
  <DomainObject.Predmet.ProtuStrankaListFormatedOIB>
    <izvorni_sadrzaj>
      <item>PETRA I FILIP  d.o.o., OIB 41536881023 zastupanog po punomoćniku NEVENKA BANJANIN</item>
    </izvorni_sadrzaj>
    <derivirana_varijabla naziv="DomainObject.Predmet.ProtuStrankaListFormatedOIB_1">
      <item>PETRA I FILIP  d.o.o., OIB 41536881023 zastupanog po punomoćniku NEVENKA BANJANIN</item>
    </derivirana_varijabla>
  </DomainObject.Predmet.ProtuStrankaListFormatedOIB>
  <DomainObject.Predmet.ProtuStrankaListFormatedWithAdress>
    <izvorni_sadrzaj>
      <item>PETRA I FILIP  d.o.o., Pete Poljanice 24, 10000 Zagreb zastupanog po punomoćniku NEVENKA BANJANIN</item>
    </izvorni_sadrzaj>
    <derivirana_varijabla naziv="DomainObject.Predmet.ProtuStrankaListFormatedWithAdress_1">
      <item>PETRA I FILIP  d.o.o., Pete Poljanice 24, 10000 Zagreb zastupanog po punomoćniku NEVENKA BANJANIN</item>
    </derivirana_varijabla>
  </DomainObject.Predmet.ProtuStrankaListFormatedWithAdress>
  <DomainObject.Predmet.ProtuStrankaListFormatedWithAdressOIB>
    <izvorni_sadrzaj>
      <item>PETRA I FILIP  d.o.o., OIB 41536881023, Pete Poljanice 24, 10000 Zagreb zastupanog po punomoćniku NEVENKA BANJANIN</item>
    </izvorni_sadrzaj>
    <derivirana_varijabla naziv="DomainObject.Predmet.ProtuStrankaListFormatedWithAdressOIB_1">
      <item>PETRA I FILIP  d.o.o., OIB 41536881023, Pete Poljanice 24, 10000 Zagreb zastupanog po punomoćniku NEVENKA BANJANIN</item>
    </derivirana_varijabla>
  </DomainObject.Predmet.ProtuStrankaListFormatedWithAdressOIB>
  <DomainObject.Predmet.ProtuStrankaListNazivFormated>
    <izvorni_sadrzaj>
      <item>PETRA I FILIP  d.o.o.</item>
    </izvorni_sadrzaj>
    <derivirana_varijabla naziv="DomainObject.Predmet.ProtuStrankaListNazivFormated_1">
      <item>PETRA I FILIP  d.o.o.</item>
    </derivirana_varijabla>
  </DomainObject.Predmet.ProtuStrankaListNazivFormated>
  <DomainObject.Predmet.ProtuStrankaListNazivFormatedOIB>
    <izvorni_sadrzaj>
      <item>PETRA I FILIP  d.o.o., OIB 41536881023</item>
    </izvorni_sadrzaj>
    <derivirana_varijabla naziv="DomainObject.Predmet.ProtuStrankaListNazivFormatedOIB_1">
      <item>PETRA I FILIP  d.o.o., OIB 41536881023</item>
    </derivirana_varijabla>
  </DomainObject.Predmet.ProtuStrankaListNazivFormatedOIB>
  <DomainObject.Predmet.OstaliListFormated>
    <izvorni_sadrzaj>
      <item>NEVENKA BANJANIN punomoćnik sudionika u postupku PETRA I FILIP  d.o.o.</item>
    </izvorni_sadrzaj>
    <derivirana_varijabla naziv="DomainObject.Predmet.OstaliListFormated_1">
      <item>NEVENKA BANJANIN punomoćnik sudionika u postupku PETRA I FILIP  d.o.o.</item>
    </derivirana_varijabla>
  </DomainObject.Predmet.OstaliListFormated>
  <DomainObject.Predmet.OstaliListFormatedOIB>
    <izvorni_sadrzaj>
      <item>NEVENKA BANJANIN, OIB 50394092201 punomoćnik sudionika u postupku PETRA I FILIP  d.o.o.</item>
    </izvorni_sadrzaj>
    <derivirana_varijabla naziv="DomainObject.Predmet.OstaliListFormatedOIB_1">
      <item>NEVENKA BANJANIN, OIB 50394092201 punomoćnik sudionika u postupku PETRA I FILIP  d.o.o.</item>
    </derivirana_varijabla>
  </DomainObject.Predmet.OstaliListFormatedOIB>
  <DomainObject.Predmet.OstaliListFormatedWithAdress>
    <izvorni_sadrzaj>
      <item>NEVENKA BANJANIN, VIDOVEC 120, 10000 Zagreb punomoćnik sudionika u postupku PETRA I FILIP  d.o.o.</item>
    </izvorni_sadrzaj>
    <derivirana_varijabla naziv="DomainObject.Predmet.OstaliListFormatedWithAdress_1">
      <item>NEVENKA BANJANIN, VIDOVEC 120, 10000 Zagreb punomoćnik sudionika u postupku PETRA I FILIP  d.o.o.</item>
    </derivirana_varijabla>
  </DomainObject.Predmet.OstaliListFormatedWithAdress>
  <DomainObject.Predmet.OstaliListFormatedWithAdressOIB>
    <izvorni_sadrzaj>
      <item>NEVENKA BANJANIN, OIB 50394092201, VIDOVEC 120, 10000 Zagreb punomoćnik sudionika u postupku PETRA I FILIP  d.o.o.</item>
    </izvorni_sadrzaj>
    <derivirana_varijabla naziv="DomainObject.Predmet.OstaliListFormatedWithAdressOIB_1">
      <item>NEVENKA BANJANIN, OIB 50394092201, VIDOVEC 120, 10000 Zagreb punomoćnik sudionika u postupku PETRA I FILIP  d.o.o.</item>
    </derivirana_varijabla>
  </DomainObject.Predmet.OstaliListFormatedWithAdressOIB>
  <DomainObject.Predmet.OstaliListNazivFormated>
    <izvorni_sadrzaj>
      <item>NEVENKA BANJANIN</item>
    </izvorni_sadrzaj>
    <derivirana_varijabla naziv="DomainObject.Predmet.OstaliListNazivFormated_1">
      <item>NEVENKA BANJANIN</item>
    </derivirana_varijabla>
  </DomainObject.Predmet.OstaliListNazivFormated>
  <DomainObject.Predmet.OstaliListNazivFormatedOIB>
    <izvorni_sadrzaj>
      <item>NEVENKA BANJANIN, OIB 50394092201</item>
    </izvorni_sadrzaj>
    <derivirana_varijabla naziv="DomainObject.Predmet.OstaliListNazivFormatedOIB_1">
      <item>NEVENKA BANJANIN, OIB 50394092201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PETRA I FILIP  d.o.o.</izvorni_sadrzaj>
    <derivirana_varijabla naziv="DomainObject.Predmet.ProtustrankaIDrugi_1">PETRA I FILIP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PETRA I FILIP  d.o.o., OIB 41536881023, Pete Poljanice 24, 10000 Zagreb</izvorni_sadrzaj>
    <derivirana_varijabla naziv="DomainObject.Predmet.ProtustrankaIDrugiAdressOIB_1">PETRA I FILIP  d.o.o., OIB 41536881023, Pete Poljanice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PETRA I FILIP  d.o.o.</item>
      <item>NEVENKA BANJANIN</item>
    </izvorni_sadrzaj>
    <derivirana_varijabla naziv="DomainObject.Predmet.SudioniciListNaziv_1">
      <item>FINA Regionalni centar Zagreb</item>
      <item>PETRA I FILIP  d.o.o.</item>
      <item>NEVENKA BANJANIN</item>
    </derivirana_varijabla>
  </DomainObject.Predmet.SudioniciListNaziv>
  <DomainObject.Predmet.SudioniciListAdressOIB>
    <izvorni_sadrzaj>
      <item>FINA Regionalni centar Zagreb, OIB 85821130368, Trg svibanjskih žrtava 1995. 1,10000 Zagreb</item>
      <item>PETRA I FILIP  d.o.o., OIB 41536881023, Pete Poljanice 24,10000 Zagreb</item>
      <item>NEVENKA BANJANIN, OIB 50394092201, VIDOVEC 120,10000 Zagreb</item>
    </izvorni_sadrzaj>
    <derivirana_varijabla naziv="DomainObject.Predmet.SudioniciListAdressOIB_1">
      <item>FINA Regionalni centar Zagreb, OIB 85821130368, Trg svibanjskih žrtava 1995. 1,10000 Zagreb</item>
      <item>PETRA I FILIP  d.o.o., OIB 41536881023, Pete Poljanice 24,10000 Zagreb</item>
      <item>NEVENKA BANJANIN, OIB 50394092201, VIDOVEC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41536881023</item>
      <item>, OIB 50394092201</item>
    </izvorni_sadrzaj>
    <derivirana_varijabla naziv="DomainObject.Predmet.SudioniciListNazivOIB_1">
      <item>, OIB 85821130368</item>
      <item>, OIB 41536881023</item>
      <item>, OIB 50394092201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2499</properties:Characters>
  <properties:Lines>90</properties:Lines>
  <properties:Paragraphs>34</properties:Paragraphs>
  <properties:TotalTime>978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2016-10-27T08:02:00Z</dcterms:modified>
  <cp:revision>149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