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e64b2" w14:paraId="01e64b2" w:rsidRDefault="00AE649C" w:rsidP="00FA5B5E" w:rsidR="00AE649C" w:rsidRPr="00B76F3C">
      <w:pPr>
        <w:pStyle w:val="Naslov3"/>
        <w15:collapsed w:val="false"/>
      </w:pPr>
    </w:p>
    <w:p w:rsidRDefault="00811406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811406" w:rsidP="00811406" w:rsidR="00811406">
      <w:pPr>
        <w:ind w:firstLine="5245"/>
        <w:jc w:val="right"/>
        <w:rPr>
          <w:rFonts w:cs="Arial" w:hAnsi="Arial" w:ascii="Arial"/>
        </w:rPr>
      </w:pPr>
      <w:r>
        <w:rPr>
          <w:rFonts w:cs="Arial" w:hAnsi="Arial" w:ascii="Arial"/>
        </w:rPr>
        <w:t xml:space="preserve">     7. St-238/2015-3.</w:t>
      </w:r>
    </w:p>
    <w:p w:rsidRDefault="00811406" w:rsidP="00811406" w:rsidR="00811406">
      <w:pPr>
        <w:jc w:val="both"/>
        <w:rPr>
          <w:rFonts w:cs="Arial" w:hAnsi="Arial" w:ascii="Arial"/>
          <w:b/>
        </w:rPr>
      </w:pPr>
    </w:p>
    <w:p w:rsidRDefault="00811406" w:rsidP="00811406" w:rsidR="00811406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 I M E   R E P U B L I K E   H R V A T S K E</w:t>
      </w:r>
    </w:p>
    <w:p w:rsidRDefault="00811406" w:rsidP="00811406" w:rsidR="00811406">
      <w:pPr>
        <w:jc w:val="center"/>
        <w:rPr>
          <w:rFonts w:cs="Arial" w:hAnsi="Arial" w:ascii="Arial"/>
          <w:b/>
        </w:rPr>
      </w:pPr>
    </w:p>
    <w:p w:rsidRDefault="00811406" w:rsidP="00811406" w:rsidR="00811406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J E Š E N J E</w:t>
      </w:r>
    </w:p>
    <w:p w:rsidRDefault="00811406" w:rsidP="00811406" w:rsidR="00811406">
      <w:pPr>
        <w:jc w:val="both"/>
        <w:rPr>
          <w:rFonts w:cs="Arial" w:hAnsi="Arial" w:ascii="Arial"/>
        </w:rPr>
      </w:pPr>
    </w:p>
    <w:p w:rsidRDefault="00811406" w:rsidP="00811406" w:rsidR="0081140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stečajnom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 xml:space="preserve">, u skraćenom stečajnom postupku nad dužnikom MOTO CENTAR zadruga za trgovinu i usluge iz </w:t>
      </w:r>
      <w:proofErr w:type="spellStart"/>
      <w:r>
        <w:rPr>
          <w:rFonts w:cs="Arial" w:hAnsi="Arial" w:ascii="Arial"/>
        </w:rPr>
        <w:t>Letičana</w:t>
      </w:r>
      <w:proofErr w:type="spellEnd"/>
      <w:r>
        <w:rPr>
          <w:rFonts w:cs="Arial" w:hAnsi="Arial" w:ascii="Arial"/>
        </w:rPr>
        <w:t xml:space="preserve">, </w:t>
      </w:r>
      <w:proofErr w:type="spellStart"/>
      <w:r>
        <w:rPr>
          <w:rFonts w:cs="Arial" w:hAnsi="Arial" w:ascii="Arial"/>
        </w:rPr>
        <w:t>Letičani</w:t>
      </w:r>
      <w:proofErr w:type="spellEnd"/>
      <w:r>
        <w:rPr>
          <w:rFonts w:cs="Arial" w:hAnsi="Arial" w:ascii="Arial"/>
        </w:rPr>
        <w:t xml:space="preserve"> 41/A, MBS 010073014, OIB 51912574676, dana 03. veljače 2016. godine  </w:t>
      </w:r>
    </w:p>
    <w:p w:rsidRDefault="00811406" w:rsidP="00811406" w:rsidR="00811406">
      <w:pPr>
        <w:jc w:val="both"/>
        <w:rPr>
          <w:rFonts w:cs="Arial" w:hAnsi="Arial" w:ascii="Arial"/>
        </w:rPr>
      </w:pPr>
    </w:p>
    <w:p w:rsidRDefault="00811406" w:rsidP="00811406" w:rsidR="00811406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811406" w:rsidP="00811406" w:rsidR="00811406">
      <w:pPr>
        <w:jc w:val="both"/>
        <w:rPr>
          <w:rFonts w:cs="Arial" w:hAnsi="Arial" w:ascii="Arial"/>
        </w:rPr>
      </w:pPr>
    </w:p>
    <w:p w:rsidRDefault="00811406" w:rsidP="00811406" w:rsidR="00811406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I. Otvara se stečajni postupak nad dužnikom MOTO CENTAR zadruga za trgovinu i usluge iz </w:t>
      </w:r>
      <w:proofErr w:type="spellStart"/>
      <w:r>
        <w:rPr>
          <w:rFonts w:cs="Arial" w:hAnsi="Arial" w:ascii="Arial"/>
        </w:rPr>
        <w:t>Letičana</w:t>
      </w:r>
      <w:proofErr w:type="spellEnd"/>
      <w:r>
        <w:rPr>
          <w:rFonts w:cs="Arial" w:hAnsi="Arial" w:ascii="Arial"/>
        </w:rPr>
        <w:t xml:space="preserve">, </w:t>
      </w:r>
      <w:proofErr w:type="spellStart"/>
      <w:r>
        <w:rPr>
          <w:rFonts w:cs="Arial" w:hAnsi="Arial" w:ascii="Arial"/>
        </w:rPr>
        <w:t>Letičani</w:t>
      </w:r>
      <w:proofErr w:type="spellEnd"/>
      <w:r>
        <w:rPr>
          <w:rFonts w:cs="Arial" w:hAnsi="Arial" w:ascii="Arial"/>
        </w:rPr>
        <w:t xml:space="preserve"> 41/A, MBS 010073014, OIB 51912574676.</w:t>
      </w:r>
    </w:p>
    <w:p w:rsidRDefault="00811406" w:rsidP="00811406" w:rsidR="00811406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II. Za stečajnog upravitelja imenuje se RENATO SABLJIĆ iz Zagreba, Zdenački zavoj 14, OIB 74644810692.</w:t>
      </w:r>
    </w:p>
    <w:p w:rsidRDefault="00811406" w:rsidP="00811406" w:rsidR="00811406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III. Zaključuje se stečajni postupak nad dužnikom MOTO CENTAR zadruga za trgovinu i usluge iz </w:t>
      </w:r>
      <w:proofErr w:type="spellStart"/>
      <w:r>
        <w:rPr>
          <w:rFonts w:cs="Arial" w:hAnsi="Arial" w:ascii="Arial"/>
        </w:rPr>
        <w:t>Letičana</w:t>
      </w:r>
      <w:proofErr w:type="spellEnd"/>
      <w:r>
        <w:rPr>
          <w:rFonts w:cs="Arial" w:hAnsi="Arial" w:ascii="Arial"/>
        </w:rPr>
        <w:t xml:space="preserve">, </w:t>
      </w:r>
      <w:proofErr w:type="spellStart"/>
      <w:r>
        <w:rPr>
          <w:rFonts w:cs="Arial" w:hAnsi="Arial" w:ascii="Arial"/>
        </w:rPr>
        <w:t>Letičani</w:t>
      </w:r>
      <w:proofErr w:type="spellEnd"/>
      <w:r>
        <w:rPr>
          <w:rFonts w:cs="Arial" w:hAnsi="Arial" w:ascii="Arial"/>
        </w:rPr>
        <w:t xml:space="preserve"> 41/A, MBS 010073014, OIB 51912574676. </w:t>
      </w:r>
    </w:p>
    <w:p w:rsidRDefault="00811406" w:rsidP="00811406" w:rsidR="00811406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IV. Stečajni postupak je otvoren i zaključen s danom 03. veljače 2016. u 14,30 sati, kada je ovo rješenje objavljeno na e-oglasnoj ploči ovoga suda.</w:t>
      </w:r>
    </w:p>
    <w:p w:rsidRDefault="00811406" w:rsidP="00811406" w:rsidR="00811406">
      <w:pPr>
        <w:pStyle w:val="Bezproreda"/>
        <w:ind w:firstLine="851"/>
        <w:jc w:val="both"/>
        <w:rPr>
          <w:rFonts w:cs="Arial" w:eastAsia="Calibri" w:hAnsi="Arial" w:ascii="Arial"/>
          <w:lang w:eastAsia="en-US"/>
        </w:rPr>
      </w:pPr>
    </w:p>
    <w:p w:rsidRDefault="00811406" w:rsidP="00811406" w:rsidR="00811406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11406" w:rsidP="00811406" w:rsidR="00811406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VI. Nakon pravomoćnosti ovoga rješenja stečajni dužnik će se brisati iz sudskog registra.</w:t>
      </w:r>
    </w:p>
    <w:p w:rsidRDefault="00811406" w:rsidP="00811406" w:rsidR="00811406">
      <w:pPr>
        <w:jc w:val="center"/>
        <w:rPr>
          <w:rFonts w:cs="Arial" w:hAnsi="Arial" w:ascii="Arial"/>
          <w:b/>
        </w:rPr>
      </w:pPr>
    </w:p>
    <w:p w:rsidRDefault="00811406" w:rsidP="00811406" w:rsidR="00811406">
      <w:pPr>
        <w:jc w:val="center"/>
        <w:rPr>
          <w:rFonts w:cs="Arial" w:hAnsi="Arial" w:ascii="Arial"/>
          <w:b/>
        </w:rPr>
      </w:pPr>
    </w:p>
    <w:p w:rsidRDefault="00811406" w:rsidP="00811406" w:rsidR="00811406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lastRenderedPageBreak/>
        <w:t>Obrazloženje</w:t>
      </w:r>
    </w:p>
    <w:p w:rsidRDefault="00811406" w:rsidP="00811406" w:rsidR="00811406">
      <w:pPr>
        <w:ind w:firstLine="708"/>
        <w:jc w:val="both"/>
        <w:rPr>
          <w:rFonts w:cs="Arial" w:hAnsi="Arial" w:ascii="Arial"/>
        </w:rPr>
      </w:pPr>
      <w:r>
        <w:rPr>
          <w:rFonts w:cs="Arial" w:hAnsi="Arial" w:ascii="Arial"/>
        </w:rPr>
        <w:t>Po zahtjevu FINE za provedbu skraćenog stečajnog postupka nad dužnikom, sud je temeljem odredbe čl. 430., 431. i 434. Stečajnog zakona ("Narodne novine" broj 71/15 – dalje: SZ) oglasom poslovni broj St-238/2015-2., koji je objavljen na mrežnoj stranici e-oglasna ploča Trgovačkog suda u Bjelovaru 30. studenoga 2015., pozvao osobu ovlaštenu za zastupanje dužnika da u roku od 15 dana od objave oglasa na mrežnoj stranici e-oglasne ploče  podnese sudu javnobilježnički ovjerovljen popis imovine i obveza na propisanom obrascu.</w:t>
      </w:r>
    </w:p>
    <w:p w:rsidRDefault="00811406" w:rsidP="00811406" w:rsidR="00811406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11406" w:rsidP="00811406" w:rsidR="00811406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811406" w:rsidP="00811406" w:rsidR="00811406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811406" w:rsidP="00811406" w:rsidR="00811406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11406" w:rsidP="00811406" w:rsidR="00811406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811406" w:rsidP="00811406" w:rsidR="00811406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Bjelovaru 03. veljače 2016. godine</w:t>
      </w:r>
    </w:p>
    <w:p w:rsidRDefault="00811406" w:rsidP="00811406" w:rsidR="00811406">
      <w:pPr>
        <w:rPr>
          <w:rFonts w:cs="Arial" w:hAnsi="Arial" w:ascii="Arial"/>
          <w:b/>
        </w:rPr>
      </w:pPr>
    </w:p>
    <w:p w:rsidRDefault="00811406" w:rsidP="00811406" w:rsidR="00811406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STEČAJNI SUDAC</w:t>
      </w:r>
    </w:p>
    <w:p w:rsidRDefault="00811406" w:rsidP="00811406" w:rsidR="00811406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TOMISLAV MRAZOVIĆ  </w:t>
      </w:r>
    </w:p>
    <w:p w:rsidRDefault="00811406" w:rsidP="00811406" w:rsidR="00811406">
      <w:pPr>
        <w:ind w:firstLine="4111"/>
        <w:jc w:val="both"/>
        <w:rPr>
          <w:rFonts w:cs="Arial" w:hAnsi="Arial" w:ascii="Arial"/>
        </w:rPr>
      </w:pPr>
    </w:p>
    <w:p w:rsidRDefault="00811406" w:rsidP="00811406" w:rsidR="0081140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                                                              </w:t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</w:t>
      </w:r>
    </w:p>
    <w:p w:rsidRDefault="00811406" w:rsidP="00811406" w:rsidR="0081140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811406" w:rsidP="00811406" w:rsidR="00811406">
      <w:pPr>
        <w:jc w:val="both"/>
        <w:rPr>
          <w:rFonts w:cs="Arial" w:hAnsi="Arial" w:ascii="Arial"/>
        </w:rPr>
      </w:pPr>
      <w:bookmarkStart w:name="_GoBack" w:id="0"/>
      <w:bookmarkEnd w:id="0"/>
    </w:p>
    <w:p w:rsidRDefault="00811406" w:rsidP="00811406" w:rsidR="00811406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811406" w:rsidP="00811406" w:rsidR="0081140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1. DNA:-predlagatelju FINI, Podružnica Bjelovar  – putem e-oglasne ploče suda</w:t>
      </w:r>
    </w:p>
    <w:p w:rsidRDefault="00811406" w:rsidP="00811406" w:rsidR="0081140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  <w:t xml:space="preserve"> - dužniku-putem e-oglasne ploče</w:t>
      </w:r>
    </w:p>
    <w:p w:rsidRDefault="00811406" w:rsidP="00811406" w:rsidR="0081140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zakonskom zastupniku dužnika - putem e-oglasne ploče suda i putem pošte</w:t>
      </w:r>
    </w:p>
    <w:p w:rsidRDefault="00811406" w:rsidP="00811406" w:rsidR="0081140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stečajnom upravitelju- putem e-oglasne ploče suda i putem pošte</w:t>
      </w:r>
    </w:p>
    <w:p w:rsidRDefault="00811406" w:rsidP="00811406" w:rsidR="0081140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ŽDO Bjelovar – putem e-oglasne ploče suda</w:t>
      </w:r>
    </w:p>
    <w:p w:rsidRDefault="00811406" w:rsidP="00811406" w:rsidR="0081140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Porezna uprava, Ispostava Bjelovar – putem e-oglasne ploče suda</w:t>
      </w:r>
    </w:p>
    <w:p w:rsidRDefault="00811406" w:rsidP="00811406" w:rsidR="0081140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e-oglasna ploča ovoga suda</w:t>
      </w:r>
    </w:p>
    <w:p w:rsidRDefault="00811406" w:rsidP="00811406" w:rsidR="0081140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sudskom registru - nakon pravomoćnosti rješenja</w:t>
      </w:r>
    </w:p>
    <w:p w:rsidRDefault="00811406" w:rsidP="00811406" w:rsidR="0081140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Kal. pravomoćnost</w:t>
      </w:r>
    </w:p>
    <w:p w:rsidRDefault="00811406" w:rsidP="00811406" w:rsidR="0081140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Bjelovaru 03.2.2016.g.</w:t>
      </w:r>
    </w:p>
    <w:p w:rsidRDefault="00811406" w:rsidP="00811406" w:rsidR="00811406">
      <w:pPr>
        <w:rPr>
          <w:rFonts w:cs="Arial" w:hAnsi="Arial" w:ascii="Arial"/>
        </w:rPr>
      </w:pPr>
    </w:p>
    <w:p w:rsidRDefault="00811406" w:rsidP="00811406" w:rsidR="00811406">
      <w:pPr>
        <w:jc w:val="both"/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1406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564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St-238/2015-3</izvorni_sadrzaj>
    <derivirana_varijabla naziv="DomainObject.Oznaka_1">St-238/2015-3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</izvorni_sadrzaj>
    <derivirana_varijabla naziv="DomainObject.Predmet.Broj_1">238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St-238/2015</izvorni_sadrzaj>
    <derivirana_varijabla naziv="DomainObject.Predmet.OznakaBroj_1">St-238/2015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MOTO CENTAR zadruga za trgovinu i usluge, Letičani zastupanog po punomoćniku IVANKA MEGLA</izvorni_sadrzaj>
    <derivirana_varijabla naziv="DomainObject.Predmet.ProtustrankaFormated_1">  MOTO CENTAR zadruga za trgovinu i usluge, Letičani zastupanog po punomoćniku IVANKA MEGLA</derivirana_varijabla>
  </DomainObject.Predmet.ProtustrankaFormated>
  <DomainObject.Predmet.ProtustrankaFormatedOIB>
    <izvorni_sadrzaj>  MOTO CENTAR zadruga za trgovinu i usluge, Letičani, OIB 51912574676 zastupanog po punomoćniku IVANKA MEGLA</izvorni_sadrzaj>
    <derivirana_varijabla naziv="DomainObject.Predmet.ProtustrankaFormatedOIB_1">  MOTO CENTAR zadruga za trgovinu i usluge, Letičani, OIB 51912574676 zastupanog po punomoćniku IVANKA MEGLA</derivirana_varijabla>
  </DomainObject.Predmet.ProtustrankaFormatedOIB>
  <DomainObject.Predmet.ProtustrankaFormatedWithAdress>
    <izvorni_sadrzaj> MOTO CENTAR zadruga za trgovinu i usluge, Letičani, Letičani 41/A, 43000 Letičani zastupanog po punomoćniku IVANKA MEGLA</izvorni_sadrzaj>
    <derivirana_varijabla naziv="DomainObject.Predmet.ProtustrankaFormatedWithAdress_1"> MOTO CENTAR zadruga za trgovinu i usluge, Letičani, Letičani 41/A, 43000 Letičani zastupanog po punomoćniku IVANKA MEGLA</derivirana_varijabla>
  </DomainObject.Predmet.ProtustrankaFormatedWithAdress>
  <DomainObject.Predmet.ProtustrankaFormatedWithAdressOIB>
    <izvorni_sadrzaj> MOTO CENTAR zadruga za trgovinu i usluge, Letičani, OIB 51912574676, Letičani 41/A, 43000 Letičani zastupanog po punomoćniku IVANKA MEGLA</izvorni_sadrzaj>
    <derivirana_varijabla naziv="DomainObject.Predmet.ProtustrankaFormatedWithAdressOIB_1"> MOTO CENTAR zadruga za trgovinu i usluge, Letičani, OIB 51912574676, Letičani 41/A, 43000 Letičani zastupanog po punomoćniku IVANKA MEGLA</derivirana_varijabla>
  </DomainObject.Predmet.ProtustrankaFormatedWithAdressOIB>
  <DomainObject.Predmet.ProtustrankaWithAdress>
    <izvorni_sadrzaj>MOTO CENTAR zadruga za trgovinu i usluge, Letičani Letičani 41/A, 43000 Letičani</izvorni_sadrzaj>
    <derivirana_varijabla naziv="DomainObject.Predmet.ProtustrankaWithAdress_1">MOTO CENTAR zadruga za trgovinu i usluge, Letičani Letičani 41/A, 43000 Letičani</derivirana_varijabla>
  </DomainObject.Predmet.ProtustrankaWithAdress>
  <DomainObject.Predmet.ProtustrankaWithAdressOIB>
    <izvorni_sadrzaj>MOTO CENTAR zadruga za trgovinu i usluge, Letičani, OIB 51912574676, Letičani 41/A, 43000 Letičani</izvorni_sadrzaj>
    <derivirana_varijabla naziv="DomainObject.Predmet.ProtustrankaWithAdressOIB_1">MOTO CENTAR zadruga za trgovinu i usluge, Letičani, OIB 51912574676, Letičani 41/A, 43000 Letičani</derivirana_varijabla>
  </DomainObject.Predmet.ProtustrankaWithAdressOIB>
  <DomainObject.Predmet.ProtustrankaNazivFormated>
    <izvorni_sadrzaj>MOTO CENTAR zadruga za trgovinu i usluge, Letičani</izvorni_sadrzaj>
    <derivirana_varijabla naziv="DomainObject.Predmet.ProtustrankaNazivFormated_1">MOTO CENTAR zadruga za trgovinu i usluge, Letičani</derivirana_varijabla>
  </DomainObject.Predmet.ProtustrankaNazivFormated>
  <DomainObject.Predmet.ProtustrankaNazivFormatedOIB>
    <izvorni_sadrzaj>MOTO CENTAR zadruga za trgovinu i usluge, Letičani, OIB 51912574676</izvorni_sadrzaj>
    <derivirana_varijabla naziv="DomainObject.Predmet.ProtustrankaNazivFormatedOIB_1">MOTO CENTAR zadruga za trgovinu i usluge, Letičani, OIB 51912574676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MOTO CENTAR zadruga za trgovinu i usluge, Letičani zastupanog po punomoćniku IVANKA MEGLA</item>
    </izvorni_sadrzaj>
    <derivirana_varijabla naziv="DomainObject.Predmet.ProtuStrankaListFormated_1">
      <item>MOTO CENTAR zadruga za trgovinu i usluge, Letičani zastupanog po punomoćniku IVANKA MEGLA</item>
    </derivirana_varijabla>
  </DomainObject.Predmet.ProtuStrankaListFormated>
  <DomainObject.Predmet.ProtuStrankaListFormatedOIB>
    <izvorni_sadrzaj>
      <item>MOTO CENTAR zadruga za trgovinu i usluge, Letičani, OIB 51912574676 zastupanog po punomoćniku IVANKA MEGLA</item>
    </izvorni_sadrzaj>
    <derivirana_varijabla naziv="DomainObject.Predmet.ProtuStrankaListFormatedOIB_1">
      <item>MOTO CENTAR zadruga za trgovinu i usluge, Letičani, OIB 51912574676 zastupanog po punomoćniku IVANKA MEGLA</item>
    </derivirana_varijabla>
  </DomainObject.Predmet.ProtuStrankaListFormatedOIB>
  <DomainObject.Predmet.ProtuStrankaListFormatedWithAdress>
    <izvorni_sadrzaj>
      <item>MOTO CENTAR zadruga za trgovinu i usluge, Letičani, Letičani 41/A, 43000 Letičani zastupanog po punomoćniku IVANKA MEGLA</item>
    </izvorni_sadrzaj>
    <derivirana_varijabla naziv="DomainObject.Predmet.ProtuStrankaListFormatedWithAdress_1">
      <item>MOTO CENTAR zadruga za trgovinu i usluge, Letičani, Letičani 41/A, 43000 Letičani zastupanog po punomoćniku IVANKA MEGLA</item>
    </derivirana_varijabla>
  </DomainObject.Predmet.ProtuStrankaListFormatedWithAdress>
  <DomainObject.Predmet.ProtuStrankaListFormatedWithAdressOIB>
    <izvorni_sadrzaj>
      <item>MOTO CENTAR zadruga za trgovinu i usluge, Letičani, OIB 51912574676, Letičani 41/A, 43000 Letičani zastupanog po punomoćniku IVANKA MEGLA</item>
    </izvorni_sadrzaj>
    <derivirana_varijabla naziv="DomainObject.Predmet.ProtuStrankaListFormatedWithAdressOIB_1">
      <item>MOTO CENTAR zadruga za trgovinu i usluge, Letičani, OIB 51912574676, Letičani 41/A, 43000 Letičani zastupanog po punomoćniku IVANKA MEGLA</item>
    </derivirana_varijabla>
  </DomainObject.Predmet.ProtuStrankaListFormatedWithAdressOIB>
  <DomainObject.Predmet.ProtuStrankaListNazivFormated>
    <izvorni_sadrzaj>
      <item>MOTO CENTAR zadruga za trgovinu i usluge, Letičani</item>
    </izvorni_sadrzaj>
    <derivirana_varijabla naziv="DomainObject.Predmet.ProtuStrankaListNazivFormated_1">
      <item>MOTO CENTAR zadruga za trgovinu i usluge, Letičani</item>
    </derivirana_varijabla>
  </DomainObject.Predmet.ProtuStrankaListNazivFormated>
  <DomainObject.Predmet.ProtuStrankaListNazivFormatedOIB>
    <izvorni_sadrzaj>
      <item>MOTO CENTAR zadruga za trgovinu i usluge, Letičani, OIB 51912574676</item>
    </izvorni_sadrzaj>
    <derivirana_varijabla naziv="DomainObject.Predmet.ProtuStrankaListNazivFormatedOIB_1">
      <item>MOTO CENTAR zadruga za trgovinu i usluge, Letičani, OIB 51912574676</item>
    </derivirana_varijabla>
  </DomainObject.Predmet.ProtuStrankaListNazivFormatedOIB>
  <DomainObject.Predmet.OstaliListFormated>
    <izvorni_sadrzaj>
      <item>IVANKA MEGLA punomoćnik sudionika u postupku MOTO CENTAR zadruga za trgovinu i usluge, Letičani</item>
    </izvorni_sadrzaj>
    <derivirana_varijabla naziv="DomainObject.Predmet.OstaliListFormated_1">
      <item>IVANKA MEGLA punomoćnik sudionika u postupku MOTO CENTAR zadruga za trgovinu i usluge, Letičani</item>
    </derivirana_varijabla>
  </DomainObject.Predmet.OstaliListFormated>
  <DomainObject.Predmet.OstaliListFormatedOIB>
    <izvorni_sadrzaj>
      <item>IVANKA MEGLA, OIB 38615711528 punomoćnik sudionika u postupku MOTO CENTAR zadruga za trgovinu i usluge, Letičani</item>
    </izvorni_sadrzaj>
    <derivirana_varijabla naziv="DomainObject.Predmet.OstaliListFormatedOIB_1">
      <item>IVANKA MEGLA, OIB 38615711528 punomoćnik sudionika u postupku MOTO CENTAR zadruga za trgovinu i usluge, Letičani</item>
    </derivirana_varijabla>
  </DomainObject.Predmet.OstaliListFormatedOIB>
  <DomainObject.Predmet.OstaliListFormatedWithAdress>
    <izvorni_sadrzaj>
      <item>IVANKA MEGLA, Letičani 41/a., 43000 Letičani punomoćnik sudionika u postupku MOTO CENTAR zadruga za trgovinu i usluge, Letičani</item>
    </izvorni_sadrzaj>
    <derivirana_varijabla naziv="DomainObject.Predmet.OstaliListFormatedWithAdress_1">
      <item>IVANKA MEGLA, Letičani 41/a., 43000 Letičani punomoćnik sudionika u postupku MOTO CENTAR zadruga za trgovinu i usluge, Letičani</item>
    </derivirana_varijabla>
  </DomainObject.Predmet.OstaliListFormatedWithAdress>
  <DomainObject.Predmet.OstaliListFormatedWithAdressOIB>
    <izvorni_sadrzaj>
      <item>IVANKA MEGLA, OIB 38615711528, Letičani 41/a., 43000 Letičani punomoćnik sudionika u postupku MOTO CENTAR zadruga za trgovinu i usluge, Letičani</item>
    </izvorni_sadrzaj>
    <derivirana_varijabla naziv="DomainObject.Predmet.OstaliListFormatedWithAdressOIB_1">
      <item>IVANKA MEGLA, OIB 38615711528, Letičani 41/a., 43000 Letičani punomoćnik sudionika u postupku MOTO CENTAR zadruga za trgovinu i usluge, Letičani</item>
    </derivirana_varijabla>
  </DomainObject.Predmet.OstaliListFormatedWithAdressOIB>
  <DomainObject.Predmet.OstaliListNazivFormated>
    <izvorni_sadrzaj>
      <item>IVANKA MEGLA</item>
    </izvorni_sadrzaj>
    <derivirana_varijabla naziv="DomainObject.Predmet.OstaliListNazivFormated_1">
      <item>IVANKA MEGLA</item>
    </derivirana_varijabla>
  </DomainObject.Predmet.OstaliListNazivFormated>
  <DomainObject.Predmet.OstaliListNazivFormatedOIB>
    <izvorni_sadrzaj>
      <item>IVANKA MEGLA, OIB 38615711528</item>
    </izvorni_sadrzaj>
    <derivirana_varijabla naziv="DomainObject.Predmet.OstaliListNazivFormatedOIB_1">
      <item>IVANKA MEGLA, OIB 38615711528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>St-238/2015-3</izvorni_sadrzaj>
    <derivirana_varijabla naziv="DomainObject.PoslovniBrojDokumenta_1">St-238/2015-3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MOTO CENTAR zadruga za trgovinu i usluge, Letičani</izvorni_sadrzaj>
    <derivirana_varijabla naziv="DomainObject.Predmet.ProtustrankaIDrugi_1">MOTO CENTAR zadruga za trgovinu i usluge, Letičani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MOTO CENTAR zadruga za trgovinu i usluge, Letičani, OIB 51912574676, Letičani 41/A, 43000 Letičani</izvorni_sadrzaj>
    <derivirana_varijabla naziv="DomainObject.Predmet.ProtustrankaIDrugiAdressOIB_1">MOTO CENTAR zadruga za trgovinu i usluge, Letičani, OIB 51912574676, Letičani 41/A, 43000 Letičani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MOTO CENTAR zadruga za trgovinu i usluge, Letičani</item>
      <item>IVANKA MEGLA</item>
    </izvorni_sadrzaj>
    <derivirana_varijabla naziv="DomainObject.Predmet.SudioniciListNaziv_1">
      <item>FINA, RC ZAGREB, Podružnica Bjelovar</item>
      <item>MOTO CENTAR zadruga za trgovinu i usluge, Letičani</item>
      <item>IVANKA MEGLA</item>
    </derivirana_varijabla>
  </DomainObject.Predmet.SudioniciListNaziv>
  <DomainObject.Predmet.SudioniciListAdressOIB>
    <izvorni_sadrzaj>
      <item>FINA, RC ZAGREB, Podružnica Bjelovar, OIB 85821130368, F. Supila 4,43000 Bjelovar</item>
      <item>MOTO CENTAR zadruga za trgovinu i usluge, Letičani, OIB 51912574676, Letičani 41/A,43000 Letičani</item>
      <item>IVANKA MEGLA, OIB 38615711528, Letičani 41/a.,43000 Letičani</item>
    </izvorni_sadrzaj>
    <derivirana_varijabla naziv="DomainObject.Predmet.SudioniciListAdressOIB_1">
      <item>FINA, RC ZAGREB, Podružnica Bjelovar, OIB 85821130368, F. Supila 4,43000 Bjelovar</item>
      <item>MOTO CENTAR zadruga za trgovinu i usluge, Letičani, OIB 51912574676, Letičani 41/A,43000 Letičani</item>
      <item>IVANKA MEGLA, OIB 38615711528, Letičani 41/a.,43000 Letičani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D21B98-9A83-4E82-A9E3-F14CC33E8D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715</properties:Words>
  <properties:Characters>3781</properties:Characters>
  <properties:Lines>95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2016-02-03T12:48:00Z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St-238/2015-3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