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e632" w14:paraId="5f0e632" w:rsidRDefault="00A91A8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683260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1A84" w:rsidP="00A91A84" w:rsidR="00A91A84">
      <w:pPr>
        <w:spacing w:after="0"/>
        <w:jc w:val="both"/>
      </w:pPr>
      <w:r>
        <w:t xml:space="preserve">           Republika Hrvatska</w:t>
      </w:r>
    </w:p>
    <w:p w:rsidRDefault="00A91A84" w:rsidP="00A91A84" w:rsidR="00A91A8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91A84" w:rsidP="00A91A84" w:rsidR="00A91A8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lang w:eastAsia="hr-HR" w:val="en-GB"/>
        </w:rPr>
      </w:pPr>
      <w:proofErr w:type="spellStart"/>
      <w:r w:rsidRPr="00A91A84">
        <w:rPr>
          <w:rFonts w:cs="Times New Roman" w:eastAsia="Times New Roman"/>
          <w:lang w:eastAsia="hr-HR" w:val="en-GB"/>
        </w:rPr>
        <w:t>Poslovni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broj</w:t>
      </w:r>
      <w:proofErr w:type="spellEnd"/>
      <w:r w:rsidRPr="00A91A84">
        <w:rPr>
          <w:rFonts w:cs="Times New Roman" w:eastAsia="Times New Roman"/>
          <w:lang w:eastAsia="hr-HR" w:val="en-GB"/>
        </w:rPr>
        <w:t>: 5. St-7/2018-12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A91A84">
        <w:rPr>
          <w:rFonts w:cs="Times New Roman" w:eastAsia="Times New Roman"/>
          <w:lang w:eastAsia="hr-HR" w:val="en-GB"/>
        </w:rPr>
        <w:t xml:space="preserve"> 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A91A84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A91A84">
        <w:rPr>
          <w:rFonts w:cs="Times New Roman" w:eastAsia="Times New Roman"/>
          <w:lang w:eastAsia="hr-HR" w:val="en-GB"/>
        </w:rPr>
        <w:t>A  H</w:t>
      </w:r>
      <w:proofErr w:type="gramEnd"/>
      <w:r w:rsidRPr="00A91A84">
        <w:rPr>
          <w:rFonts w:cs="Times New Roman" w:eastAsia="Times New Roman"/>
          <w:lang w:eastAsia="hr-HR" w:val="en-GB"/>
        </w:rPr>
        <w:t xml:space="preserve"> R V A T S K A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A91A84">
        <w:rPr>
          <w:rFonts w:cs="Times New Roman" w:eastAsia="Times New Roman"/>
          <w:lang w:eastAsia="hr-HR" w:val="en-GB"/>
        </w:rPr>
        <w:t>R J E Š E N J E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proofErr w:type="spellStart"/>
      <w:r w:rsidRPr="00A91A84">
        <w:rPr>
          <w:rFonts w:cs="Times New Roman" w:eastAsia="Times New Roman"/>
          <w:lang w:eastAsia="hr-HR" w:val="en-GB"/>
        </w:rPr>
        <w:t>Trgovački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sud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A91A84">
        <w:rPr>
          <w:rFonts w:cs="Times New Roman" w:eastAsia="Times New Roman"/>
          <w:lang w:eastAsia="hr-HR" w:val="en-GB"/>
        </w:rPr>
        <w:t>Bjelovaru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A91A84">
        <w:rPr>
          <w:rFonts w:cs="Times New Roman" w:eastAsia="Times New Roman"/>
          <w:lang w:eastAsia="hr-HR" w:val="en-GB"/>
        </w:rPr>
        <w:t>po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sutkinji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Mariji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A91A84">
        <w:rPr>
          <w:rFonts w:cs="Times New Roman" w:eastAsia="Times New Roman"/>
          <w:lang w:eastAsia="hr-HR" w:val="en-GB"/>
        </w:rPr>
        <w:t>postupku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nad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dužnikom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r w:rsidRPr="00A91A84">
        <w:rPr>
          <w:rFonts w:cs="Times New Roman" w:eastAsia="Times New Roman"/>
          <w:szCs w:val="20"/>
          <w:lang w:eastAsia="hr-HR"/>
        </w:rPr>
        <w:t xml:space="preserve">INVENTOR društvo s ograničenom odgovornošću za proizvodnju i trgovinu, </w:t>
      </w:r>
      <w:proofErr w:type="spellStart"/>
      <w:r w:rsidRPr="00A91A84">
        <w:rPr>
          <w:rFonts w:cs="Times New Roman" w:eastAsia="Times New Roman"/>
          <w:szCs w:val="20"/>
          <w:lang w:eastAsia="hr-HR"/>
        </w:rPr>
        <w:t>Sračinec</w:t>
      </w:r>
      <w:proofErr w:type="spellEnd"/>
      <w:r w:rsidRPr="00A91A84">
        <w:rPr>
          <w:rFonts w:cs="Times New Roman" w:eastAsia="Times New Roman"/>
          <w:szCs w:val="20"/>
          <w:lang w:eastAsia="hr-HR"/>
        </w:rPr>
        <w:t>, Miljenka Stančića 42, OIB: 83386589089, MBS</w:t>
      </w:r>
      <w:proofErr w:type="gramStart"/>
      <w:r w:rsidRPr="00A91A84">
        <w:rPr>
          <w:rFonts w:cs="Times New Roman" w:eastAsia="Times New Roman"/>
          <w:szCs w:val="20"/>
          <w:lang w:eastAsia="hr-HR"/>
        </w:rPr>
        <w:t>:070064540</w:t>
      </w:r>
      <w:proofErr w:type="gramEnd"/>
      <w:r w:rsidRPr="00A91A84">
        <w:rPr>
          <w:rFonts w:cs="Times New Roman" w:eastAsia="Times New Roman"/>
          <w:lang w:eastAsia="hr-HR" w:val="en-GB"/>
        </w:rPr>
        <w:t xml:space="preserve">, 3. </w:t>
      </w:r>
      <w:proofErr w:type="spellStart"/>
      <w:r w:rsidRPr="00A91A84">
        <w:rPr>
          <w:rFonts w:cs="Times New Roman" w:eastAsia="Times New Roman"/>
          <w:lang w:eastAsia="hr-HR" w:val="en-GB"/>
        </w:rPr>
        <w:t>prosinca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2018.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lang w:eastAsia="hr-HR" w:val="en-GB"/>
        </w:rPr>
      </w:pPr>
      <w:r w:rsidRPr="00A91A84">
        <w:rPr>
          <w:rFonts w:cs="Times New Roman" w:eastAsia="Times New Roman"/>
          <w:noProof/>
          <w:lang w:eastAsia="hr-HR" w:val="en-GB"/>
        </w:rPr>
        <w:t xml:space="preserve">          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A91A84">
        <w:rPr>
          <w:rFonts w:cs="Times New Roman" w:eastAsia="Times New Roman"/>
          <w:noProof/>
          <w:lang w:eastAsia="hr-HR" w:val="en-GB"/>
        </w:rPr>
        <w:t xml:space="preserve">r i j e š i o  j e 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A91A84">
        <w:rPr>
          <w:rFonts w:cs="Times New Roman" w:eastAsia="Times New Roman"/>
          <w:noProof/>
          <w:lang w:eastAsia="hr-HR" w:val="en-GB"/>
        </w:rPr>
        <w:t xml:space="preserve"> </w:t>
      </w:r>
      <w:proofErr w:type="gramStart"/>
      <w:r w:rsidRPr="00A91A84">
        <w:rPr>
          <w:rFonts w:cs="Times New Roman" w:eastAsia="Times New Roman"/>
          <w:noProof/>
          <w:lang w:eastAsia="hr-HR" w:val="en-GB"/>
        </w:rPr>
        <w:t xml:space="preserve">Privremenom stečajnom upravitelju Vinku Ljubičiću, </w:t>
      </w:r>
      <w:proofErr w:type="spellStart"/>
      <w:r w:rsidRPr="00A91A84">
        <w:rPr>
          <w:rFonts w:cs="Times New Roman" w:eastAsia="Times New Roman"/>
          <w:szCs w:val="20"/>
          <w:lang w:eastAsia="hr-HR"/>
        </w:rPr>
        <w:t>mag</w:t>
      </w:r>
      <w:proofErr w:type="spellEnd"/>
      <w:r w:rsidRPr="00A91A84">
        <w:rPr>
          <w:rFonts w:cs="Times New Roman" w:eastAsia="Times New Roman"/>
          <w:szCs w:val="20"/>
          <w:lang w:eastAsia="hr-HR"/>
        </w:rPr>
        <w:t>. iur.</w:t>
      </w:r>
      <w:proofErr w:type="gramEnd"/>
      <w:r w:rsidRPr="00A91A84">
        <w:rPr>
          <w:rFonts w:cs="Times New Roman" w:eastAsia="Times New Roman"/>
          <w:szCs w:val="20"/>
          <w:lang w:eastAsia="hr-HR"/>
        </w:rPr>
        <w:t xml:space="preserve"> iz Osijeka, </w:t>
      </w:r>
      <w:proofErr w:type="spellStart"/>
      <w:r w:rsidRPr="00A91A84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A91A84">
        <w:rPr>
          <w:rFonts w:cs="Times New Roman" w:eastAsia="Times New Roman"/>
          <w:szCs w:val="20"/>
          <w:lang w:eastAsia="hr-HR"/>
        </w:rPr>
        <w:t xml:space="preserve"> 4A, OIB: 91327367435, </w:t>
      </w:r>
      <w:proofErr w:type="spellStart"/>
      <w:r w:rsidRPr="00A91A84">
        <w:rPr>
          <w:rFonts w:cs="Times New Roman" w:eastAsia="Times New Roman"/>
          <w:lang w:eastAsia="hr-HR" w:val="en-GB"/>
        </w:rPr>
        <w:t>određuje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A91A84">
        <w:rPr>
          <w:rFonts w:cs="Times New Roman" w:eastAsia="Times New Roman"/>
          <w:lang w:eastAsia="hr-HR" w:val="en-GB"/>
        </w:rPr>
        <w:t>nagrada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r w:rsidRPr="00A91A84">
        <w:rPr>
          <w:rFonts w:cs="Times New Roman" w:eastAsia="Times New Roman"/>
          <w:noProof/>
          <w:lang w:eastAsia="hr-HR" w:val="en-GB"/>
        </w:rPr>
        <w:t>u bruto iznosu od 3.000,00 kn.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A91A84">
        <w:rPr>
          <w:rFonts w:cs="Times New Roman" w:eastAsia="Times New Roman"/>
          <w:noProof/>
          <w:lang w:eastAsia="hr-HR" w:val="en-GB"/>
        </w:rPr>
        <w:t>Obrazloženje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A91A84">
        <w:rPr>
          <w:rFonts w:cs="Times New Roman" w:eastAsia="Times New Roman"/>
          <w:noProof/>
          <w:lang w:eastAsia="hr-HR" w:val="en-GB"/>
        </w:rPr>
        <w:t>Privremeni stečajni upravitelj Vinko Ljubičić, mag. iur. iz Osijeka, je podneskom od 10. svibnja 2018. stavio zahtjev za određivanjem nagrade za obavljanje dužnosti.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A91A84">
        <w:rPr>
          <w:rFonts w:cs="Times New Roman" w:eastAsia="Times New Roman"/>
          <w:noProof/>
          <w:lang w:eastAsia="hr-HR" w:val="en-GB"/>
        </w:rPr>
        <w:t xml:space="preserve"> Sud je zahtjev stečajnog upravitelja razmotrio i ocijenio ga osnovanim, temeljem čl.94. čl.119. st.6. Stečajnog zakona (Narodne novine broj 71/15 i 104/17, dalje: SZ). Visina nagrade određena je sukladno odredbi čl.4. Uredbe o kriterijima i načinu obračuna i plaćanja nagrade stečajnim upraviteljima (Narodne novine btoj 105/2015), imajući u vidu složenost poslova koje je privremeni stečajni upravitelj  obavio.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A91A84">
        <w:rPr>
          <w:rFonts w:cs="Times New Roman" w:eastAsia="Times New Roman"/>
          <w:noProof/>
          <w:lang w:eastAsia="hr-HR" w:val="en-GB"/>
        </w:rPr>
        <w:t xml:space="preserve">U Bjelovaru 3. prosinca 2018. 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 w:val="en-GB"/>
        </w:rPr>
      </w:pPr>
      <w:r w:rsidRPr="00A91A84">
        <w:rPr>
          <w:rFonts w:cs="Times New Roman" w:eastAsia="Times New Roman"/>
          <w:noProof/>
          <w:lang w:eastAsia="hr-HR" w:val="en-GB"/>
        </w:rPr>
        <w:t xml:space="preserve">               Sutkinja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 w:val="en-GB"/>
        </w:rPr>
      </w:pPr>
      <w:r w:rsidRPr="00A91A84">
        <w:rPr>
          <w:rFonts w:cs="Times New Roman" w:eastAsia="Times New Roman"/>
          <w:noProof/>
          <w:lang w:eastAsia="hr-HR" w:val="en-GB"/>
        </w:rPr>
        <w:t xml:space="preserve">             Marija Petrina Kubica v.r.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 w:val="en-GB"/>
        </w:rPr>
      </w:pPr>
    </w:p>
    <w:p w:rsidRDefault="00A91A84" w:rsidP="00A91A84" w:rsidR="00A91A84" w:rsidRPr="00A91A8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91A8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91A84" w:rsidP="00A91A84" w:rsidR="00A91A84" w:rsidRPr="00A91A8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91A8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A91A84" w:rsidP="00A91A84" w:rsidR="00A91A84" w:rsidRPr="00A91A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proofErr w:type="spellStart"/>
      <w:r w:rsidRPr="00A91A84">
        <w:rPr>
          <w:rFonts w:cs="Times New Roman" w:eastAsia="Times New Roman"/>
          <w:lang w:eastAsia="hr-HR" w:val="en-GB"/>
        </w:rPr>
        <w:t>Uputa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o </w:t>
      </w:r>
      <w:proofErr w:type="spellStart"/>
      <w:r w:rsidRPr="00A91A84">
        <w:rPr>
          <w:rFonts w:cs="Times New Roman" w:eastAsia="Times New Roman"/>
          <w:lang w:eastAsia="hr-HR" w:val="en-GB"/>
        </w:rPr>
        <w:t>pravnom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lijeku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: </w:t>
      </w:r>
      <w:proofErr w:type="spellStart"/>
      <w:r w:rsidRPr="00A91A84">
        <w:rPr>
          <w:rFonts w:cs="Times New Roman" w:eastAsia="Times New Roman"/>
          <w:lang w:eastAsia="hr-HR" w:val="en-GB"/>
        </w:rPr>
        <w:t>Protiv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ovog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rješenja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može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A91A84">
        <w:rPr>
          <w:rFonts w:cs="Times New Roman" w:eastAsia="Times New Roman"/>
          <w:lang w:eastAsia="hr-HR" w:val="en-GB"/>
        </w:rPr>
        <w:t>podnijeti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žalba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A91A84">
        <w:rPr>
          <w:rFonts w:cs="Times New Roman" w:eastAsia="Times New Roman"/>
          <w:lang w:eastAsia="hr-HR" w:val="en-GB"/>
        </w:rPr>
        <w:t>roku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gramStart"/>
      <w:r w:rsidRPr="00A91A84">
        <w:rPr>
          <w:rFonts w:cs="Times New Roman" w:eastAsia="Times New Roman"/>
          <w:lang w:eastAsia="hr-HR" w:val="en-GB"/>
        </w:rPr>
        <w:t>od</w:t>
      </w:r>
      <w:proofErr w:type="gramEnd"/>
      <w:r w:rsidRPr="00A91A84">
        <w:rPr>
          <w:rFonts w:cs="Times New Roman" w:eastAsia="Times New Roman"/>
          <w:lang w:eastAsia="hr-HR" w:val="en-GB"/>
        </w:rPr>
        <w:t xml:space="preserve"> 8 dana od </w:t>
      </w:r>
      <w:proofErr w:type="spellStart"/>
      <w:r w:rsidRPr="00A91A84">
        <w:rPr>
          <w:rFonts w:cs="Times New Roman" w:eastAsia="Times New Roman"/>
          <w:lang w:eastAsia="hr-HR" w:val="en-GB"/>
        </w:rPr>
        <w:t>dostave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rješenja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A91A84">
        <w:rPr>
          <w:rFonts w:cs="Times New Roman" w:eastAsia="Times New Roman"/>
          <w:lang w:eastAsia="hr-HR" w:val="en-GB"/>
        </w:rPr>
        <w:t>na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Visoki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trgovački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sud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RH u </w:t>
      </w:r>
      <w:proofErr w:type="spellStart"/>
      <w:r w:rsidRPr="00A91A84">
        <w:rPr>
          <w:rFonts w:cs="Times New Roman" w:eastAsia="Times New Roman"/>
          <w:lang w:eastAsia="hr-HR" w:val="en-GB"/>
        </w:rPr>
        <w:t>Zagrebu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, a </w:t>
      </w:r>
      <w:proofErr w:type="spellStart"/>
      <w:r w:rsidRPr="00A91A84">
        <w:rPr>
          <w:rFonts w:cs="Times New Roman" w:eastAsia="Times New Roman"/>
          <w:lang w:eastAsia="hr-HR" w:val="en-GB"/>
        </w:rPr>
        <w:t>putem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ovoga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suda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(čl.19. st.1. </w:t>
      </w:r>
      <w:proofErr w:type="spellStart"/>
      <w:r w:rsidRPr="00A91A84">
        <w:rPr>
          <w:rFonts w:cs="Times New Roman" w:eastAsia="Times New Roman"/>
          <w:lang w:eastAsia="hr-HR" w:val="en-GB"/>
        </w:rPr>
        <w:t>i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2. </w:t>
      </w:r>
      <w:proofErr w:type="gramStart"/>
      <w:r w:rsidRPr="00A91A84">
        <w:rPr>
          <w:rFonts w:cs="Times New Roman" w:eastAsia="Times New Roman"/>
          <w:lang w:eastAsia="hr-HR" w:val="en-GB"/>
        </w:rPr>
        <w:t>SZ).</w:t>
      </w:r>
      <w:proofErr w:type="gram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Dostava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A91A84">
        <w:rPr>
          <w:rFonts w:cs="Times New Roman" w:eastAsia="Times New Roman"/>
          <w:lang w:eastAsia="hr-HR" w:val="en-GB"/>
        </w:rPr>
        <w:t>smatra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obavljenom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istekom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osmog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gramStart"/>
      <w:r w:rsidRPr="00A91A84">
        <w:rPr>
          <w:rFonts w:cs="Times New Roman" w:eastAsia="Times New Roman"/>
          <w:lang w:eastAsia="hr-HR" w:val="en-GB"/>
        </w:rPr>
        <w:t>dana</w:t>
      </w:r>
      <w:proofErr w:type="gramEnd"/>
      <w:r w:rsidRPr="00A91A84">
        <w:rPr>
          <w:rFonts w:cs="Times New Roman" w:eastAsia="Times New Roman"/>
          <w:lang w:eastAsia="hr-HR" w:val="en-GB"/>
        </w:rPr>
        <w:t xml:space="preserve"> od dana </w:t>
      </w:r>
      <w:proofErr w:type="spellStart"/>
      <w:r w:rsidRPr="00A91A84">
        <w:rPr>
          <w:rFonts w:cs="Times New Roman" w:eastAsia="Times New Roman"/>
          <w:lang w:eastAsia="hr-HR" w:val="en-GB"/>
        </w:rPr>
        <w:t>objave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ovog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rješenja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na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e-</w:t>
      </w:r>
      <w:proofErr w:type="spellStart"/>
      <w:r w:rsidRPr="00A91A84">
        <w:rPr>
          <w:rFonts w:cs="Times New Roman" w:eastAsia="Times New Roman"/>
          <w:lang w:eastAsia="hr-HR" w:val="en-GB"/>
        </w:rPr>
        <w:t>oglasnoj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ploči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91A84">
        <w:rPr>
          <w:rFonts w:cs="Times New Roman" w:eastAsia="Times New Roman"/>
          <w:lang w:eastAsia="hr-HR" w:val="en-GB"/>
        </w:rPr>
        <w:t>suda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(čl.12. st.1. </w:t>
      </w:r>
      <w:proofErr w:type="gramStart"/>
      <w:r w:rsidRPr="00A91A84">
        <w:rPr>
          <w:rFonts w:cs="Times New Roman" w:eastAsia="Times New Roman"/>
          <w:lang w:eastAsia="hr-HR" w:val="en-GB"/>
        </w:rPr>
        <w:t>SZ).</w:t>
      </w:r>
      <w:proofErr w:type="gramEnd"/>
      <w:r w:rsidRPr="00A91A84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A91A84">
        <w:rPr>
          <w:rFonts w:cs="Times New Roman" w:eastAsia="Times New Roman"/>
          <w:lang w:eastAsia="hr-HR" w:val="en-GB"/>
        </w:rPr>
        <w:t>Žalba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A91A84">
        <w:rPr>
          <w:rFonts w:cs="Times New Roman" w:eastAsia="Times New Roman"/>
          <w:lang w:eastAsia="hr-HR" w:val="en-GB"/>
        </w:rPr>
        <w:t>podnosi</w:t>
      </w:r>
      <w:proofErr w:type="spellEnd"/>
      <w:r w:rsidRPr="00A91A84">
        <w:rPr>
          <w:rFonts w:cs="Times New Roman" w:eastAsia="Times New Roman"/>
          <w:lang w:eastAsia="hr-HR" w:val="en-GB"/>
        </w:rPr>
        <w:t xml:space="preserve"> u tri </w:t>
      </w:r>
      <w:proofErr w:type="spellStart"/>
      <w:r w:rsidRPr="00A91A84">
        <w:rPr>
          <w:rFonts w:cs="Times New Roman" w:eastAsia="Times New Roman"/>
          <w:lang w:eastAsia="hr-HR" w:val="en-GB"/>
        </w:rPr>
        <w:t>primjerka</w:t>
      </w:r>
      <w:proofErr w:type="spellEnd"/>
      <w:r w:rsidRPr="00A91A84">
        <w:rPr>
          <w:rFonts w:cs="Times New Roman" w:eastAsia="Times New Roman"/>
          <w:lang w:eastAsia="hr-HR" w:val="en-GB"/>
        </w:rPr>
        <w:t>.</w:t>
      </w:r>
      <w:bookmarkStart w:name="_GoBack" w:id="0"/>
      <w:bookmarkEnd w:id="0"/>
      <w:proofErr w:type="gramEnd"/>
    </w:p>
    <w:sectPr w:rsidSect="0032366B" w:rsidR="00A91A84" w:rsidRPr="00A91A8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1A84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927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367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St-7/2018-12</izvorni_sadrzaj>
    <derivirana_varijabla naziv="DomainObject.Oznaka_1">St-7/2018-12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INVENTOR društvo s ograničenom odgovornošću za proizvodnju i trgovinu zastupanog po punomoćniku Marko Kesteli</izvorni_sadrzaj>
    <derivirana_varijabla naziv="DomainObject.Predmet.ProtustrankaFormated_1">  INVENTOR društvo s ograničenom odgovornošću za proizvodnju i trgovinu zastupanog po punomoćniku Marko Kesteli</derivirana_varijabla>
  </DomainObject.Predmet.ProtustrankaFormated>
  <DomainObject.Predmet.ProtustrankaFormatedOIB>
    <izvorni_sadrzaj>  INVENTOR društvo s ograničenom odgovornošću za proizvodnju i trgovinu, OIB 83386589089 zastupanog po punomoćniku Marko Kesteli</izvorni_sadrzaj>
    <derivirana_varijabla naziv="DomainObject.Predmet.ProtustrankaFormatedOIB_1">  INVENTOR društvo s ograničenom odgovornošću za proizvodnju i trgovinu, OIB 83386589089 zastupanog po punomoćniku Marko Kesteli</derivirana_varijabla>
  </DomainObject.Predmet.ProtustrankaFormatedOIB>
  <DomainObject.Predmet.ProtustrankaFormatedWithAdress>
    <izvorni_sadrzaj> INVENTOR društvo s ograničenom odgovornošću za proizvodnju i trgovinu, Miljenka Stančića 42, 42209 Sračinec zastupanog po punomoćniku Marko Kesteli</izvorni_sadrzaj>
    <derivirana_varijabla naziv="DomainObject.Predmet.ProtustrankaFormatedWithAdress_1"> INVENTOR društvo s ograničenom odgovornošću za proizvodnju i trgovinu, Miljenka Stančića 42, 42209 Sračinec zastupanog po punomoćniku Marko Kesteli</derivirana_varijabla>
  </DomainObject.Predmet.ProtustrankaFormatedWithAdress>
  <DomainObject.Predmet.ProtustrankaFormatedWithAdressOIB>
    <izvorni_sadrzaj> INVENTOR društvo s ograničenom odgovornošću za proizvodnju i trgovinu, OIB 83386589089, Miljenka Stančića 42, 42209 Sračinec zastupanog po punomoćniku Marko Kesteli</izvorni_sadrzaj>
    <derivirana_varijabla naziv="DomainObject.Predmet.ProtustrankaFormatedWithAdressOIB_1"> INVENTOR društvo s ograničenom odgovornošću za proizvodnju i trgovinu, OIB 83386589089, Miljenka Stančića 42, 42209 Sračinec zastupanog po punomoćniku Marko Kesteli</derivirana_varijabla>
  </DomainObject.Predmet.ProtustrankaFormatedWithAdressOIB>
  <DomainObject.Predmet.ProtustrankaWithAdress>
    <izvorni_sadrzaj>INVENTOR društvo s ograničenom odgovornošću za proizvodnju i trgovinu Miljenka Stančića 42, 42209 Sračinec</izvorni_sadrzaj>
    <derivirana_varijabla naziv="DomainObject.Predmet.ProtustrankaWithAdress_1">INVENTOR društvo s ograničenom odgovornošću za proizvodnju i trgovinu Miljenka Stančića 42, 42209 Sračinec</derivirana_varijabla>
  </DomainObject.Predmet.ProtustrankaWithAdress>
  <DomainObject.Predmet.ProtustrankaWithAdressOIB>
    <izvorni_sadrzaj>INVENTOR društvo s ograničenom odgovornošću za proizvodnju i trgovinu, OIB 83386589089, Miljenka Stančića 42, 42209 Sračinec</izvorni_sadrzaj>
    <derivirana_varijabla naziv="DomainObject.Predmet.ProtustrankaWithAdressOIB_1">INVENTOR društvo s ograničenom odgovornošću za proizvodnju i trgovinu, OIB 83386589089, Miljenka Stančića 42, 42209 Sračinec</derivirana_varijabla>
  </DomainObject.Predmet.ProtustrankaWithAdressOIB>
  <DomainObject.Predmet.ProtustrankaNazivFormated>
    <izvorni_sadrzaj>INVENTOR društvo s ograničenom odgovornošću za proizvodnju i trgovinu</izvorni_sadrzaj>
    <derivirana_varijabla naziv="DomainObject.Predmet.ProtustrankaNazivFormated_1">INVENTOR društvo s ograničenom odgovornošću za proizvodnju i trgovinu</derivirana_varijabla>
  </DomainObject.Predmet.ProtustrankaNazivFormated>
  <DomainObject.Predmet.ProtustrankaNazivFormatedOIB>
    <izvorni_sadrzaj>INVENTOR društvo s ograničenom odgovornošću za proizvodnju i trgovinu, OIB 83386589089</izvorni_sadrzaj>
    <derivirana_varijabla naziv="DomainObject.Predmet.ProtustrankaNazivFormatedOIB_1">INVENTOR društvo s ograničenom odgovornošću za proizvodnju i trgovinu, OIB 83386589089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INVENTOR društvo s ograničenom odgovornošću za proizvodnju i trgovinu zastupanog po punomoćniku Marko Kesteli</item>
    </izvorni_sadrzaj>
    <derivirana_varijabla naziv="DomainObject.Predmet.ProtuStrankaListFormated_1">
      <item>INVENTOR društvo s ograničenom odgovornošću za proizvodnju i trgovinu zastupanog po punomoćniku Marko Kesteli</item>
    </derivirana_varijabla>
  </DomainObject.Predmet.ProtuStrankaListFormated>
  <DomainObject.Predmet.ProtuStrankaListFormatedOIB>
    <izvorni_sadrzaj>
      <item>INVENTOR društvo s ograničenom odgovornošću za proizvodnju i trgovinu, OIB 83386589089 zastupanog po punomoćniku Marko Kesteli</item>
    </izvorni_sadrzaj>
    <derivirana_varijabla naziv="DomainObject.Predmet.ProtuStrankaListFormatedOIB_1">
      <item>INVENTOR društvo s ograničenom odgovornošću za proizvodnju i trgovinu, OIB 83386589089 zastupanog po punomoćniku Marko Kesteli</item>
    </derivirana_varijabla>
  </DomainObject.Predmet.ProtuStrankaListFormatedOIB>
  <DomainObject.Predmet.ProtuStrankaListFormatedWithAdress>
    <izvorni_sadrzaj>
      <item>INVENTOR društvo s ograničenom odgovornošću za proizvodnju i trgovinu, Miljenka Stančića 42, 42209 Sračinec zastupanog po punomoćniku Marko Kesteli</item>
    </izvorni_sadrzaj>
    <derivirana_varijabla naziv="DomainObject.Predmet.ProtuStrankaListFormatedWithAdress_1">
      <item>INVENTOR društvo s ograničenom odgovornošću za proizvodnju i trgovinu, Miljenka Stančića 42, 42209 Sračinec zastupanog po punomoćniku Marko Kesteli</item>
    </derivirana_varijabla>
  </DomainObject.Predmet.ProtuStrankaListFormatedWithAdress>
  <DomainObject.Predmet.ProtuStrankaListFormatedWithAdressOIB>
    <izvorni_sadrzaj>
      <item>INVENTOR društvo s ograničenom odgovornošću za proizvodnju i trgovinu, OIB 83386589089, Miljenka Stančića 42, 42209 Sračinec zastupanog po punomoćniku Marko Kesteli</item>
    </izvorni_sadrzaj>
    <derivirana_varijabla naziv="DomainObject.Predmet.ProtuStrankaListFormatedWithAdressOIB_1">
      <item>INVENTOR društvo s ograničenom odgovornošću za proizvodnju i trgovinu, OIB 83386589089, Miljenka Stančića 42, 42209 Sračinec zastupanog po punomoćniku Marko Kesteli</item>
    </derivirana_varijabla>
  </DomainObject.Predmet.ProtuStrankaListFormatedWithAdressOIB>
  <DomainObject.Predmet.ProtuStrankaListNazivFormated>
    <izvorni_sadrzaj>
      <item>INVENTOR društvo s ograničenom odgovornošću za proizvodnju i trgovinu</item>
    </izvorni_sadrzaj>
    <derivirana_varijabla naziv="DomainObject.Predmet.ProtuStrankaListNazivFormated_1">
      <item>INVENTOR društvo s ograničenom odgovornošću za proizvodnju i trgovinu</item>
    </derivirana_varijabla>
  </DomainObject.Predmet.ProtuStrankaListNazivFormated>
  <DomainObject.Predmet.ProtuStrankaListNazivFormatedOIB>
    <izvorni_sadrzaj>
      <item>INVENTOR društvo s ograničenom odgovornošću za proizvodnju i trgovinu, OIB 83386589089</item>
    </izvorni_sadrzaj>
    <derivirana_varijabla naziv="DomainObject.Predmet.ProtuStrankaListNazivFormatedOIB_1">
      <item>INVENTOR društvo s ograničenom odgovornošću za proizvodnju i trgovinu, OIB 83386589089</item>
    </derivirana_varijabla>
  </DomainObject.Predmet.ProtuStrankaListNazivFormatedOIB>
  <DomainObject.Predmet.OstaliListFormated>
    <izvorni_sadrzaj>
      <item>Marko Kesteli punomoćnik sudionika u postupku INVENTOR društvo s ograničenom odgovornošću za proizvodnju i trgovinu</item>
      <item>Vinko Ljubičić</item>
      <item>Jugoslav Puran</item>
    </izvorni_sadrzaj>
    <derivirana_varijabla naziv="DomainObject.Predmet.OstaliListFormated_1">
      <item>Marko Kesteli punomoćnik sudionika u postupku INVENTOR društvo s ograničenom odgovornošću za proizvodnju i trgovinu</item>
      <item>Vinko Ljubičić</item>
      <item>Jugoslav Puran</item>
    </derivirana_varijabla>
  </DomainObject.Predmet.OstaliListFormated>
  <DomainObject.Predmet.OstaliListFormatedOIB>
    <izvorni_sadrzaj>
      <item>Marko Kesteli punomoćnik sudionika u postupku INVENTOR društvo s ograničenom odgovornošću za proizvodnju i trgovinu</item>
      <item>Vinko Ljubičić, OIB 91327367435</item>
      <item>Jugoslav Puran</item>
    </izvorni_sadrzaj>
    <derivirana_varijabla naziv="DomainObject.Predmet.OstaliListFormatedOIB_1">
      <item>Marko Kesteli punomoćnik sudionika u postupku INVENTOR društvo s ograničenom odgovornošću za proizvodnju i trgovinu</item>
      <item>Vinko Ljubičić, OIB 91327367435</item>
      <item>Jugoslav Puran</item>
    </derivirana_varijabla>
  </DomainObject.Predmet.OstaliListFormatedOIB>
  <DomainObject.Predmet.OstaliListFormatedWithAdress>
    <izvorni_sadrzaj>
      <item>Marko Kesteli, I. Trnskog 6, 42000 Varaždin punomoćnik sudionika u postupku INVENTOR društvo s ograničenom odgovornošću za proizvodnju i trgovinu</item>
      <item>Vinko Ljubičić, Orljavska 4A, 31000 Osijek</item>
      <item>Jugoslav Puran</item>
    </izvorni_sadrzaj>
    <derivirana_varijabla naziv="DomainObject.Predmet.OstaliListFormatedWithAdress_1">
      <item>Marko Kesteli, I. Trnskog 6, 42000 Varaždin punomoćnik sudionika u postupku INVENTOR društvo s ograničenom odgovornošću za proizvodnju i trgovinu</item>
      <item>Vinko Ljubičić, Orljavska 4A, 31000 Osijek</item>
      <item>Jugoslav Puran</item>
    </derivirana_varijabla>
  </DomainObject.Predmet.OstaliListFormatedWithAdress>
  <DomainObject.Predmet.OstaliListFormatedWithAdressOIB>
    <izvorni_sadrzaj>
      <item>Marko Kesteli, I. Trnskog 6, 42000 Varaždin punomoćnik sudionika u postupku INVENTOR društvo s ograničenom odgovornošću za proizvodnju i trgovinu</item>
      <item>Vinko Ljubičić, OIB 91327367435, Orljavska 4A, 31000 Osijek</item>
      <item>Jugoslav Puran</item>
    </izvorni_sadrzaj>
    <derivirana_varijabla naziv="DomainObject.Predmet.OstaliListFormatedWithAdressOIB_1">
      <item>Marko Kesteli, I. Trnskog 6, 42000 Varaždin punomoćnik sudionika u postupku INVENTOR društvo s ograničenom odgovornošću za proizvodnju i trgovinu</item>
      <item>Vinko Ljubičić, OIB 91327367435, Orljavska 4A, 31000 Osijek</item>
      <item>Jugoslav Puran</item>
    </derivirana_varijabla>
  </DomainObject.Predmet.OstaliListFormatedWithAdressOIB>
  <DomainObject.Predmet.OstaliListNazivFormated>
    <izvorni_sadrzaj>
      <item>Marko Kesteli</item>
      <item>Vinko Ljubičić</item>
      <item>Jugoslav Puran</item>
    </izvorni_sadrzaj>
    <derivirana_varijabla naziv="DomainObject.Predmet.OstaliListNazivFormated_1">
      <item>Marko Kesteli</item>
      <item>Vinko Ljubičić</item>
      <item>Jugoslav Puran</item>
    </derivirana_varijabla>
  </DomainObject.Predmet.OstaliListNazivFormated>
  <DomainObject.Predmet.OstaliListNazivFormatedOIB>
    <izvorni_sadrzaj>
      <item>Marko Kesteli</item>
      <item>Vinko Ljubičić, OIB 91327367435</item>
      <item>Jugoslav Puran</item>
    </izvorni_sadrzaj>
    <derivirana_varijabla naziv="DomainObject.Predmet.OstaliListNazivFormatedOIB_1">
      <item>Marko Kesteli</item>
      <item>Vinko Ljubičić, OIB 91327367435</item>
      <item>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St-7/2018-12</izvorni_sadrzaj>
    <derivirana_varijabla naziv="DomainObject.PoslovniBrojDokumenta_1">St-7/2018-12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INVENTOR društvo s ograničenom odgovornošću za proizvodnju i trgovinu</izvorni_sadrzaj>
    <derivirana_varijabla naziv="DomainObject.Predmet.ProtustrankaIDrugi_1">INVENTOR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INVENTOR društvo s ograničenom odgovornošću za proizvodnju i trgovinu, OIB 83386589089, Miljenka Stančića 42, 42209 Sračinec</izvorni_sadrzaj>
    <derivirana_varijabla naziv="DomainObject.Predmet.ProtustrankaIDrugiAdressOIB_1">INVENTOR društvo s ograničenom odgovornošću za proizvodnju i trgovinu, OIB 83386589089, Miljenka Stančića 42,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INVENTOR društvo s ograničenom odgovornošću za proizvodnju i trgovinu</item>
      <item>Financijska agencija</item>
      <item>Marko Kesteli</item>
      <item>Vinko Ljubičić</item>
      <item>Jugoslav Puran</item>
    </izvorni_sadrzaj>
    <derivirana_varijabla naziv="DomainObject.Predmet.SudioniciListNaziv_1">
      <item>INVENTOR društvo s ograničenom odgovornošću za proizvodnju i trgovinu</item>
      <item>Financijska agencija</item>
      <item>Marko Kesteli</item>
      <item>Vinko Ljubičić</item>
      <item>Jugoslav Puran</item>
    </derivirana_varijabla>
  </DomainObject.Predmet.SudioniciListNaziv>
  <DomainObject.Predmet.SudioniciListAdressOIB>
    <izvorni_sadrzaj>
      <item>INVENTOR društvo s ograničenom odgovornošću za proizvodnju i trgovinu, OIB 83386589089, Miljenka Stančića 42,42209 Sračinec</item>
      <item>Financijska agencija, OIB 85821130368, Ulica grada Vukovara 70,10000 Zagreb</item>
      <item>Marko Kesteli, I. Trnskog 6,42000 Varaždin</item>
      <item>Vinko Ljubičić, OIB 91327367435, Orljavska 4A,31000 Osijek</item>
      <item>Jugoslav Puran</item>
    </izvorni_sadrzaj>
    <derivirana_varijabla naziv="DomainObject.Predmet.SudioniciListAdressOIB_1">
      <item>INVENTOR društvo s ograničenom odgovornošću za proizvodnju i trgovinu, OIB 83386589089, Miljenka Stančića 42,42209 Sračinec</item>
      <item>Financijska agencija, OIB 85821130368, Ulica grada Vukovara 70,10000 Zagreb</item>
      <item>Marko Kesteli, I. Trnskog 6,42000 Varaždin</item>
      <item>Vinko Ljubičić, OIB 91327367435, Orljavska 4A,31000 Osijek</item>
      <item>Jugoslav Puran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24254-71A7-4E51-B238-55C716ABC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1371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2018-12-03T12:34:00Z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St-7/2018-12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