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1de6" w14:paraId="0db1de6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9A50D0">
        <w:t xml:space="preserve">            </w:t>
      </w:r>
      <w: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9A50D0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9A50D0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9A3521" w:rsidP="003401C8" w:rsidR="003401C8">
      <w:pPr>
        <w:jc w:val="right"/>
      </w:pPr>
      <w:r>
        <w:t>89</w:t>
      </w:r>
      <w:r w:rsidR="003401C8" w:rsidRPr="008A2CA9">
        <w:t>. St-</w:t>
      </w:r>
      <w:r w:rsidR="00062980">
        <w:t>900</w:t>
      </w:r>
      <w:r w:rsidR="009E76F0">
        <w:t>/16</w:t>
      </w:r>
      <w:r>
        <w:t>-</w:t>
      </w:r>
      <w:r w:rsidR="00644BA4">
        <w:t>94</w:t>
      </w:r>
    </w:p>
    <w:p w:rsidRDefault="003401C8" w:rsidP="003401C8" w:rsidR="003401C8">
      <w:pPr>
        <w:jc w:val="right"/>
      </w:pPr>
    </w:p>
    <w:p w:rsidRDefault="003401C8" w:rsidP="003401C8" w:rsidR="003401C8">
      <w:pPr>
        <w:jc w:val="center"/>
      </w:pPr>
      <w:r>
        <w:t xml:space="preserve">R E P U B L I K A  H R V A T S K A </w:t>
      </w:r>
    </w:p>
    <w:p w:rsidRDefault="00A06258" w:rsidP="003401C8" w:rsidR="00A06258" w:rsidRPr="0017216B">
      <w:pPr>
        <w:jc w:val="center"/>
      </w:pP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6B6FB1" w:rsidP="00EC3133" w:rsidR="006B6FB1" w:rsidRPr="00312C34">
      <w:pPr>
        <w:jc w:val="both"/>
      </w:pPr>
    </w:p>
    <w:p w:rsidRDefault="006B6FB1" w:rsidP="00062980" w:rsidR="00EC29F1" w:rsidRPr="00AA298D">
      <w:pPr>
        <w:jc w:val="both"/>
      </w:pPr>
      <w:r>
        <w:tab/>
      </w:r>
      <w:r w:rsidR="00644BA4">
        <w:t>Trgovački sud u Zagrebu po sutkinji</w:t>
      </w:r>
      <w:r w:rsidR="00062980" w:rsidRPr="00062980">
        <w:t xml:space="preserve"> Nikolini Dorić Hadžisejdić, u stečajnom  postupku nad dužnikom Mr.Joseph d.o.o. u stečaju, OIB: 22371152997, Duga R</w:t>
      </w:r>
      <w:r w:rsidR="00062980">
        <w:t>esa, Naselje Roganac 29, dana 2</w:t>
      </w:r>
      <w:r w:rsidR="004D20EF">
        <w:t>2</w:t>
      </w:r>
      <w:r w:rsidR="00062980" w:rsidRPr="00062980">
        <w:t>. s</w:t>
      </w:r>
      <w:r w:rsidR="00062980">
        <w:t>vibnja</w:t>
      </w:r>
      <w:r w:rsidR="00062980" w:rsidRPr="00062980">
        <w:t xml:space="preserve"> 2019.,  </w:t>
      </w: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6B6FB1" w:rsidP="006B6FB1" w:rsidR="00E2607E" w:rsidRPr="00ED1A28">
      <w:pPr>
        <w:ind w:firstLine="720"/>
        <w:jc w:val="both"/>
      </w:pPr>
      <w:r>
        <w:t xml:space="preserve">   </w:t>
      </w:r>
      <w:r w:rsidR="009E76F0">
        <w:t xml:space="preserve">Stečajnom upravitelju </w:t>
      </w:r>
      <w:r w:rsidR="00062980">
        <w:t>Matku</w:t>
      </w:r>
      <w:r w:rsidR="00062980" w:rsidRPr="00062980">
        <w:t xml:space="preserve"> Ljuban</w:t>
      </w:r>
      <w:r w:rsidR="00062980">
        <w:t>u</w:t>
      </w:r>
      <w:r w:rsidR="00062980" w:rsidRPr="00062980">
        <w:t>, OIB</w:t>
      </w:r>
      <w:r w:rsidR="00A60000">
        <w:t>:</w:t>
      </w:r>
      <w:r w:rsidR="00062980" w:rsidRPr="00062980">
        <w:t xml:space="preserve"> 28695463260,</w:t>
      </w:r>
      <w:r w:rsidR="00062980">
        <w:t xml:space="preserve"> Zagreb, Hrvatskih iseljenika 3</w:t>
      </w:r>
      <w:r w:rsidR="009E76F0">
        <w:t>, određuje se nagrada u bruto iznosu od</w:t>
      </w:r>
      <w:r w:rsidR="00FC6742">
        <w:t xml:space="preserve"> </w:t>
      </w:r>
      <w:r w:rsidR="00062980">
        <w:t xml:space="preserve">181.752,10 </w:t>
      </w:r>
      <w:r w:rsidR="009E76F0">
        <w:t xml:space="preserve">kn te naknada stvarnih troškova u iznosu od </w:t>
      </w:r>
      <w:r w:rsidR="00230E83">
        <w:t>14.688,90</w:t>
      </w:r>
      <w:r w:rsidR="009E76F0" w:rsidRPr="00062980">
        <w:rPr>
          <w:color w:val="FF0000"/>
        </w:rPr>
        <w:t xml:space="preserve"> </w:t>
      </w:r>
      <w:r w:rsidR="009E76F0">
        <w:t>kn.</w:t>
      </w:r>
      <w:r w:rsidRPr="00ED1A28">
        <w:t xml:space="preserve"> </w:t>
      </w: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062980" w:rsidP="009E76F0" w:rsidR="009E76F0">
      <w:pPr>
        <w:ind w:firstLine="720"/>
        <w:jc w:val="both"/>
      </w:pPr>
      <w:r>
        <w:t>Podneskom od 29</w:t>
      </w:r>
      <w:r w:rsidR="009E76F0">
        <w:t xml:space="preserve">. </w:t>
      </w:r>
      <w:r>
        <w:t>travnja</w:t>
      </w:r>
      <w:r w:rsidR="006B6FB1">
        <w:t xml:space="preserve"> 2019</w:t>
      </w:r>
      <w:r w:rsidR="009E76F0">
        <w:t xml:space="preserve">. stečajni je upravitelj predložio određivanje </w:t>
      </w:r>
      <w:r w:rsidR="009E76F0" w:rsidRPr="00C12FC2">
        <w:t>nagrade i naknade troškova jer j</w:t>
      </w:r>
      <w:r w:rsidR="00684F1F">
        <w:t>e unovči</w:t>
      </w:r>
      <w:r w:rsidR="006B6FB1">
        <w:t xml:space="preserve">o svu imovinu stečajnog dužnika </w:t>
      </w:r>
      <w:r w:rsidR="009E76F0">
        <w:t xml:space="preserve">u </w:t>
      </w:r>
      <w:r w:rsidR="00684F1F">
        <w:t>sve</w:t>
      </w:r>
      <w:r w:rsidR="009E76F0">
        <w:t xml:space="preserve">ukupnom iznosu od </w:t>
      </w:r>
      <w:r>
        <w:t>2.167.887,20</w:t>
      </w:r>
      <w:r w:rsidR="00684F1F">
        <w:t xml:space="preserve"> </w:t>
      </w:r>
      <w:r w:rsidR="009E76F0">
        <w:t>kn.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Prema čl. 94. st. 1. Stečajnog zakona („Narodne novine“ broj 71/15, dalje: SZ)   stečajni upravitelj ima pravo na nagradu za svoj rad i naknadu stvarnih troškova. Nagradu stečajnom upravitelju rješenjem određuje sud prema uredbi kojom Vlada Republike Hrvatske utvrđuje kriterije i način obračuna i plaćanja nagrade stečajnim upraviteljima (stavak 2. članka 94. SZ-a).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Nadalje, prema čl. 7. Uredbe o kriterijima i načinu obračuna i plaćanja nagrada stečajnim upraviteljima („Narodne novine“ broj 105/15 dalje: Uredba) nagrada stečajnom upravitelju s osnove vrijednosti unovčene stečajne mase obračunava se primjenom tablica vrijednosti unovčene stečajne mase  i nagrade u postocima: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t xml:space="preserve">                                                   do      100.000,00 kn  -      16 %</w:t>
      </w:r>
    </w:p>
    <w:p w:rsidRDefault="009E76F0" w:rsidP="009E76F0" w:rsidR="009E76F0">
      <w:pPr>
        <w:ind w:firstLine="720"/>
        <w:jc w:val="both"/>
      </w:pPr>
      <w:r>
        <w:t>na razliku    100.000,01             do      300.000,00 kn -       12%</w:t>
      </w:r>
    </w:p>
    <w:p w:rsidRDefault="009E76F0" w:rsidP="009E76F0" w:rsidR="009E76F0">
      <w:pPr>
        <w:ind w:firstLine="720"/>
        <w:jc w:val="both"/>
      </w:pPr>
      <w:r>
        <w:t>na razliku    300.000,01             do      500.000,00 kn -       10%</w:t>
      </w:r>
    </w:p>
    <w:p w:rsidRDefault="009E76F0" w:rsidP="009E76F0" w:rsidR="009E76F0">
      <w:pPr>
        <w:ind w:firstLine="720"/>
        <w:jc w:val="both"/>
      </w:pPr>
      <w:r>
        <w:t>na razliku    500.000,01             do    1.000.000,00 kn -        8%</w:t>
      </w:r>
    </w:p>
    <w:p w:rsidRDefault="009E76F0" w:rsidP="009E76F0" w:rsidR="009E76F0">
      <w:pPr>
        <w:ind w:firstLine="720"/>
        <w:jc w:val="both"/>
      </w:pPr>
      <w:r>
        <w:t>na razliku  1.000.000,01            do    5.000.000,00 kn -        7%</w:t>
      </w:r>
    </w:p>
    <w:p w:rsidRDefault="009E76F0" w:rsidP="009E76F0" w:rsidR="009E76F0">
      <w:pPr>
        <w:ind w:firstLine="720"/>
        <w:jc w:val="both"/>
      </w:pPr>
      <w:r>
        <w:t>na razliku  5.000.000,01            do  10.000.000,00 kn -        6%</w:t>
      </w:r>
    </w:p>
    <w:p w:rsidRDefault="009E76F0" w:rsidP="009E76F0" w:rsidR="009E76F0">
      <w:pPr>
        <w:ind w:firstLine="720"/>
        <w:jc w:val="both"/>
      </w:pPr>
      <w:r>
        <w:t>na razliku 10.000.000,01           do  12.000.000,00 kn -        5%</w:t>
      </w:r>
    </w:p>
    <w:p w:rsidRDefault="009E76F0" w:rsidP="009E76F0" w:rsidR="009E76F0">
      <w:pPr>
        <w:ind w:firstLine="720"/>
        <w:jc w:val="both"/>
      </w:pPr>
      <w:r>
        <w:t>na razliku iznad 12.000.000,01                                              1%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lastRenderedPageBreak/>
        <w:t>Iz podataka u spisu proizlazi da je u ovom stečajnom postupku unovčena</w:t>
      </w:r>
      <w:r w:rsidR="00684F1F">
        <w:t xml:space="preserve"> cjelokupna</w:t>
      </w:r>
      <w:r>
        <w:t xml:space="preserve"> imovina stečajnog dužnika u iznosu od </w:t>
      </w:r>
      <w:r w:rsidR="00062980">
        <w:t>2.167.887,20</w:t>
      </w:r>
      <w:r w:rsidR="00684F1F" w:rsidRPr="00684F1F">
        <w:t xml:space="preserve"> </w:t>
      </w:r>
      <w:r>
        <w:t>kn. Slijedom navedenog na temelju čl. 7. Uredbe stečajnom upravitelju pripada nagrada u bruto iznosu</w:t>
      </w:r>
      <w:r w:rsidR="00684F1F">
        <w:t xml:space="preserve"> od </w:t>
      </w:r>
      <w:r w:rsidR="00062980">
        <w:t>181.752,10</w:t>
      </w:r>
      <w:r>
        <w:t xml:space="preserve"> kn</w:t>
      </w:r>
      <w:r w:rsidR="007E32F0">
        <w:t>.</w:t>
      </w:r>
    </w:p>
    <w:p w:rsidRDefault="009E76F0" w:rsidP="009D7D1E" w:rsidR="009E76F0">
      <w:pPr>
        <w:ind w:firstLine="720"/>
        <w:jc w:val="both"/>
      </w:pPr>
    </w:p>
    <w:p w:rsidRDefault="00D846A7" w:rsidP="00B66CB4" w:rsidR="00D846A7" w:rsidRPr="00B66CB4">
      <w:pPr>
        <w:ind w:firstLine="708"/>
        <w:jc w:val="both"/>
        <w:rPr>
          <w:bCs/>
        </w:rPr>
      </w:pPr>
      <w:r w:rsidRPr="00A92E83">
        <w:t>Naknadu troškova sud je odredio na temelju</w:t>
      </w:r>
      <w:r w:rsidR="00F74B86">
        <w:t xml:space="preserve"> obračuna troškova uz koji je dostavljena dokumentacija kao dokaz nastanka i visine zatraženih troškova </w:t>
      </w:r>
      <w:r w:rsidR="00F74B86" w:rsidRPr="00872CAB">
        <w:rPr>
          <w:bCs/>
        </w:rPr>
        <w:t>(list 318-480</w:t>
      </w:r>
      <w:r w:rsidR="00B66CB4">
        <w:rPr>
          <w:bCs/>
        </w:rPr>
        <w:t>,</w:t>
      </w:r>
      <w:r w:rsidR="00F74B86">
        <w:rPr>
          <w:bCs/>
        </w:rPr>
        <w:t xml:space="preserve"> </w:t>
      </w:r>
      <w:r w:rsidR="00B66CB4">
        <w:rPr>
          <w:bCs/>
        </w:rPr>
        <w:t>518-524 i 532-557</w:t>
      </w:r>
      <w:r w:rsidR="00F74B86" w:rsidRPr="00872CAB">
        <w:rPr>
          <w:bCs/>
        </w:rPr>
        <w:t xml:space="preserve"> spisa).</w:t>
      </w:r>
      <w:r w:rsidR="00B66CB4">
        <w:rPr>
          <w:bCs/>
        </w:rPr>
        <w:t xml:space="preserve"> </w:t>
      </w:r>
      <w:r w:rsidRPr="00A92E83">
        <w:t>Slijedom navedenog, sukladno čl. 94. st. 3. SZ-a</w:t>
      </w:r>
      <w:r w:rsidR="00A92E83">
        <w:t>,</w:t>
      </w:r>
      <w:r w:rsidRPr="00A92E83">
        <w:t xml:space="preserve"> sud je odredio naknadu troškova u ukupnom iznosu od </w:t>
      </w:r>
      <w:r w:rsidR="00B933B7">
        <w:t>6.978,45</w:t>
      </w:r>
      <w:r w:rsidR="00A92E83">
        <w:t xml:space="preserve"> </w:t>
      </w:r>
      <w:r w:rsidRPr="00A92E83">
        <w:t>kn.</w:t>
      </w:r>
      <w:r w:rsidRPr="00273B2A">
        <w:t xml:space="preserve">  </w:t>
      </w:r>
    </w:p>
    <w:p w:rsidRDefault="00D846A7" w:rsidP="00D846A7" w:rsidR="00D846A7">
      <w:pPr>
        <w:ind w:firstLine="720"/>
        <w:jc w:val="both"/>
      </w:pPr>
    </w:p>
    <w:p w:rsidRDefault="004D20EF" w:rsidP="005866EA" w:rsidR="005866EA">
      <w:pPr>
        <w:jc w:val="center"/>
      </w:pPr>
      <w:r>
        <w:t>Zagreb, 22</w:t>
      </w:r>
      <w:r w:rsidR="001028EC">
        <w:t>.</w:t>
      </w:r>
      <w:r w:rsidR="00FD5996">
        <w:t xml:space="preserve"> </w:t>
      </w:r>
      <w:r w:rsidR="00B933B7">
        <w:t>svibnja</w:t>
      </w:r>
      <w:r w:rsidR="005866EA">
        <w:t xml:space="preserve"> 201</w:t>
      </w:r>
      <w:r w:rsidR="00B933B7">
        <w:t>9</w:t>
      </w:r>
      <w:r w:rsidR="005866EA">
        <w:t xml:space="preserve">. </w:t>
      </w:r>
    </w:p>
    <w:p w:rsidRDefault="005866EA" w:rsidP="005866EA" w:rsidR="00AC5D59">
      <w:pPr>
        <w:ind w:left="4320"/>
        <w:jc w:val="right"/>
      </w:pPr>
      <w:r>
        <w:t xml:space="preserve">           </w:t>
      </w:r>
      <w:r w:rsidR="00EC29F1">
        <w:t xml:space="preserve">   </w:t>
      </w:r>
      <w:r w:rsidR="00AC5D59">
        <w:t xml:space="preserve">                      </w:t>
      </w:r>
    </w:p>
    <w:p w:rsidRDefault="00AC5D59" w:rsidP="005866EA" w:rsidR="005866EA">
      <w:pPr>
        <w:ind w:left="4320"/>
        <w:jc w:val="right"/>
      </w:pPr>
      <w:r>
        <w:t>S</w:t>
      </w:r>
      <w:r w:rsidR="00644BA4">
        <w:t>utkinja</w:t>
      </w:r>
      <w:r w:rsidR="005866EA">
        <w:t>:</w:t>
      </w:r>
    </w:p>
    <w:p w:rsidRDefault="00EC29F1" w:rsidP="005866EA" w:rsidR="00EC29F1">
      <w:pPr>
        <w:ind w:left="4320"/>
        <w:jc w:val="right"/>
      </w:pPr>
      <w:r>
        <w:t>Nikolina Dorić Hadžisejdić</w:t>
      </w:r>
      <w:r w:rsidR="002600DF">
        <w:t>, v.r.</w:t>
      </w: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 xml:space="preserve">Protiv ovog rješenja može se  </w:t>
      </w:r>
      <w:r w:rsidR="00EC29F1">
        <w:t>podnijeti</w:t>
      </w:r>
      <w:r>
        <w:t xml:space="preserve">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2600DF" w:rsidP="007B64C7" w:rsidR="002600DF">
      <w:pPr>
        <w:ind w:firstLine="708" w:left="3540"/>
        <w:jc w:val="right"/>
      </w:pPr>
    </w:p>
    <w:p w:rsidRDefault="002600DF" w:rsidP="007B64C7" w:rsidR="002600DF">
      <w:pPr>
        <w:ind w:firstLine="708" w:left="3540"/>
        <w:jc w:val="right"/>
      </w:pPr>
    </w:p>
    <w:p w:rsidRDefault="002600DF" w:rsidP="007B64C7" w:rsidR="002600DF">
      <w:pPr>
        <w:ind w:firstLine="708" w:left="3540"/>
        <w:jc w:val="right"/>
      </w:pPr>
      <w:r>
        <w:t>Za točnost otpravka-ovlašteni službenik:</w:t>
      </w:r>
    </w:p>
    <w:p w:rsidRDefault="002600DF" w:rsidP="007B64C7" w:rsidR="002600DF">
      <w:pPr>
        <w:ind w:firstLine="708" w:left="3540"/>
        <w:jc w:val="right"/>
      </w:pPr>
      <w:r>
        <w:t xml:space="preserve">                                       Valentina Gabud</w:t>
      </w:r>
    </w:p>
    <w:p w:rsidRDefault="00253E2E" w:rsidP="005866EA" w:rsidR="00253E2E">
      <w:pPr>
        <w:ind w:firstLine="720"/>
        <w:jc w:val="both"/>
      </w:pPr>
    </w:p>
    <w:sectPr w:rsidSect="001D2443" w:rsidR="00253E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0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295F8B">
      <w:t>89</w:t>
    </w:r>
    <w:r w:rsidR="005866EA">
      <w:t>. St-</w:t>
    </w:r>
    <w:r w:rsidR="00062980">
      <w:t>900</w:t>
    </w:r>
    <w:r w:rsidR="005866EA">
      <w:t>/</w:t>
    </w:r>
    <w:r w:rsidR="009E76F0">
      <w:t>16</w:t>
    </w:r>
    <w:r w:rsidR="00295F8B">
      <w:t>-</w:t>
    </w:r>
    <w:r w:rsidR="00644BA4">
      <w:t>94</w:t>
    </w:r>
  </w:p>
  <w:p w:rsidRDefault="005866EA" w:rsidR="005866E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D05" w:rsidR="007A1D05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52561"/>
    <w:rsid w:val="00062980"/>
    <w:rsid w:val="000677C8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028EC"/>
    <w:rsid w:val="001154E0"/>
    <w:rsid w:val="00121C3F"/>
    <w:rsid w:val="001360D7"/>
    <w:rsid w:val="0013685E"/>
    <w:rsid w:val="001459C7"/>
    <w:rsid w:val="00153D5D"/>
    <w:rsid w:val="001577E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15436"/>
    <w:rsid w:val="002251CD"/>
    <w:rsid w:val="00230E83"/>
    <w:rsid w:val="0024046F"/>
    <w:rsid w:val="00243B55"/>
    <w:rsid w:val="002452F2"/>
    <w:rsid w:val="00245E5F"/>
    <w:rsid w:val="00253495"/>
    <w:rsid w:val="00253E2E"/>
    <w:rsid w:val="002600DF"/>
    <w:rsid w:val="00264341"/>
    <w:rsid w:val="0027207A"/>
    <w:rsid w:val="00282033"/>
    <w:rsid w:val="002844BE"/>
    <w:rsid w:val="00285FE0"/>
    <w:rsid w:val="0029135F"/>
    <w:rsid w:val="00295F8B"/>
    <w:rsid w:val="002A271C"/>
    <w:rsid w:val="002C4476"/>
    <w:rsid w:val="002D5187"/>
    <w:rsid w:val="002E0389"/>
    <w:rsid w:val="00300EBC"/>
    <w:rsid w:val="00304D16"/>
    <w:rsid w:val="00317F97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3F3165"/>
    <w:rsid w:val="00410C13"/>
    <w:rsid w:val="00412B30"/>
    <w:rsid w:val="00456CDD"/>
    <w:rsid w:val="004721ED"/>
    <w:rsid w:val="00491AB1"/>
    <w:rsid w:val="004A0F64"/>
    <w:rsid w:val="004D20EF"/>
    <w:rsid w:val="00505654"/>
    <w:rsid w:val="0051464C"/>
    <w:rsid w:val="005156A4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44BA4"/>
    <w:rsid w:val="006776F8"/>
    <w:rsid w:val="00684F1F"/>
    <w:rsid w:val="0069472B"/>
    <w:rsid w:val="006B6FB1"/>
    <w:rsid w:val="006C0093"/>
    <w:rsid w:val="006C116B"/>
    <w:rsid w:val="006E2618"/>
    <w:rsid w:val="0070616F"/>
    <w:rsid w:val="00722689"/>
    <w:rsid w:val="0072602F"/>
    <w:rsid w:val="007343D3"/>
    <w:rsid w:val="007374C7"/>
    <w:rsid w:val="00755E35"/>
    <w:rsid w:val="0076394A"/>
    <w:rsid w:val="00787E90"/>
    <w:rsid w:val="007976A6"/>
    <w:rsid w:val="007A1D05"/>
    <w:rsid w:val="007C53CD"/>
    <w:rsid w:val="007C6B24"/>
    <w:rsid w:val="007D289E"/>
    <w:rsid w:val="007E32F0"/>
    <w:rsid w:val="008144A5"/>
    <w:rsid w:val="008177C6"/>
    <w:rsid w:val="00822617"/>
    <w:rsid w:val="0086643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73D51"/>
    <w:rsid w:val="00977985"/>
    <w:rsid w:val="009A3521"/>
    <w:rsid w:val="009A50D0"/>
    <w:rsid w:val="009C1C3B"/>
    <w:rsid w:val="009C6D30"/>
    <w:rsid w:val="009D7D1E"/>
    <w:rsid w:val="009E76F0"/>
    <w:rsid w:val="00A009B5"/>
    <w:rsid w:val="00A06258"/>
    <w:rsid w:val="00A20399"/>
    <w:rsid w:val="00A21501"/>
    <w:rsid w:val="00A31301"/>
    <w:rsid w:val="00A60000"/>
    <w:rsid w:val="00A652A7"/>
    <w:rsid w:val="00A80CCD"/>
    <w:rsid w:val="00A80DDB"/>
    <w:rsid w:val="00A87E4D"/>
    <w:rsid w:val="00A9007C"/>
    <w:rsid w:val="00A92E83"/>
    <w:rsid w:val="00A94A75"/>
    <w:rsid w:val="00AA1191"/>
    <w:rsid w:val="00AB71DB"/>
    <w:rsid w:val="00AC2EFA"/>
    <w:rsid w:val="00AC5D59"/>
    <w:rsid w:val="00AE4D35"/>
    <w:rsid w:val="00AF57F1"/>
    <w:rsid w:val="00B009F8"/>
    <w:rsid w:val="00B00A10"/>
    <w:rsid w:val="00B04FE7"/>
    <w:rsid w:val="00B06FEB"/>
    <w:rsid w:val="00B07A8F"/>
    <w:rsid w:val="00B30F93"/>
    <w:rsid w:val="00B465E2"/>
    <w:rsid w:val="00B5356F"/>
    <w:rsid w:val="00B57FBD"/>
    <w:rsid w:val="00B66CB4"/>
    <w:rsid w:val="00B902ED"/>
    <w:rsid w:val="00B933B7"/>
    <w:rsid w:val="00C02CC5"/>
    <w:rsid w:val="00C058C9"/>
    <w:rsid w:val="00C06B84"/>
    <w:rsid w:val="00C12DF9"/>
    <w:rsid w:val="00C12FC2"/>
    <w:rsid w:val="00C22123"/>
    <w:rsid w:val="00C2261C"/>
    <w:rsid w:val="00C35162"/>
    <w:rsid w:val="00C4533D"/>
    <w:rsid w:val="00C50F38"/>
    <w:rsid w:val="00C84A8C"/>
    <w:rsid w:val="00C93351"/>
    <w:rsid w:val="00C97992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CF43EE"/>
    <w:rsid w:val="00D00CB1"/>
    <w:rsid w:val="00D23FD4"/>
    <w:rsid w:val="00D24601"/>
    <w:rsid w:val="00D4326A"/>
    <w:rsid w:val="00D4412B"/>
    <w:rsid w:val="00D46697"/>
    <w:rsid w:val="00D55987"/>
    <w:rsid w:val="00D57AC9"/>
    <w:rsid w:val="00D846A7"/>
    <w:rsid w:val="00DB2501"/>
    <w:rsid w:val="00DB2873"/>
    <w:rsid w:val="00DD5D5D"/>
    <w:rsid w:val="00DD7BB0"/>
    <w:rsid w:val="00E00585"/>
    <w:rsid w:val="00E04F68"/>
    <w:rsid w:val="00E2104F"/>
    <w:rsid w:val="00E25F85"/>
    <w:rsid w:val="00E2607E"/>
    <w:rsid w:val="00E60F0B"/>
    <w:rsid w:val="00E63731"/>
    <w:rsid w:val="00E71B72"/>
    <w:rsid w:val="00E749A5"/>
    <w:rsid w:val="00E86A79"/>
    <w:rsid w:val="00EA1A2B"/>
    <w:rsid w:val="00EB0A95"/>
    <w:rsid w:val="00EB7EF3"/>
    <w:rsid w:val="00EC29F1"/>
    <w:rsid w:val="00EC3133"/>
    <w:rsid w:val="00ED3A5D"/>
    <w:rsid w:val="00ED6B92"/>
    <w:rsid w:val="00EE3BE3"/>
    <w:rsid w:val="00EE5B40"/>
    <w:rsid w:val="00F10C44"/>
    <w:rsid w:val="00F340FF"/>
    <w:rsid w:val="00F47207"/>
    <w:rsid w:val="00F53960"/>
    <w:rsid w:val="00F74B86"/>
    <w:rsid w:val="00F874D9"/>
    <w:rsid w:val="00F923D3"/>
    <w:rsid w:val="00F92410"/>
    <w:rsid w:val="00FA0073"/>
    <w:rsid w:val="00FA298D"/>
    <w:rsid w:val="00FB23D8"/>
    <w:rsid w:val="00FC0CD3"/>
    <w:rsid w:val="00FC210F"/>
    <w:rsid w:val="00FC6742"/>
    <w:rsid w:val="00FD4CB1"/>
    <w:rsid w:val="00FD5996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9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383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punomoćnica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punomoćnica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punomoćnica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punomoćnica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punomoćnica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punomoćnica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punomoćnica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punomoćnica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2226</properties:Characters>
  <properties:Lines>70</properties:Lines>
  <properties:Paragraphs>30</properties:Paragraphs>
  <properties:TotalTime>1622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2017-02-02T12:15:00Z</dcterms:created>
  <dc:creator>Korisnik</dc:creator>
  <cp:lastModifiedBy>Valentina Gabud</cp:lastModifiedBy>
  <cp:lastPrinted>2019-05-22T09:25:00Z</cp:lastPrinted>
  <dcterms:modified xmlns:xsi="http://www.w3.org/2001/XMLSchema-instance" xsi:type="dcterms:W3CDTF">2019-05-22T09:25:00Z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(33.rješenje-nagrada st.up.  i naknada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