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79ed0" w14:paraId="5379ed0" w:rsidRDefault="00B8618F" w:rsidP="00B8618F" w:rsidR="00B8618F">
      <w:pPr>
        <w:jc w:val="right"/>
        <w15:collapsed w:val="false"/>
      </w:pPr>
      <w:bookmarkStart w:name="_GoBack" w:id="0"/>
      <w:bookmarkEnd w:id="0"/>
    </w:p>
    <w:p w:rsidRDefault="00B542A8" w:rsidP="00B8618F" w:rsidR="00B8618F">
      <w:pPr>
        <w:jc w:val="right"/>
      </w:pPr>
      <w:r>
        <w:t>13 St-390/12-110</w:t>
      </w:r>
    </w:p>
    <w:p w:rsidRDefault="00B8618F" w:rsidP="00B8618F" w:rsidR="00B8618F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618F" w:rsidP="00B8618F" w:rsidR="00B8618F" w:rsidRPr="00D21A2C"/>
    <w:p w:rsidRDefault="00B8618F" w:rsidP="00B8618F" w:rsidR="00B8618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8618F" w:rsidP="00B8618F" w:rsidR="00B8618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8618F" w:rsidP="00D27308" w:rsidR="004F3D7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E2315A" w:rsidP="00E2315A" w:rsidR="00E2315A">
      <w:pPr>
        <w:ind w:hanging="720" w:left="360"/>
        <w:rPr>
          <w:sz w:val="22"/>
          <w:szCs w:val="22"/>
        </w:rPr>
      </w:pPr>
    </w:p>
    <w:p w:rsidRDefault="00D27308" w:rsidP="00E2315A" w:rsidR="00D27308" w:rsidRPr="00E2315A">
      <w:pPr>
        <w:ind w:hanging="720" w:left="360"/>
        <w:rPr>
          <w:sz w:val="22"/>
          <w:szCs w:val="22"/>
        </w:rPr>
      </w:pPr>
    </w:p>
    <w:p w:rsidRDefault="00B8618F" w:rsidP="00B8618F" w:rsidR="00B8618F">
      <w:pPr>
        <w:jc w:val="center"/>
      </w:pPr>
      <w:r>
        <w:t>R E P U B L I K A   H R V A T S K A</w:t>
      </w:r>
    </w:p>
    <w:p w:rsidRDefault="00B8618F" w:rsidP="00B8618F" w:rsidR="00B8618F">
      <w:pPr>
        <w:jc w:val="center"/>
      </w:pPr>
      <w:r>
        <w:t>R J E Š E N J E</w:t>
      </w:r>
    </w:p>
    <w:p w:rsidRDefault="00B8618F" w:rsidP="00B8618F" w:rsidR="00B8618F">
      <w:pPr>
        <w:jc w:val="both"/>
      </w:pPr>
    </w:p>
    <w:p w:rsidRDefault="00E2315A" w:rsidP="00B8618F" w:rsidR="00E2315A">
      <w:pPr>
        <w:jc w:val="both"/>
      </w:pPr>
    </w:p>
    <w:p w:rsidRDefault="00B8618F" w:rsidP="00E2315A" w:rsidR="00E2315A">
      <w:pPr>
        <w:ind w:firstLine="708"/>
        <w:jc w:val="both"/>
      </w:pPr>
      <w:r>
        <w:t xml:space="preserve">Trgovački sud u Osijeku, po sucu Jadranki Herman, kao stečajnom sucu, u stečajnom postupku nad dužnikom </w:t>
      </w:r>
      <w:r w:rsidR="00B542A8" w:rsidRPr="000D6872">
        <w:t>MATICA d.o.o. za proizvodnju, preradu i promet, u stečaju, Podgajci Podravski, Vladimira Nazora bb, MBS 030009110, OIB 39745689408</w:t>
      </w:r>
      <w:r w:rsidR="00437725">
        <w:t>, dana 1</w:t>
      </w:r>
      <w:r w:rsidR="0080657A">
        <w:t>. prosinca</w:t>
      </w:r>
      <w:r>
        <w:t xml:space="preserve"> 2016.           </w:t>
      </w:r>
    </w:p>
    <w:p w:rsidRDefault="00E2315A" w:rsidP="00D27308" w:rsidR="004F3D77">
      <w:pPr>
        <w:ind w:firstLine="708"/>
        <w:jc w:val="both"/>
      </w:pPr>
      <w:r>
        <w:t xml:space="preserve">    </w:t>
      </w:r>
      <w:r w:rsidR="00B8618F">
        <w:t xml:space="preserve">          </w:t>
      </w:r>
    </w:p>
    <w:p w:rsidRDefault="00B8618F" w:rsidP="00B8618F" w:rsidR="00B8618F">
      <w:pPr>
        <w:jc w:val="center"/>
      </w:pPr>
      <w:r>
        <w:t>r i j e š i o   j e</w:t>
      </w:r>
    </w:p>
    <w:p w:rsidRDefault="00E2315A" w:rsidP="000A55C5" w:rsidR="00E2315A">
      <w:pPr>
        <w:rPr>
          <w:b/>
        </w:rPr>
      </w:pPr>
    </w:p>
    <w:p w:rsidRDefault="004F3D77" w:rsidP="000A55C5" w:rsidR="004F3D77">
      <w:pPr>
        <w:rPr>
          <w:b/>
        </w:rPr>
      </w:pPr>
    </w:p>
    <w:p w:rsidRDefault="00B542A8" w:rsidP="00E2315A" w:rsidR="00DE2265">
      <w:pPr>
        <w:numPr>
          <w:ilvl w:val="0"/>
          <w:numId w:val="3"/>
        </w:numPr>
        <w:jc w:val="both"/>
      </w:pPr>
      <w:r>
        <w:t>Sanja Mišević odvjetnica u Osijeku, Osijek, Lorenza Jagera 24, OIB 17448143522</w:t>
      </w:r>
      <w:r w:rsidR="00B8618F">
        <w:t xml:space="preserve">, razrješava se </w:t>
      </w:r>
      <w:r w:rsidR="00CA6C22">
        <w:t>dužnosti stečajnog upravitelja.</w:t>
      </w:r>
      <w:r>
        <w:t xml:space="preserve"> </w:t>
      </w:r>
    </w:p>
    <w:p w:rsidRDefault="00EF5416" w:rsidP="00DE2265" w:rsidR="00DE2265">
      <w:pPr>
        <w:numPr>
          <w:ilvl w:val="0"/>
          <w:numId w:val="3"/>
        </w:numPr>
        <w:jc w:val="both"/>
      </w:pPr>
      <w:r>
        <w:t xml:space="preserve">Za </w:t>
      </w:r>
      <w:r w:rsidR="00437725">
        <w:t>novu</w:t>
      </w:r>
      <w:r w:rsidR="00B8618F">
        <w:t xml:space="preserve"> </w:t>
      </w:r>
      <w:r w:rsidR="00437725">
        <w:t xml:space="preserve">stečajnu upraviteljicu </w:t>
      </w:r>
      <w:r w:rsidR="00EE752D">
        <w:t>imenuje se</w:t>
      </w:r>
      <w:r w:rsidR="00B8618F">
        <w:t xml:space="preserve"> </w:t>
      </w:r>
      <w:r w:rsidR="00B542A8">
        <w:t>Renata Horvatin odvjetnica u Našicama, Našice, Pejačevićev trg 12, OIB 45832446829.</w:t>
      </w:r>
    </w:p>
    <w:p w:rsidRDefault="00B542A8" w:rsidP="00DE2265" w:rsidR="00DE2265">
      <w:pPr>
        <w:numPr>
          <w:ilvl w:val="0"/>
          <w:numId w:val="3"/>
        </w:numPr>
        <w:jc w:val="both"/>
      </w:pPr>
      <w:r>
        <w:t>Nalaže se razrije</w:t>
      </w:r>
      <w:r w:rsidR="006723B2">
        <w:t>šenoj stečajnoj  upraviteljici,</w:t>
      </w:r>
      <w:r w:rsidR="00437725">
        <w:t xml:space="preserve"> da u roku od 3</w:t>
      </w:r>
      <w:r w:rsidR="009D0382">
        <w:t xml:space="preserve"> dana </w:t>
      </w:r>
      <w:r w:rsidR="00437725">
        <w:t xml:space="preserve">od pravomoćnosti ovog rješenja, </w:t>
      </w:r>
      <w:r w:rsidR="0006325F">
        <w:t>izvrši primopreda</w:t>
      </w:r>
      <w:r w:rsidR="00437725">
        <w:t>ju svoje dužnosti novoimenovanoj stečajnoj upraviteljici</w:t>
      </w:r>
      <w:r w:rsidR="0006325F">
        <w:t xml:space="preserve">. </w:t>
      </w:r>
    </w:p>
    <w:p w:rsidRDefault="00EF5416" w:rsidP="00EF5416" w:rsidR="002F6C12">
      <w:pPr>
        <w:numPr>
          <w:ilvl w:val="0"/>
          <w:numId w:val="3"/>
        </w:numPr>
        <w:jc w:val="both"/>
      </w:pPr>
      <w:r>
        <w:t>Ovlasti ranijeg stečajnog upravitelja prestaju pre</w:t>
      </w:r>
      <w:r w:rsidR="00EE752D">
        <w:t>dajom isprave o imenovanju novom  stečajnom upravitelju.</w:t>
      </w:r>
    </w:p>
    <w:p w:rsidRDefault="00E2315A" w:rsidP="00E2315A" w:rsidR="00E2315A">
      <w:pPr>
        <w:jc w:val="both"/>
      </w:pPr>
    </w:p>
    <w:p w:rsidRDefault="004F3D77" w:rsidP="00E2315A" w:rsidR="004F3D77">
      <w:pPr>
        <w:jc w:val="both"/>
      </w:pPr>
    </w:p>
    <w:p w:rsidRDefault="00EF5416" w:rsidP="002F6C12" w:rsidR="008B0365">
      <w:pPr>
        <w:jc w:val="center"/>
      </w:pPr>
      <w:r w:rsidRPr="00EE752D">
        <w:t>Obrazloženje</w:t>
      </w:r>
    </w:p>
    <w:p w:rsidRDefault="00E2315A" w:rsidP="00EF5416" w:rsidR="00E2315A">
      <w:pPr>
        <w:jc w:val="both"/>
      </w:pPr>
    </w:p>
    <w:p w:rsidRDefault="007E0A69" w:rsidP="00EF5416" w:rsidR="007E0A69">
      <w:pPr>
        <w:jc w:val="both"/>
      </w:pPr>
    </w:p>
    <w:p w:rsidRDefault="00CA210B" w:rsidP="00EF5416" w:rsidR="00066424">
      <w:pPr>
        <w:ind w:firstLine="705"/>
        <w:jc w:val="both"/>
      </w:pPr>
      <w:r>
        <w:t>Rješenjem ovog suda St-</w:t>
      </w:r>
      <w:r w:rsidR="006723B2">
        <w:t xml:space="preserve">390/12-10 od 5. veljače 2013. </w:t>
      </w:r>
      <w:r w:rsidR="00EE752D">
        <w:t xml:space="preserve">godine otvoren je </w:t>
      </w:r>
      <w:r>
        <w:t>stečajni postupak nad dužnikom</w:t>
      </w:r>
      <w:r w:rsidR="006723B2" w:rsidRPr="006723B2">
        <w:t xml:space="preserve"> </w:t>
      </w:r>
      <w:r w:rsidR="006723B2" w:rsidRPr="000D6872">
        <w:t>MATICA d.o.o. za proizvodnju, preradu i promet, u stečaju, Podgajci Podravski, Vladimira Nazora bb, MBS 030009110, OIB 39745689408</w:t>
      </w:r>
      <w:r w:rsidR="00EE752D">
        <w:t>, a za stečaj</w:t>
      </w:r>
      <w:r w:rsidR="009D0382">
        <w:t>n</w:t>
      </w:r>
      <w:r w:rsidR="006723B2">
        <w:t>u upraviteljicu imenovana je Sanja Mišević (Marković) odvjetnica iz Osijeka.</w:t>
      </w:r>
      <w:r w:rsidR="009271AB">
        <w:t xml:space="preserve"> Ispitno i izvještajno ročište u stečajnom postupku</w:t>
      </w:r>
      <w:r w:rsidR="00066424">
        <w:t xml:space="preserve"> održano je dana </w:t>
      </w:r>
      <w:r w:rsidR="006723B2">
        <w:t>23. travnja 2013</w:t>
      </w:r>
      <w:r w:rsidR="00066424">
        <w:t>. godine.</w:t>
      </w:r>
    </w:p>
    <w:p w:rsidRDefault="00066424" w:rsidP="00EF5416" w:rsidR="00066424">
      <w:pPr>
        <w:ind w:firstLine="705"/>
        <w:jc w:val="both"/>
      </w:pPr>
    </w:p>
    <w:p w:rsidRDefault="00066424" w:rsidP="00EF5416" w:rsidR="00673847">
      <w:pPr>
        <w:ind w:firstLine="705"/>
        <w:jc w:val="both"/>
      </w:pPr>
      <w:r>
        <w:t>Podneskom od 2</w:t>
      </w:r>
      <w:r w:rsidR="006723B2">
        <w:t>5. studenog</w:t>
      </w:r>
      <w:r>
        <w:t xml:space="preserve"> 2016. godine</w:t>
      </w:r>
      <w:r w:rsidR="009271AB">
        <w:t xml:space="preserve"> </w:t>
      </w:r>
      <w:r>
        <w:t>stečajn</w:t>
      </w:r>
      <w:r w:rsidR="006723B2">
        <w:t>a</w:t>
      </w:r>
      <w:r>
        <w:t xml:space="preserve"> upra</w:t>
      </w:r>
      <w:r w:rsidR="00724F1C">
        <w:t>vitelj</w:t>
      </w:r>
      <w:r w:rsidR="006723B2">
        <w:t>ica Sanja Mišević    predložila je da ju se razriješi dužnosti stečajne upraviteljice</w:t>
      </w:r>
      <w:r w:rsidR="0058736B">
        <w:t xml:space="preserve"> </w:t>
      </w:r>
      <w:r w:rsidR="00724F1C">
        <w:t xml:space="preserve"> u stečajnom postupku nad dužnikom </w:t>
      </w:r>
      <w:r w:rsidR="006723B2" w:rsidRPr="000D6872">
        <w:t>MATICA d.o.o. za proizvodnju, preradu i promet, u stečaju, Podgajc</w:t>
      </w:r>
      <w:r w:rsidR="006723B2">
        <w:t xml:space="preserve">i Podravski, iz razloga što je dana 24.  studenog 2016. godine odlukom Vlade Republike Hrvatske imenovana Državnom tajnicom u </w:t>
      </w:r>
      <w:r w:rsidR="003256C2">
        <w:t>Ministarstvu pravosuđa, te više nije u mogućnosti obnašati dužnost stečajne upraviteljice dužnika.</w:t>
      </w:r>
    </w:p>
    <w:p w:rsidRDefault="004F3D77" w:rsidP="00082EDC" w:rsidR="004F3D77">
      <w:pPr>
        <w:jc w:val="both"/>
      </w:pPr>
    </w:p>
    <w:p w:rsidRDefault="0031553B" w:rsidP="00D27308" w:rsidR="00D27308">
      <w:pPr>
        <w:jc w:val="both"/>
      </w:pPr>
      <w:r>
        <w:tab/>
      </w:r>
      <w:r w:rsidR="007E0A69">
        <w:t xml:space="preserve">Primjenom odredbe članka </w:t>
      </w:r>
      <w:r w:rsidR="00D27308">
        <w:t>27</w:t>
      </w:r>
      <w:r w:rsidR="005368E8">
        <w:t xml:space="preserve">. </w:t>
      </w:r>
      <w:r w:rsidR="00D27308">
        <w:t xml:space="preserve"> stav 5. Stečajnog zakona (Narodne novine broj  44/96, </w:t>
      </w:r>
    </w:p>
    <w:p w:rsidRDefault="00D27308" w:rsidP="00D27308" w:rsidR="00D27308">
      <w:pPr>
        <w:jc w:val="both"/>
      </w:pPr>
    </w:p>
    <w:p w:rsidRDefault="00D27308" w:rsidP="00D27308" w:rsidR="00D27308">
      <w:pPr>
        <w:jc w:val="both"/>
      </w:pPr>
    </w:p>
    <w:p w:rsidRDefault="00D27308" w:rsidP="00D27308" w:rsidR="00D27308">
      <w:pPr>
        <w:jc w:val="both"/>
      </w:pPr>
    </w:p>
    <w:p w:rsidRDefault="00D27308" w:rsidP="00D27308" w:rsidR="00D27308">
      <w:pPr>
        <w:jc w:val="both"/>
      </w:pPr>
    </w:p>
    <w:p w:rsidRDefault="00D27308" w:rsidP="00D27308" w:rsidR="00D27308">
      <w:pPr>
        <w:jc w:val="both"/>
      </w:pPr>
    </w:p>
    <w:p w:rsidRDefault="00D27308" w:rsidP="00D27308" w:rsidR="00D27308"/>
    <w:p w:rsidRDefault="00D27308" w:rsidP="00D27308" w:rsidR="00D27308">
      <w:pPr>
        <w:jc w:val="center"/>
      </w:pPr>
      <w:r>
        <w:t>2</w:t>
      </w:r>
    </w:p>
    <w:p w:rsidRDefault="00D27308" w:rsidP="00D27308" w:rsidR="00D27308">
      <w:pPr>
        <w:jc w:val="right"/>
      </w:pPr>
      <w:r>
        <w:t>13 St-390/12-110</w:t>
      </w:r>
    </w:p>
    <w:p w:rsidRDefault="00D27308" w:rsidP="00D27308" w:rsidR="00D27308">
      <w:pPr>
        <w:jc w:val="both"/>
      </w:pPr>
    </w:p>
    <w:p w:rsidRDefault="00D27308" w:rsidP="00D27308" w:rsidR="00D27308">
      <w:pPr>
        <w:jc w:val="both"/>
      </w:pPr>
    </w:p>
    <w:p w:rsidRDefault="00D27308" w:rsidP="00D27308" w:rsidR="00D27308">
      <w:pPr>
        <w:jc w:val="both"/>
      </w:pPr>
    </w:p>
    <w:p w:rsidRDefault="00D27308" w:rsidP="00D27308" w:rsidR="00BF134B">
      <w:pPr>
        <w:jc w:val="both"/>
      </w:pPr>
      <w:r>
        <w:t xml:space="preserve">29/99, 129/00, 123/03, 82/06, 116/10, 25/12, 133/12 u vezi s člankom 441. Stečajnog zakona Narodne novine 71/15)  </w:t>
      </w:r>
      <w:r w:rsidR="00463F5A">
        <w:t xml:space="preserve"> odlučeno je kao u izreci pod točkom 1</w:t>
      </w:r>
      <w:r>
        <w:t>..  Daljnjom primjenom članka 27</w:t>
      </w:r>
      <w:r w:rsidR="00463F5A">
        <w:t xml:space="preserve">. stav 8. Stečajnog zakona  riješeno je kao u izreci pod točkom 2.. </w:t>
      </w:r>
    </w:p>
    <w:p w:rsidRDefault="00463F5A" w:rsidP="0058736B" w:rsidR="00463F5A">
      <w:pPr>
        <w:jc w:val="both"/>
      </w:pPr>
    </w:p>
    <w:p w:rsidRDefault="00463F5A" w:rsidP="0058736B" w:rsidR="00463F5A">
      <w:pPr>
        <w:jc w:val="both"/>
      </w:pPr>
      <w:r>
        <w:tab/>
        <w:t xml:space="preserve">Raniji stečajni upravitelj dužan je predati svoje dužnosti novom stečajnom upravitelju u roku od 3 dana od dana pravomoćnosti ovog rješenja. </w:t>
      </w:r>
    </w:p>
    <w:p w:rsidRDefault="00693885" w:rsidP="004F3D77" w:rsidR="00693885">
      <w:pPr>
        <w:jc w:val="both"/>
      </w:pPr>
    </w:p>
    <w:p w:rsidRDefault="00EF5416" w:rsidP="00D85333" w:rsidR="00EF5416">
      <w:pPr>
        <w:rPr>
          <w:b/>
        </w:rPr>
      </w:pPr>
    </w:p>
    <w:p w:rsidRDefault="00EF5416" w:rsidP="00E2315A" w:rsidR="000A55C5">
      <w:pPr>
        <w:jc w:val="center"/>
      </w:pPr>
      <w:r>
        <w:t>U Osij</w:t>
      </w:r>
      <w:r w:rsidR="00463F5A">
        <w:t>eku 1. prosinac</w:t>
      </w:r>
      <w:r w:rsidR="00606F51">
        <w:t xml:space="preserve"> 2016. </w:t>
      </w:r>
    </w:p>
    <w:p w:rsidRDefault="00463F5A" w:rsidP="004F3D77" w:rsidR="00463F5A"/>
    <w:p w:rsidRDefault="00C63D7A" w:rsidP="00C63D7A" w:rsidR="00C63D7A">
      <w:r>
        <w:t>Zapisničar</w:t>
      </w:r>
    </w:p>
    <w:p w:rsidRDefault="00C63D7A" w:rsidP="00C63D7A" w:rsidR="00D930D7">
      <w:r>
        <w:t>Maja Kocijan</w:t>
      </w:r>
    </w:p>
    <w:p w:rsidRDefault="00463F5A" w:rsidP="00C63D7A" w:rsidR="00463F5A"/>
    <w:p w:rsidRDefault="00C63D7A" w:rsidP="00C63D7A" w:rsidR="00C63D7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930D7">
        <w:t xml:space="preserve"> </w:t>
      </w:r>
      <w:r>
        <w:t>STEČAJNI SUDAC</w:t>
      </w:r>
    </w:p>
    <w:p w:rsidRDefault="00C63D7A" w:rsidP="00C63D7A" w:rsidR="00C63D7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463F5A" w:rsidP="00C63D7A" w:rsidR="00463F5A"/>
    <w:p w:rsidRDefault="008B0365" w:rsidP="00C63D7A" w:rsidR="008B0365"/>
    <w:p w:rsidRDefault="008B0365" w:rsidP="00C63D7A" w:rsidR="008B0365">
      <w:r>
        <w:t>POUKA O PRAVNOM LIJEKU:</w:t>
      </w:r>
    </w:p>
    <w:p w:rsidRDefault="008B0365" w:rsidP="000056AF" w:rsidR="000C49E9">
      <w:pPr>
        <w:jc w:val="both"/>
      </w:pPr>
      <w:r>
        <w:t xml:space="preserve">Protiv  ovog  rješenja  </w:t>
      </w:r>
      <w:r w:rsidR="00693885">
        <w:t>žalbu mogu pod</w:t>
      </w:r>
      <w:r w:rsidR="00160C62">
        <w:t>nijeti samo stečajni vjerovnici (članak 91. stav 4. Stečajnog zakona).</w:t>
      </w:r>
      <w:r w:rsidR="00693885">
        <w:t xml:space="preserve"> Žalba se može izjaviti u roku 8 dana od dana dostave rješenja, a dostava ovog rješenja smatra se obavljenom istekom 8 dana od dana njegove objave na mrežnoj stranici e-oglasna ploča suda. Žalba se podnosi </w:t>
      </w:r>
      <w:r w:rsidR="000C49E9">
        <w:t xml:space="preserve">pismeno  u 3 primjerka </w:t>
      </w:r>
      <w:r>
        <w:t>Visokom   trgovačkom  sudu   RH  u</w:t>
      </w:r>
      <w:r w:rsidR="000056AF">
        <w:t xml:space="preserve"> </w:t>
      </w:r>
      <w:r w:rsidR="000C49E9">
        <w:t xml:space="preserve">Zagrebu, </w:t>
      </w:r>
      <w:r w:rsidR="000A55C5">
        <w:t>putem ovog suda.</w:t>
      </w:r>
      <w:r w:rsidR="000C49E9">
        <w:t xml:space="preserve"> </w:t>
      </w:r>
    </w:p>
    <w:p w:rsidRDefault="008B0365" w:rsidP="00C63D7A" w:rsidR="008B0365"/>
    <w:p w:rsidRDefault="008107F2" w:rsidP="00C63D7A" w:rsidR="008107F2"/>
    <w:p w:rsidRDefault="00C63D7A" w:rsidP="00C63D7A" w:rsidR="00C63D7A">
      <w:r>
        <w:t>DNA:</w:t>
      </w:r>
    </w:p>
    <w:p w:rsidRDefault="005E0D8A" w:rsidP="00C63D7A" w:rsidR="00C63D7A">
      <w:pPr>
        <w:numPr>
          <w:ilvl w:val="0"/>
          <w:numId w:val="2"/>
        </w:numPr>
      </w:pPr>
      <w:r>
        <w:t>Stečajna upraviteljica Sanja Mišević</w:t>
      </w:r>
    </w:p>
    <w:p w:rsidRDefault="008B0365" w:rsidP="00912007" w:rsidR="008B0365">
      <w:pPr>
        <w:numPr>
          <w:ilvl w:val="0"/>
          <w:numId w:val="2"/>
        </w:numPr>
      </w:pPr>
      <w:r>
        <w:t>Ste</w:t>
      </w:r>
      <w:r w:rsidR="00160C62">
        <w:t>čajna upravite</w:t>
      </w:r>
      <w:r w:rsidR="004F3D77">
        <w:t xml:space="preserve">ljica </w:t>
      </w:r>
      <w:r w:rsidR="005E0D8A">
        <w:t>Renata Horvatin</w:t>
      </w:r>
    </w:p>
    <w:p w:rsidRDefault="006033E6" w:rsidP="00C63D7A" w:rsidR="008B0365">
      <w:pPr>
        <w:numPr>
          <w:ilvl w:val="0"/>
          <w:numId w:val="2"/>
        </w:numPr>
      </w:pPr>
      <w:r>
        <w:t>Sudski r</w:t>
      </w:r>
      <w:r w:rsidR="008B0365">
        <w:t xml:space="preserve">egistar </w:t>
      </w:r>
      <w:r>
        <w:t xml:space="preserve"> </w:t>
      </w:r>
      <w:r w:rsidR="008B0365">
        <w:t xml:space="preserve">TSO </w:t>
      </w:r>
      <w:r w:rsidR="00B47D2B">
        <w:t>–</w:t>
      </w:r>
      <w:r w:rsidR="008B0365">
        <w:t xml:space="preserve"> ovdje</w:t>
      </w:r>
      <w:r w:rsidR="000A55C5">
        <w:t xml:space="preserve"> – elektronskim putem</w:t>
      </w:r>
      <w:r>
        <w:t xml:space="preserve"> – nakon pravomoćnosti</w:t>
      </w:r>
    </w:p>
    <w:p w:rsidRDefault="006033E6" w:rsidP="00C63D7A" w:rsidR="006033E6">
      <w:pPr>
        <w:numPr>
          <w:ilvl w:val="0"/>
          <w:numId w:val="2"/>
        </w:numPr>
      </w:pPr>
      <w:r>
        <w:t>ŽDO Osijek</w:t>
      </w:r>
    </w:p>
    <w:p w:rsidRDefault="006033E6" w:rsidP="00C63D7A" w:rsidR="006033E6">
      <w:pPr>
        <w:numPr>
          <w:ilvl w:val="0"/>
          <w:numId w:val="2"/>
        </w:numPr>
      </w:pPr>
      <w:r>
        <w:t>RH Ministarstvo pravosuđa – po pravomoćnosti</w:t>
      </w:r>
    </w:p>
    <w:p w:rsidRDefault="00D85333" w:rsidP="00C63D7A" w:rsidR="008B0365">
      <w:pPr>
        <w:numPr>
          <w:ilvl w:val="0"/>
          <w:numId w:val="2"/>
        </w:numPr>
      </w:pPr>
      <w:r>
        <w:t>e-og</w:t>
      </w:r>
      <w:r w:rsidR="008B0365">
        <w:t>lasna ploča</w:t>
      </w:r>
    </w:p>
    <w:p w:rsidRDefault="00CF36D1" w:rsidP="00C63D7A" w:rsidR="00CF36D1">
      <w:pPr>
        <w:numPr>
          <w:ilvl w:val="0"/>
          <w:numId w:val="2"/>
        </w:numPr>
      </w:pPr>
      <w:r>
        <w:t xml:space="preserve">kal. </w:t>
      </w:r>
      <w:r w:rsidR="005321B3">
        <w:t>15/1/17</w:t>
      </w:r>
    </w:p>
    <w:p w:rsidRDefault="008B0365" w:rsidP="000A55C5" w:rsidR="008B0365">
      <w:pPr>
        <w:ind w:left="360"/>
      </w:pPr>
    </w:p>
    <w:p w:rsidRDefault="00C63D7A" w:rsidP="008B0365" w:rsidR="00C63D7A" w:rsidRPr="00C63D7A"/>
    <w:sectPr w:rsidSect="00524374" w:rsidR="00C63D7A" w:rsidRPr="00C63D7A">
      <w:headerReference w:type="even" r:id="rId11"/>
      <w:headerReference w:type="default" r:id="rId12"/>
      <w:pgSz w:h="16838" w:w="11906"/>
      <w:pgMar w:gutter="0" w:footer="708" w:header="708" w:left="1417" w:bottom="0" w:right="1417" w:top="56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7D36" w:rsidR="00F47D36">
      <w:r>
        <w:separator/>
      </w:r>
    </w:p>
  </w:endnote>
  <w:endnote w:id="0" w:type="continuationSeparator">
    <w:p w:rsidRDefault="00F47D36" w:rsidR="00F47D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7D36" w:rsidR="00F47D36">
      <w:r>
        <w:separator/>
      </w:r>
    </w:p>
  </w:footnote>
  <w:footnote w:id="0" w:type="continuationSeparator">
    <w:p w:rsidRDefault="00F47D36" w:rsidR="00F47D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0365" w:rsidP="00A606D1" w:rsidR="008B03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B0365" w:rsidR="008B03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0365" w:rsidR="008B03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0834C5"/>
    <w:multiLevelType w:val="hybridMultilevel"/>
    <w:tmpl w:val="8D78C69E"/>
    <w:lvl w:tplc="3C167D8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08279F5"/>
    <w:multiLevelType w:val="hybridMultilevel"/>
    <w:tmpl w:val="9BAA7904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83399F"/>
    <w:multiLevelType w:val="hybridMultilevel"/>
    <w:tmpl w:val="3B7094B4"/>
    <w:lvl w:tplc="09ECE0D0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64654EE5"/>
    <w:multiLevelType w:val="hybridMultilevel"/>
    <w:tmpl w:val="381622E0"/>
    <w:lvl w:tplc="DA76591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75F92E0F"/>
    <w:multiLevelType w:val="hybridMultilevel"/>
    <w:tmpl w:val="90C2D07C"/>
    <w:lvl w:tplc="019C30D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3D7A"/>
    <w:rsid w:val="000056AF"/>
    <w:rsid w:val="000147FA"/>
    <w:rsid w:val="0006116F"/>
    <w:rsid w:val="0006325F"/>
    <w:rsid w:val="00066424"/>
    <w:rsid w:val="00076DD6"/>
    <w:rsid w:val="00082EDC"/>
    <w:rsid w:val="000A55C5"/>
    <w:rsid w:val="000A796F"/>
    <w:rsid w:val="000C49E9"/>
    <w:rsid w:val="0016062A"/>
    <w:rsid w:val="00160C62"/>
    <w:rsid w:val="001625B3"/>
    <w:rsid w:val="00163EE8"/>
    <w:rsid w:val="001E6922"/>
    <w:rsid w:val="00240FE2"/>
    <w:rsid w:val="00246BFE"/>
    <w:rsid w:val="00247FBC"/>
    <w:rsid w:val="00251372"/>
    <w:rsid w:val="00290C86"/>
    <w:rsid w:val="002B291A"/>
    <w:rsid w:val="002F6C12"/>
    <w:rsid w:val="0031553B"/>
    <w:rsid w:val="00315BCD"/>
    <w:rsid w:val="003256C2"/>
    <w:rsid w:val="003D707E"/>
    <w:rsid w:val="00437725"/>
    <w:rsid w:val="00463870"/>
    <w:rsid w:val="00463F5A"/>
    <w:rsid w:val="004827A6"/>
    <w:rsid w:val="004D15DC"/>
    <w:rsid w:val="004D68D3"/>
    <w:rsid w:val="004F3D77"/>
    <w:rsid w:val="00524374"/>
    <w:rsid w:val="005321B3"/>
    <w:rsid w:val="005368E8"/>
    <w:rsid w:val="005563CD"/>
    <w:rsid w:val="005564A9"/>
    <w:rsid w:val="0058736B"/>
    <w:rsid w:val="005E0D8A"/>
    <w:rsid w:val="006033E6"/>
    <w:rsid w:val="00606F51"/>
    <w:rsid w:val="00607409"/>
    <w:rsid w:val="006723B2"/>
    <w:rsid w:val="00673847"/>
    <w:rsid w:val="00693885"/>
    <w:rsid w:val="00713D84"/>
    <w:rsid w:val="007165D8"/>
    <w:rsid w:val="00724F1C"/>
    <w:rsid w:val="00770BC9"/>
    <w:rsid w:val="00780BD9"/>
    <w:rsid w:val="007E0A69"/>
    <w:rsid w:val="007E21CA"/>
    <w:rsid w:val="007F5E17"/>
    <w:rsid w:val="0080657A"/>
    <w:rsid w:val="008107F2"/>
    <w:rsid w:val="008165A4"/>
    <w:rsid w:val="00827606"/>
    <w:rsid w:val="008360A8"/>
    <w:rsid w:val="00863DF6"/>
    <w:rsid w:val="00867096"/>
    <w:rsid w:val="00877C51"/>
    <w:rsid w:val="008B0365"/>
    <w:rsid w:val="008F26EC"/>
    <w:rsid w:val="00912007"/>
    <w:rsid w:val="009271AB"/>
    <w:rsid w:val="00927A47"/>
    <w:rsid w:val="009929B3"/>
    <w:rsid w:val="009B324A"/>
    <w:rsid w:val="009D0382"/>
    <w:rsid w:val="00A40CB8"/>
    <w:rsid w:val="00A606D1"/>
    <w:rsid w:val="00AD1D45"/>
    <w:rsid w:val="00AF21FF"/>
    <w:rsid w:val="00B47D2B"/>
    <w:rsid w:val="00B512D2"/>
    <w:rsid w:val="00B542A8"/>
    <w:rsid w:val="00B803DA"/>
    <w:rsid w:val="00B8618F"/>
    <w:rsid w:val="00BB633F"/>
    <w:rsid w:val="00BC2624"/>
    <w:rsid w:val="00BF134B"/>
    <w:rsid w:val="00C05857"/>
    <w:rsid w:val="00C076B5"/>
    <w:rsid w:val="00C2029B"/>
    <w:rsid w:val="00C539C2"/>
    <w:rsid w:val="00C63D7A"/>
    <w:rsid w:val="00C76F30"/>
    <w:rsid w:val="00CA104B"/>
    <w:rsid w:val="00CA210B"/>
    <w:rsid w:val="00CA6C22"/>
    <w:rsid w:val="00CF36D1"/>
    <w:rsid w:val="00D27308"/>
    <w:rsid w:val="00D476B0"/>
    <w:rsid w:val="00D476F9"/>
    <w:rsid w:val="00D85333"/>
    <w:rsid w:val="00D930D7"/>
    <w:rsid w:val="00DE2265"/>
    <w:rsid w:val="00E2315A"/>
    <w:rsid w:val="00EE752D"/>
    <w:rsid w:val="00EF5416"/>
    <w:rsid w:val="00F47D36"/>
    <w:rsid w:val="00F75A06"/>
    <w:rsid w:val="00F95C06"/>
    <w:rsid w:val="00FA0550"/>
    <w:rsid w:val="00FB5901"/>
    <w:rsid w:val="00FB7516"/>
    <w:rsid w:val="00FD1218"/>
    <w:rsid w:val="00FD47F1"/>
    <w:rsid w:val="00FF1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3D7A"/>
    <w:rPr>
      <w:sz w:val="24"/>
      <w:szCs w:val="24"/>
    </w:rPr>
  </w:style>
  <w:style w:styleId="Naslov1" w:type="paragraph">
    <w:name w:val="heading 1"/>
    <w:basedOn w:val="Normal"/>
    <w:next w:val="Normal"/>
    <w:qFormat/>
    <w:rsid w:val="00C63D7A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63D7A"/>
    <w:pPr>
      <w:jc w:val="both"/>
    </w:pPr>
  </w:style>
  <w:style w:styleId="Zaglavlje" w:type="paragraph">
    <w:name w:val="header"/>
    <w:basedOn w:val="Normal"/>
    <w:rsid w:val="008B036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B0365"/>
  </w:style>
  <w:style w:styleId="Podnoje" w:type="paragraph">
    <w:name w:val="footer"/>
    <w:basedOn w:val="Normal"/>
    <w:rsid w:val="008B036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0365"/>
    <w:rPr>
      <w:rFonts w:cs="Tahoma" w:hAnsi="Tahoma" w:ascii="Tahoma"/>
      <w:sz w:val="16"/>
      <w:szCs w:val="16"/>
    </w:rPr>
  </w:style>
  <w:style w:styleId="Naglaeno" w:type="character">
    <w:name w:val="Strong"/>
    <w:qFormat/>
    <w:rsid w:val="00C2029B"/>
    <w:rPr>
      <w:b/>
      <w:bCs/>
    </w:rPr>
  </w:style>
  <w:style w:styleId="Odlomakpopisa" w:type="paragraph">
    <w:name w:val="List Paragraph"/>
    <w:basedOn w:val="Normal"/>
    <w:uiPriority w:val="34"/>
    <w:qFormat/>
    <w:rsid w:val="007165D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60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60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60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60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60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3D7A"/>
    <w:rPr>
      <w:sz w:val="24"/>
      <w:szCs w:val="24"/>
    </w:rPr>
  </w:style>
  <w:style w:styleId="Naslov1" w:type="paragraph">
    <w:name w:val="heading 1"/>
    <w:basedOn w:val="Normal"/>
    <w:next w:val="Normal"/>
    <w:qFormat/>
    <w:rsid w:val="00C63D7A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63D7A"/>
    <w:pPr>
      <w:jc w:val="both"/>
    </w:pPr>
  </w:style>
  <w:style w:styleId="Zaglavlje" w:type="paragraph">
    <w:name w:val="header"/>
    <w:basedOn w:val="Normal"/>
    <w:rsid w:val="008B036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B0365"/>
  </w:style>
  <w:style w:styleId="Podnoje" w:type="paragraph">
    <w:name w:val="footer"/>
    <w:basedOn w:val="Normal"/>
    <w:rsid w:val="008B036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0365"/>
    <w:rPr>
      <w:rFonts w:ascii="Tahoma" w:cs="Tahoma" w:hAnsi="Tahoma"/>
      <w:sz w:val="16"/>
      <w:szCs w:val="16"/>
    </w:rPr>
  </w:style>
  <w:style w:styleId="Naglaeno" w:type="character">
    <w:name w:val="Strong"/>
    <w:qFormat/>
    <w:rsid w:val="00C2029B"/>
    <w:rPr>
      <w:b/>
      <w:bCs/>
    </w:rPr>
  </w:style>
  <w:style w:styleId="Odlomakpopisa" w:type="paragraph">
    <w:name w:val="List Paragraph"/>
    <w:basedOn w:val="Normal"/>
    <w:uiPriority w:val="34"/>
    <w:qFormat/>
    <w:rsid w:val="007165D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60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60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60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60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60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2012.</izvorni_sadrzaj>
    <derivirana_varijabla naziv="DomainObject.Predmet.DatumOsnivanja_1">29.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St-390/2012</izvorni_sadrzaj>
    <derivirana_varijabla naziv="DomainObject.Predmet.OznakaBroj_1">St-390/2012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MATICA d.o.o. za proizvodnju, preradu i promet</izvorni_sadrzaj>
    <derivirana_varijabla naziv="DomainObject.Predmet.ProtustrankaFormated_1">  MATICA d.o.o. za proizvodnju, preradu i promet</derivirana_varijabla>
  </DomainObject.Predmet.ProtustrankaFormated>
  <DomainObject.Predmet.ProtustrankaFormatedOIB>
    <izvorni_sadrzaj>  MATICA d.o.o. za proizvodnju, preradu i promet, OIB 39745689408</izvorni_sadrzaj>
    <derivirana_varijabla naziv="DomainObject.Predmet.ProtustrankaFormatedOIB_1">  MATICA d.o.o. za proizvodnju, preradu i promet, OIB 39745689408</derivirana_varijabla>
  </DomainObject.Predmet.ProtustrankaFormatedOIB>
  <DomainObject.Predmet.ProtustrankaFormatedWithAdress>
    <izvorni_sadrzaj> MATICA d.o.o. za proizvodnju, preradu i promet, Vladimira Nazora/bb, Podgajci Podravski</izvorni_sadrzaj>
    <derivirana_varijabla naziv="DomainObject.Predmet.ProtustrankaFormatedWithAdress_1"> MATICA d.o.o. za proizvodnju, preradu i promet, Vladimira Nazora/bb, Podgajci Podravski</derivirana_varijabla>
  </DomainObject.Predmet.ProtustrankaFormatedWithAdress>
  <DomainObject.Predmet.ProtustrankaFormatedWithAdressOIB>
    <izvorni_sadrzaj> MATICA d.o.o. za proizvodnju, preradu i promet, OIB 39745689408, Vladimira Nazora/bb, Podgajci Podravski</izvorni_sadrzaj>
    <derivirana_varijabla naziv="DomainObject.Predmet.ProtustrankaFormatedWithAdressOIB_1"> MATICA d.o.o. za proizvodnju, preradu i promet, OIB 39745689408, Vladimira Nazora/bb, Podgajci Podravski</derivirana_varijabla>
  </DomainObject.Predmet.ProtustrankaFormatedWithAdressOIB>
  <DomainObject.Predmet.ProtustrankaWithAdress>
    <izvorni_sadrzaj>MATICA d.o.o. za proizvodnju, preradu i promet Vladimira Nazora/bb, Podgajci Podravski</izvorni_sadrzaj>
    <derivirana_varijabla naziv="DomainObject.Predmet.ProtustrankaWithAdress_1">MATICA d.o.o. za proizvodnju, preradu i promet Vladimira Nazora/bb, Podgajci Podravski</derivirana_varijabla>
  </DomainObject.Predmet.ProtustrankaWithAdress>
  <DomainObject.Predmet.ProtustrankaWithAdressOIB>
    <izvorni_sadrzaj>MATICA d.o.o. za proizvodnju, preradu i promet, OIB 39745689408, Vladimira Nazora/bb, Podgajci Podravski</izvorni_sadrzaj>
    <derivirana_varijabla naziv="DomainObject.Predmet.ProtustrankaWithAdressOIB_1">MATICA d.o.o. za proizvodnju, preradu i promet, OIB 39745689408, Vladimira Nazora/bb, Podgajci Podravski</derivirana_varijabla>
  </DomainObject.Predmet.ProtustrankaWithAdressOIB>
  <DomainObject.Predmet.ProtustrankaNazivFormated>
    <izvorni_sadrzaj>MATICA d.o.o. za proizvodnju, preradu i promet</izvorni_sadrzaj>
    <derivirana_varijabla naziv="DomainObject.Predmet.ProtustrankaNazivFormated_1">MATICA d.o.o. za proizvodnju, preradu i promet</derivirana_varijabla>
  </DomainObject.Predmet.ProtustrankaNazivFormated>
  <DomainObject.Predmet.ProtustrankaNazivFormatedOIB>
    <izvorni_sadrzaj>MATICA d.o.o. za proizvodnju, preradu i promet, OIB 39745689408</izvorni_sadrzaj>
    <derivirana_varijabla naziv="DomainObject.Predmet.ProtustrankaNazivFormatedOIB_1">MATICA d.o.o. za proizvodnju, preradu i promet, OIB 39745689408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DUŽNIK</izvorni_sadrzaj>
    <derivirana_varijabla naziv="DomainObject.Predmet.StrankaFormated_1">  DUŽNIK</derivirana_varijabla>
  </DomainObject.Predmet.StrankaFormated>
  <DomainObject.Predmet.StrankaFormatedOIB>
    <izvorni_sadrzaj>  DUŽNIK, OIB 39745689408</izvorni_sadrzaj>
    <derivirana_varijabla naziv="DomainObject.Predmet.StrankaFormatedOIB_1">  DUŽNIK, OIB 39745689408</derivirana_varijabla>
  </DomainObject.Predmet.StrankaFormatedOIB>
  <DomainObject.Predmet.StrankaFormatedWithAdress>
    <izvorni_sadrzaj> DUŽNIK</izvorni_sadrzaj>
    <derivirana_varijabla naziv="DomainObject.Predmet.StrankaFormatedWithAdress_1"> DUŽNIK</derivirana_varijabla>
  </DomainObject.Predmet.StrankaFormatedWithAdress>
  <DomainObject.Predmet.StrankaFormatedWithAdressOIB>
    <izvorni_sadrzaj> DUŽNIK, OIB 39745689408</izvorni_sadrzaj>
    <derivirana_varijabla naziv="DomainObject.Predmet.StrankaFormatedWithAdressOIB_1"> DUŽNIK, OIB 39745689408</derivirana_varijabla>
  </DomainObject.Predmet.StrankaFormatedWithAdressOIB>
  <DomainObject.Predmet.StrankaWithAdress>
    <izvorni_sadrzaj>DUŽNIK </izvorni_sadrzaj>
    <derivirana_varijabla naziv="DomainObject.Predmet.StrankaWithAdress_1">DUŽNIK </derivirana_varijabla>
  </DomainObject.Predmet.StrankaWithAdress>
  <DomainObject.Predmet.StrankaWithAdressOIB>
    <izvorni_sadrzaj>DUŽNIK, OIB 39745689408</izvorni_sadrzaj>
    <derivirana_varijabla naziv="DomainObject.Predmet.StrankaWithAdressOIB_1">DUŽNIK, OIB 39745689408</derivirana_varijabla>
  </DomainObject.Predmet.StrankaWithAdressOIB>
  <DomainObject.Predmet.StrankaNazivFormated>
    <izvorni_sadrzaj>DUŽNIK</izvorni_sadrzaj>
    <derivirana_varijabla naziv="DomainObject.Predmet.StrankaNazivFormated_1">DUŽNIK</derivirana_varijabla>
  </DomainObject.Predmet.StrankaNazivFormated>
  <DomainObject.Predmet.StrankaNazivFormatedOIB>
    <izvorni_sadrzaj>DUŽNIK, OIB 39745689408</izvorni_sadrzaj>
    <derivirana_varijabla naziv="DomainObject.Predmet.StrankaNazivFormatedOIB_1">DUŽNIK, OIB 39745689408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DUŽNIK</item>
    </izvorni_sadrzaj>
    <derivirana_varijabla naziv="DomainObject.Predmet.StrankaListFormated_1">
      <item>DUŽNIK</item>
    </derivirana_varijabla>
  </DomainObject.Predmet.StrankaListFormated>
  <DomainObject.Predmet.StrankaListFormatedOIB>
    <izvorni_sadrzaj>
      <item>DUŽNIK, OIB 39745689408</item>
    </izvorni_sadrzaj>
    <derivirana_varijabla naziv="DomainObject.Predmet.StrankaListFormatedOIB_1">
      <item>DUŽNIK, OIB 39745689408</item>
    </derivirana_varijabla>
  </DomainObject.Predmet.StrankaListFormatedOIB>
  <DomainObject.Predmet.StrankaListFormatedWithAdress>
    <izvorni_sadrzaj>
      <item>DUŽNIK</item>
    </izvorni_sadrzaj>
    <derivirana_varijabla naziv="DomainObject.Predmet.StrankaListFormatedWithAdress_1">
      <item>DUŽNIK</item>
    </derivirana_varijabla>
  </DomainObject.Predmet.StrankaListFormatedWithAdress>
  <DomainObject.Predmet.StrankaListFormatedWithAdressOIB>
    <izvorni_sadrzaj>
      <item>DUŽNIK, OIB 39745689408</item>
    </izvorni_sadrzaj>
    <derivirana_varijabla naziv="DomainObject.Predmet.StrankaListFormatedWithAdressOIB_1">
      <item>DUŽNIK, OIB 39745689408</item>
    </derivirana_varijabla>
  </DomainObject.Predmet.StrankaListFormatedWithAdressOIB>
  <DomainObject.Predmet.StrankaListNazivFormated>
    <izvorni_sadrzaj>
      <item>DUŽNIK</item>
    </izvorni_sadrzaj>
    <derivirana_varijabla naziv="DomainObject.Predmet.StrankaListNazivFormated_1">
      <item>DUŽNIK</item>
    </derivirana_varijabla>
  </DomainObject.Predmet.StrankaListNazivFormated>
  <DomainObject.Predmet.StrankaListNazivFormatedOIB>
    <izvorni_sadrzaj>
      <item>DUŽNIK, OIB 39745689408</item>
    </izvorni_sadrzaj>
    <derivirana_varijabla naziv="DomainObject.Predmet.StrankaListNazivFormatedOIB_1">
      <item>DUŽNIK, OIB 39745689408</item>
    </derivirana_varijabla>
  </DomainObject.Predmet.StrankaListNazivFormatedOIB>
  <DomainObject.Predmet.ProtuStrankaListFormated>
    <izvorni_sadrzaj>
      <item>MATICA d.o.o. za proizvodnju, preradu i promet</item>
    </izvorni_sadrzaj>
    <derivirana_varijabla naziv="DomainObject.Predmet.ProtuStrankaListFormated_1">
      <item>MATICA d.o.o. za proizvodnju, preradu i promet</item>
    </derivirana_varijabla>
  </DomainObject.Predmet.ProtuStrankaListFormated>
  <DomainObject.Predmet.ProtuStrankaListFormatedOIB>
    <izvorni_sadrzaj>
      <item>MATICA d.o.o. za proizvodnju, preradu i promet, OIB 39745689408</item>
    </izvorni_sadrzaj>
    <derivirana_varijabla naziv="DomainObject.Predmet.ProtuStrankaListFormatedOIB_1">
      <item>MATICA d.o.o. za proizvodnju, preradu i promet, OIB 39745689408</item>
    </derivirana_varijabla>
  </DomainObject.Predmet.ProtuStrankaListFormatedOIB>
  <DomainObject.Predmet.ProtuStrankaListFormatedWithAdress>
    <izvorni_sadrzaj>
      <item>MATICA d.o.o. za proizvodnju, preradu i promet, Vladimira Nazora/bb, Podgajci Podravski</item>
    </izvorni_sadrzaj>
    <derivirana_varijabla naziv="DomainObject.Predmet.ProtuStrankaListFormatedWithAdress_1">
      <item>MATICA d.o.o. za proizvodnju, preradu i promet, Vladimira Nazora/bb, Podgajci Podravski</item>
    </derivirana_varijabla>
  </DomainObject.Predmet.ProtuStrankaListFormatedWithAdress>
  <DomainObject.Predmet.ProtuStrankaListFormatedWithAdressOIB>
    <izvorni_sadrzaj>
      <item>MATICA d.o.o. za proizvodnju, preradu i promet, OIB 39745689408, Vladimira Nazora/bb, Podgajci Podravski</item>
    </izvorni_sadrzaj>
    <derivirana_varijabla naziv="DomainObject.Predmet.ProtuStrankaListFormatedWithAdressOIB_1">
      <item>MATICA d.o.o. za proizvodnju, preradu i promet, OIB 39745689408, Vladimira Nazora/bb, Podgajci Podravski</item>
    </derivirana_varijabla>
  </DomainObject.Predmet.ProtuStrankaListFormatedWithAdressOIB>
  <DomainObject.Predmet.ProtuStrankaListNazivFormated>
    <izvorni_sadrzaj>
      <item>MATICA d.o.o. za proizvodnju, preradu i promet</item>
    </izvorni_sadrzaj>
    <derivirana_varijabla naziv="DomainObject.Predmet.ProtuStrankaListNazivFormated_1">
      <item>MATICA d.o.o. za proizvodnju, preradu i promet</item>
    </derivirana_varijabla>
  </DomainObject.Predmet.ProtuStrankaListNazivFormated>
  <DomainObject.Predmet.ProtuStrankaListNazivFormatedOIB>
    <izvorni_sadrzaj>
      <item>MATICA d.o.o. za proizvodnju, preradu i promet, OIB 39745689408</item>
    </izvorni_sadrzaj>
    <derivirana_varijabla naziv="DomainObject.Predmet.ProtuStrankaListNazivFormatedOIB_1">
      <item>MATICA d.o.o. za proizvodnju, preradu i promet, OIB 39745689408</item>
    </derivirana_varijabla>
  </DomainObject.Predmet.ProtuStrankaListNazivFormatedOIB>
  <DomainObject.Predmet.OstaliListFormated>
    <izvorni_sadrzaj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izvorni_sadrzaj>
    <derivirana_varijabla naziv="DomainObject.Predmet.OstaliListFormated_1"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derivirana_varijabla>
  </DomainObject.Predmet.OstaliListFormated>
  <DomainObject.Predmet.OstaliListFormatedOIB>
    <izvorni_sadrzaj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izvorni_sadrzaj>
    <derivirana_varijabla naziv="DomainObject.Predmet.OstaliListFormatedOIB_1"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derivirana_varijabla>
  </DomainObject.Predmet.OstaliListFormatedOIB>
  <DomainObject.Predmet.OstaliListFormatedWithAdress>
    <izvorni_sadrzaj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izvorni_sadrzaj>
    <derivirana_varijabla naziv="DomainObject.Predmet.OstaliListFormatedWithAdress_1"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derivirana_varijabla>
  </DomainObject.Predmet.OstaliListFormatedWithAdress>
  <DomainObject.Predmet.OstaliListFormatedWithAdressOIB>
    <izvorni_sadrzaj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izvorni_sadrzaj>
    <derivirana_varijabla naziv="DomainObject.Predmet.OstaliListFormatedWithAdressOIB_1"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derivirana_varijabla>
  </DomainObject.Predmet.OstaliListFormatedWithAdressOIB>
  <DomainObject.Predmet.OstaliListNazivFormated>
    <izvorni_sadrzaj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izvorni_sadrzaj>
    <derivirana_varijabla naziv="DomainObject.Predmet.OstaliListNazivFormated_1"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derivirana_varijabla>
  </DomainObject.Predmet.OstaliListNazivFormated>
  <DomainObject.Predmet.OstaliListNazivFormatedOIB>
    <izvorni_sadrzaj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izvorni_sadrzaj>
    <derivirana_varijabla naziv="DomainObject.Predmet.OstaliListNazivFormatedOIB_1"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DUŽNIK</izvorni_sadrzaj>
    <derivirana_varijabla naziv="DomainObject.Predmet.StrankaIDrugi_1">DUŽNIK</derivirana_varijabla>
  </DomainObject.Predmet.StrankaIDrugi>
  <DomainObject.Predmet.ProtustrankaIDrugi>
    <izvorni_sadrzaj>MATICA d.o.o. za proizvodnju, preradu i promet</izvorni_sadrzaj>
    <derivirana_varijabla naziv="DomainObject.Predmet.ProtustrankaIDrugi_1">MATICA d.o.o. za proizvodnju, preradu i promet</derivirana_varijabla>
  </DomainObject.Predmet.ProtustrankaIDrugi>
  <DomainObject.Predmet.StrankaIDrugiAdressOIB>
    <izvorni_sadrzaj>DUŽNIK, OIB 39745689408</izvorni_sadrzaj>
    <derivirana_varijabla naziv="DomainObject.Predmet.StrankaIDrugiAdressOIB_1">DUŽNIK, OIB 39745689408</derivirana_varijabla>
  </DomainObject.Predmet.StrankaIDrugiAdressOIB>
  <DomainObject.Predmet.ProtustrankaIDrugiAdressOIB>
    <izvorni_sadrzaj>MATICA d.o.o. za proizvodnju, preradu i promet, OIB 39745689408, Vladimira Nazora/bb, Podgajci Podravski</izvorni_sadrzaj>
    <derivirana_varijabla naziv="DomainObject.Predmet.ProtustrankaIDrugiAdressOIB_1">MATICA d.o.o. za proizvodnju, preradu i promet, OIB 39745689408, Vladimira Nazora/bb, Podgajci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MATICA d.o.o. za proizvodnju, preradu i promet</item>
      <item>DUŽNIK</item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izvorni_sadrzaj>
    <derivirana_varijabla naziv="DomainObject.Predmet.SudioniciListNaziv_1">
      <item>MATICA d.o.o. za proizvodnju, preradu i promet</item>
      <item>DUŽNIK</item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derivirana_varijabla>
  </DomainObject.Predmet.SudioniciListNaziv>
  <DomainObject.Predmet.SudioniciListAdressOIB>
    <izvorni_sadrzaj>
      <item>MATICA d.o.o. za proizvodnju, preradu i promet, OIB 39745689408, Vladimira Nazora/bb,Podgajci Podravski</item>
      <item>DUŽNIK, OIB 39745689408</item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izvorni_sadrzaj>
    <derivirana_varijabla naziv="DomainObject.Predmet.SudioniciListAdressOIB_1">
      <item>MATICA d.o.o. za proizvodnju, preradu i promet, OIB 39745689408, Vladimira Nazora/bb,Podgajci Podravski</item>
      <item>DUŽNIK, OIB 39745689408</item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39745689408</item>
      <item>, OIB 39745689408</item>
      <item>, OIB 84902231705</item>
      <item>, OIB null</item>
      <item>, OIB 92963223473</item>
      <item>, OIB null</item>
      <item>, OIB 05088187000</item>
      <item>, OIB null</item>
      <item>, OIB null</item>
      <item>, OIB null</item>
      <item>, OIB 64546066176</item>
      <item>, OIB null</item>
      <item>, OIB null</item>
      <item>, OIB 17448143522</item>
    </izvorni_sadrzaj>
    <derivirana_varijabla naziv="DomainObject.Predmet.SudioniciListNazivOIB_1">
      <item>, OIB 39745689408</item>
      <item>, OIB 39745689408</item>
      <item>, OIB 84902231705</item>
      <item>, OIB null</item>
      <item>, OIB 92963223473</item>
      <item>, OIB null</item>
      <item>, OIB 05088187000</item>
      <item>, OIB null</item>
      <item>, OIB null</item>
      <item>, OIB null</item>
      <item>, OIB 64546066176</item>
      <item>, OIB null</item>
      <item>, OIB null</item>
      <item>, OIB 17448143522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4F9C2B-4964-4963-8673-470EDBF822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466</properties:Words>
  <properties:Characters>2599</properties:Characters>
  <properties:Lines>94</properties:Lines>
  <properties:Paragraphs>34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2016-12-01T09:05:00Z</dcterms:created>
  <dc:creator>Herman Jadranka</dc:creator>
  <cp:lastModifiedBy>Maja Kocijan</cp:lastModifiedBy>
  <cp:lastPrinted>2016-12-01T09:17:00Z</cp:lastPrinted>
  <dcterms:modified xmlns:xsi="http://www.w3.org/2001/XMLSchema-instance" xsi:type="dcterms:W3CDTF">2016-12-01T09:20:00Z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