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09eed" w14:paraId="8909eed" w:rsidRDefault="00517172" w:rsidP="00BC578D" w:rsidR="00517172" w:rsidRPr="009300E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9300E3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. St" w:name="ProductID"/>
        </w:smartTagPr>
        <w:r w:rsidRPr="009300E3">
          <w:rPr>
            <w:b/>
            <w:sz w:val="22"/>
            <w:szCs w:val="22"/>
          </w:rPr>
          <w:t>7. St</w:t>
        </w:r>
      </w:smartTag>
      <w:r w:rsidR="006A7784" w:rsidRPr="009300E3">
        <w:rPr>
          <w:b/>
          <w:sz w:val="22"/>
          <w:szCs w:val="22"/>
        </w:rPr>
        <w:t xml:space="preserve">. </w:t>
      </w:r>
      <w:r w:rsidR="00AF4BDF">
        <w:rPr>
          <w:b/>
          <w:sz w:val="22"/>
          <w:szCs w:val="22"/>
        </w:rPr>
        <w:t>1306/16</w:t>
      </w:r>
    </w:p>
    <w:p w:rsidRDefault="00B06D37" w:rsidR="00BC578D" w:rsidRPr="009300E3">
      <w:pPr>
        <w:ind w:firstLine="708"/>
        <w:rPr>
          <w:b/>
          <w:sz w:val="22"/>
          <w:szCs w:val="22"/>
        </w:rPr>
      </w:pPr>
      <w:r w:rsidRPr="009300E3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9300E3">
      <w:pPr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REPUBLIKA HRVATSKA</w:t>
      </w:r>
    </w:p>
    <w:p w:rsidRDefault="00BC578D" w:rsidR="00BC578D" w:rsidRPr="009300E3">
      <w:pPr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TRGOVAČKI SUD U SPLITU</w:t>
      </w:r>
    </w:p>
    <w:p w:rsidRDefault="00BC578D" w:rsidR="00BC578D" w:rsidRPr="009300E3">
      <w:pPr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STALNA SLUŽBA U DUBROVNIKU</w:t>
      </w:r>
    </w:p>
    <w:p w:rsidRDefault="00BC578D" w:rsidR="00BC578D" w:rsidRPr="009300E3">
      <w:pPr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Dubrovnik, Dr. A. Starčevića 23</w:t>
      </w:r>
    </w:p>
    <w:p w:rsidRDefault="00BC578D" w:rsidP="00914B6F" w:rsidR="001F2999" w:rsidRPr="009300E3">
      <w:pPr>
        <w:jc w:val="both"/>
        <w:rPr>
          <w:b/>
          <w:sz w:val="22"/>
          <w:szCs w:val="22"/>
        </w:rPr>
      </w:pPr>
      <w:r w:rsidRPr="009300E3">
        <w:rPr>
          <w:sz w:val="22"/>
          <w:szCs w:val="22"/>
        </w:rPr>
        <w:t xml:space="preserve"> </w:t>
      </w:r>
    </w:p>
    <w:p w:rsidRDefault="001F2999" w:rsidP="00914B6F" w:rsidR="001F2999">
      <w:pPr>
        <w:jc w:val="both"/>
        <w:rPr>
          <w:sz w:val="22"/>
          <w:szCs w:val="22"/>
        </w:rPr>
      </w:pPr>
    </w:p>
    <w:p w:rsidRDefault="00595F69" w:rsidP="00914B6F" w:rsidR="00595F69">
      <w:pPr>
        <w:jc w:val="both"/>
        <w:rPr>
          <w:sz w:val="22"/>
          <w:szCs w:val="22"/>
        </w:rPr>
      </w:pPr>
    </w:p>
    <w:p w:rsidRDefault="0072384A" w:rsidP="00914B6F" w:rsidR="0072384A" w:rsidRPr="009300E3">
      <w:pPr>
        <w:jc w:val="both"/>
        <w:rPr>
          <w:sz w:val="22"/>
          <w:szCs w:val="22"/>
        </w:rPr>
      </w:pPr>
    </w:p>
    <w:p w:rsidRDefault="00533971" w:rsidP="00533971" w:rsidR="001F2999" w:rsidRPr="009300E3">
      <w:pPr>
        <w:jc w:val="center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R E P U B L I K A   H R V A T S K A</w:t>
      </w:r>
    </w:p>
    <w:p w:rsidRDefault="00533971" w:rsidP="00914B6F" w:rsidR="00914B6F" w:rsidRPr="009300E3">
      <w:pPr>
        <w:jc w:val="center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R J E Š E N J E</w:t>
      </w:r>
    </w:p>
    <w:p w:rsidRDefault="00D101B4" w:rsidP="00914B6F" w:rsidR="00D101B4" w:rsidRPr="009300E3">
      <w:pPr>
        <w:jc w:val="center"/>
        <w:rPr>
          <w:b/>
          <w:sz w:val="22"/>
          <w:szCs w:val="22"/>
        </w:rPr>
      </w:pPr>
    </w:p>
    <w:p w:rsidRDefault="0001362F" w:rsidP="0001362F" w:rsidR="0001362F" w:rsidRPr="00D04469">
      <w:pPr>
        <w:jc w:val="both"/>
        <w:rPr>
          <w:sz w:val="22"/>
          <w:szCs w:val="22"/>
        </w:rPr>
      </w:pPr>
    </w:p>
    <w:p w:rsidRDefault="0001362F" w:rsidP="00AF4BDF" w:rsidR="002124BC">
      <w:pPr>
        <w:ind w:firstLine="708"/>
        <w:jc w:val="both"/>
        <w:rPr>
          <w:sz w:val="22"/>
          <w:szCs w:val="22"/>
        </w:rPr>
      </w:pPr>
      <w:r w:rsidRPr="00D04469">
        <w:rPr>
          <w:sz w:val="22"/>
          <w:szCs w:val="22"/>
        </w:rPr>
        <w:t xml:space="preserve">Trgovački sud u Splitu, Stalna služba u Dubrovniku, po sucu toga suda Diani Butigan Granić, kao  stečajnom sucu u stečajnom postupku nad dužnikom </w:t>
      </w:r>
      <w:r w:rsidR="00AF4BDF" w:rsidRPr="00580EE2">
        <w:rPr>
          <w:sz w:val="22"/>
          <w:szCs w:val="22"/>
        </w:rPr>
        <w:t>BURĆINA d.o.o., Opuzen, A. Starčevića 8, OIB: 58879033235</w:t>
      </w:r>
      <w:r w:rsidR="00AF4BDF">
        <w:rPr>
          <w:sz w:val="22"/>
          <w:szCs w:val="22"/>
        </w:rPr>
        <w:t xml:space="preserve">, </w:t>
      </w:r>
      <w:r w:rsidR="00AF4BDF" w:rsidRPr="006E6736">
        <w:t xml:space="preserve">zastupanog po stečajnom upravitelju </w:t>
      </w:r>
      <w:r w:rsidR="00AF4BDF">
        <w:t xml:space="preserve">Ivanu Sunari iz Splita, </w:t>
      </w:r>
      <w:r w:rsidRPr="00D04469">
        <w:rPr>
          <w:sz w:val="22"/>
          <w:szCs w:val="22"/>
        </w:rPr>
        <w:t xml:space="preserve">dana </w:t>
      </w:r>
      <w:r w:rsidR="00AF4BDF">
        <w:rPr>
          <w:sz w:val="22"/>
          <w:szCs w:val="22"/>
        </w:rPr>
        <w:t>08. prosinca 2016.g.</w:t>
      </w:r>
    </w:p>
    <w:p w:rsidRDefault="004D5FA8" w:rsidP="00D8646B" w:rsidR="004D5FA8">
      <w:pPr>
        <w:ind w:firstLine="708"/>
        <w:jc w:val="both"/>
        <w:rPr>
          <w:sz w:val="22"/>
          <w:szCs w:val="22"/>
        </w:rPr>
      </w:pPr>
    </w:p>
    <w:p w:rsidRDefault="00914B6F" w:rsidP="00914B6F" w:rsidR="00914B6F" w:rsidRPr="009300E3">
      <w:pPr>
        <w:jc w:val="center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r i j e š i o   j e</w:t>
      </w:r>
    </w:p>
    <w:p w:rsidRDefault="00914B6F" w:rsidP="00914B6F" w:rsidR="00914B6F" w:rsidRPr="009300E3">
      <w:pPr>
        <w:jc w:val="both"/>
        <w:rPr>
          <w:sz w:val="22"/>
          <w:szCs w:val="22"/>
        </w:rPr>
      </w:pPr>
    </w:p>
    <w:p w:rsidRDefault="00914B6F" w:rsidP="00517172" w:rsidR="00BD6B28">
      <w:pPr>
        <w:ind w:firstLine="708"/>
        <w:jc w:val="both"/>
        <w:rPr>
          <w:sz w:val="22"/>
          <w:szCs w:val="22"/>
        </w:rPr>
      </w:pPr>
      <w:r w:rsidRPr="009300E3">
        <w:rPr>
          <w:sz w:val="22"/>
          <w:szCs w:val="22"/>
        </w:rPr>
        <w:t>Pozivate se kao stranka da pristupite na ročište radi utvrđivanja vrij</w:t>
      </w:r>
      <w:r w:rsidR="00BD6B28" w:rsidRPr="009300E3">
        <w:rPr>
          <w:sz w:val="22"/>
          <w:szCs w:val="22"/>
        </w:rPr>
        <w:t>ednosti nekretnine označene kao:</w:t>
      </w:r>
    </w:p>
    <w:p w:rsidRDefault="0001362F" w:rsidP="00517172" w:rsidR="0001362F">
      <w:pPr>
        <w:ind w:firstLine="708"/>
        <w:jc w:val="both"/>
        <w:rPr>
          <w:sz w:val="22"/>
          <w:szCs w:val="22"/>
        </w:rPr>
      </w:pPr>
    </w:p>
    <w:p w:rsidRDefault="00AF4BDF" w:rsidP="00AF4BDF" w:rsidR="00AF4BDF" w:rsidRPr="00AF4BDF">
      <w:pPr>
        <w:numPr>
          <w:ilvl w:val="0"/>
          <w:numId w:val="4"/>
        </w:numPr>
        <w:spacing w:after="240"/>
        <w:ind w:left="1440"/>
        <w:jc w:val="both"/>
        <w:rPr>
          <w:rFonts w:eastAsiaTheme="minorHAnsi"/>
          <w:lang w:eastAsia="en-US"/>
        </w:rPr>
      </w:pPr>
      <w:r w:rsidRPr="00AF4BDF">
        <w:rPr>
          <w:rFonts w:eastAsiaTheme="minorHAnsi"/>
          <w:lang w:eastAsia="en-US"/>
        </w:rPr>
        <w:t>kat. čest. br. 870 upisana u z.ul. 2789 k.o. Opuzen I površine 1673 m2</w:t>
      </w:r>
    </w:p>
    <w:p w:rsidRDefault="00AF4BDF" w:rsidP="00AF4BDF" w:rsidR="00AF4BDF" w:rsidRPr="00AF4BDF">
      <w:pPr>
        <w:numPr>
          <w:ilvl w:val="0"/>
          <w:numId w:val="4"/>
        </w:numPr>
        <w:spacing w:after="240"/>
        <w:ind w:left="1440"/>
        <w:jc w:val="both"/>
        <w:rPr>
          <w:rFonts w:eastAsiaTheme="minorHAnsi"/>
          <w:lang w:eastAsia="en-US"/>
        </w:rPr>
      </w:pPr>
      <w:r w:rsidRPr="00AF4BDF">
        <w:rPr>
          <w:rFonts w:eastAsiaTheme="minorHAnsi"/>
          <w:lang w:eastAsia="en-US"/>
        </w:rPr>
        <w:t xml:space="preserve">kat. čest. br. </w:t>
      </w:r>
      <w:r>
        <w:rPr>
          <w:rFonts w:eastAsiaTheme="minorHAnsi"/>
          <w:lang w:eastAsia="en-US"/>
        </w:rPr>
        <w:t>962</w:t>
      </w:r>
      <w:r w:rsidRPr="00AF4BDF">
        <w:rPr>
          <w:rFonts w:eastAsiaTheme="minorHAnsi"/>
          <w:lang w:eastAsia="en-US"/>
        </w:rPr>
        <w:t xml:space="preserve"> upisana u z.ul. 27</w:t>
      </w:r>
      <w:r>
        <w:rPr>
          <w:rFonts w:eastAsiaTheme="minorHAnsi"/>
          <w:lang w:eastAsia="en-US"/>
        </w:rPr>
        <w:t>90</w:t>
      </w:r>
      <w:r w:rsidRPr="00AF4BDF">
        <w:rPr>
          <w:rFonts w:eastAsiaTheme="minorHAnsi"/>
          <w:lang w:eastAsia="en-US"/>
        </w:rPr>
        <w:t xml:space="preserve"> k.o. Opuzen I površine   968 m2</w:t>
      </w:r>
    </w:p>
    <w:p w:rsidRDefault="00AF4BDF" w:rsidP="004A2A16" w:rsidR="00AF4BDF">
      <w:pPr>
        <w:rPr>
          <w:sz w:val="22"/>
          <w:szCs w:val="22"/>
        </w:rPr>
      </w:pPr>
    </w:p>
    <w:p w:rsidRDefault="00AF4BDF" w:rsidP="004A2A16" w:rsidR="00914B6F" w:rsidRPr="004A2A16">
      <w:pPr>
        <w:pStyle w:val="Odlomakpopisa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20. siječnja 2017</w:t>
      </w:r>
      <w:r w:rsidR="0072384A" w:rsidRPr="004A2A16">
        <w:rPr>
          <w:b/>
          <w:sz w:val="22"/>
          <w:szCs w:val="22"/>
          <w:u w:val="single"/>
        </w:rPr>
        <w:t xml:space="preserve">.g. u </w:t>
      </w:r>
      <w:r w:rsidR="0001362F">
        <w:rPr>
          <w:b/>
          <w:sz w:val="22"/>
          <w:szCs w:val="22"/>
          <w:u w:val="single"/>
        </w:rPr>
        <w:t>1</w:t>
      </w:r>
      <w:r>
        <w:rPr>
          <w:b/>
          <w:sz w:val="22"/>
          <w:szCs w:val="22"/>
          <w:u w:val="single"/>
        </w:rPr>
        <w:t>0</w:t>
      </w:r>
      <w:r w:rsidR="008E6AA2">
        <w:rPr>
          <w:b/>
          <w:sz w:val="22"/>
          <w:szCs w:val="22"/>
          <w:u w:val="single"/>
        </w:rPr>
        <w:t>,</w:t>
      </w:r>
      <w:r w:rsidR="00AA192C">
        <w:rPr>
          <w:b/>
          <w:sz w:val="22"/>
          <w:szCs w:val="22"/>
          <w:u w:val="single"/>
        </w:rPr>
        <w:t>30</w:t>
      </w:r>
      <w:r w:rsidR="009300E3" w:rsidRPr="004A2A16">
        <w:rPr>
          <w:b/>
          <w:sz w:val="22"/>
          <w:szCs w:val="22"/>
          <w:u w:val="single"/>
        </w:rPr>
        <w:t xml:space="preserve"> </w:t>
      </w:r>
      <w:r w:rsidR="00914B6F" w:rsidRPr="004A2A16">
        <w:rPr>
          <w:b/>
          <w:sz w:val="22"/>
          <w:szCs w:val="22"/>
          <w:u w:val="single"/>
        </w:rPr>
        <w:t>sati</w:t>
      </w:r>
    </w:p>
    <w:p w:rsidRDefault="00914B6F" w:rsidP="00914B6F" w:rsidR="00914B6F" w:rsidRPr="009300E3">
      <w:pPr>
        <w:jc w:val="both"/>
        <w:rPr>
          <w:sz w:val="22"/>
          <w:szCs w:val="22"/>
        </w:rPr>
      </w:pPr>
    </w:p>
    <w:p w:rsidRDefault="00D101B4" w:rsidP="00914B6F" w:rsidR="00D101B4">
      <w:pPr>
        <w:jc w:val="both"/>
        <w:rPr>
          <w:sz w:val="22"/>
          <w:szCs w:val="22"/>
        </w:rPr>
      </w:pPr>
    </w:p>
    <w:p w:rsidRDefault="00914B6F" w:rsidP="00914B6F" w:rsidR="00914B6F" w:rsidRPr="009300E3">
      <w:pPr>
        <w:jc w:val="both"/>
        <w:rPr>
          <w:sz w:val="22"/>
          <w:szCs w:val="22"/>
        </w:rPr>
      </w:pPr>
      <w:r w:rsidRPr="009300E3">
        <w:rPr>
          <w:sz w:val="22"/>
          <w:szCs w:val="22"/>
        </w:rPr>
        <w:t xml:space="preserve">u ovaj sud, Dr. Ante Starčevića 23, sudnica broj </w:t>
      </w:r>
      <w:r w:rsidR="00AA192C">
        <w:rPr>
          <w:sz w:val="22"/>
          <w:szCs w:val="22"/>
        </w:rPr>
        <w:t>2</w:t>
      </w:r>
      <w:r w:rsidRPr="009300E3">
        <w:rPr>
          <w:sz w:val="22"/>
          <w:szCs w:val="22"/>
        </w:rPr>
        <w:t>.</w:t>
      </w:r>
    </w:p>
    <w:p w:rsidRDefault="00914B6F" w:rsidP="00914B6F" w:rsidR="00914B6F" w:rsidRPr="009300E3">
      <w:pPr>
        <w:jc w:val="both"/>
        <w:rPr>
          <w:sz w:val="22"/>
          <w:szCs w:val="22"/>
        </w:rPr>
      </w:pPr>
    </w:p>
    <w:p w:rsidRDefault="0072384A" w:rsidP="00914B6F" w:rsidR="0072384A" w:rsidRPr="009300E3">
      <w:pPr>
        <w:jc w:val="both"/>
        <w:rPr>
          <w:sz w:val="22"/>
          <w:szCs w:val="22"/>
        </w:rPr>
      </w:pPr>
    </w:p>
    <w:p w:rsidRDefault="00BC578D" w:rsidP="00914B6F" w:rsidR="00914B6F" w:rsidRPr="009300E3">
      <w:pPr>
        <w:jc w:val="center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Dubrovnik,</w:t>
      </w:r>
      <w:r w:rsidR="009300E3" w:rsidRPr="009300E3">
        <w:rPr>
          <w:b/>
          <w:sz w:val="22"/>
          <w:szCs w:val="22"/>
        </w:rPr>
        <w:t xml:space="preserve"> </w:t>
      </w:r>
      <w:r w:rsidR="00AF4BDF">
        <w:rPr>
          <w:b/>
          <w:sz w:val="22"/>
          <w:szCs w:val="22"/>
        </w:rPr>
        <w:t>08. prosinca</w:t>
      </w:r>
      <w:r w:rsidR="0001362F">
        <w:rPr>
          <w:b/>
          <w:sz w:val="22"/>
          <w:szCs w:val="22"/>
        </w:rPr>
        <w:t xml:space="preserve"> </w:t>
      </w:r>
      <w:r w:rsidR="001F2999" w:rsidRPr="009300E3">
        <w:rPr>
          <w:b/>
          <w:sz w:val="22"/>
          <w:szCs w:val="22"/>
        </w:rPr>
        <w:t xml:space="preserve"> 2016</w:t>
      </w:r>
      <w:r w:rsidR="00914B6F" w:rsidRPr="009300E3">
        <w:rPr>
          <w:b/>
          <w:sz w:val="22"/>
          <w:szCs w:val="22"/>
        </w:rPr>
        <w:t>. godine</w:t>
      </w:r>
    </w:p>
    <w:p w:rsidRDefault="00914B6F" w:rsidP="00914B6F" w:rsidR="00914B6F" w:rsidRPr="009300E3">
      <w:pPr>
        <w:jc w:val="both"/>
        <w:rPr>
          <w:sz w:val="22"/>
          <w:szCs w:val="22"/>
        </w:rPr>
      </w:pPr>
    </w:p>
    <w:p w:rsidRDefault="0072384A" w:rsidP="00914B6F" w:rsidR="0072384A" w:rsidRPr="009300E3">
      <w:pPr>
        <w:jc w:val="both"/>
        <w:rPr>
          <w:sz w:val="22"/>
          <w:szCs w:val="22"/>
        </w:rPr>
      </w:pPr>
    </w:p>
    <w:p w:rsidRDefault="00914B6F" w:rsidP="00914B6F" w:rsidR="00914B6F" w:rsidRPr="009300E3">
      <w:pPr>
        <w:ind w:left="5664"/>
        <w:jc w:val="both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Sudac:</w:t>
      </w:r>
    </w:p>
    <w:p w:rsidRDefault="006A7784" w:rsidP="00914B6F" w:rsidR="006A7784" w:rsidRPr="009300E3">
      <w:pPr>
        <w:ind w:left="5664"/>
        <w:jc w:val="both"/>
        <w:rPr>
          <w:b/>
          <w:sz w:val="22"/>
          <w:szCs w:val="22"/>
        </w:rPr>
      </w:pPr>
    </w:p>
    <w:p w:rsidRDefault="006A7784" w:rsidP="00914B6F" w:rsidR="006A7784" w:rsidRPr="009300E3">
      <w:pPr>
        <w:ind w:left="5664"/>
        <w:jc w:val="both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Diana Butigan Granić</w:t>
      </w:r>
    </w:p>
    <w:p w:rsidRDefault="007F5D4A" w:rsidP="006A7784" w:rsidR="007F5D4A" w:rsidRPr="009300E3">
      <w:pPr>
        <w:jc w:val="both"/>
        <w:rPr>
          <w:rFonts w:eastAsiaTheme="minorHAnsi"/>
          <w:b/>
          <w:sz w:val="22"/>
          <w:szCs w:val="22"/>
          <w:lang w:eastAsia="en-US"/>
        </w:rPr>
      </w:pPr>
    </w:p>
    <w:p w:rsidRDefault="0001362F" w:rsidP="0001362F" w:rsidR="0001362F" w:rsidRPr="0001362F">
      <w:pPr>
        <w:jc w:val="both"/>
        <w:rPr>
          <w:rFonts w:eastAsiaTheme="minorHAnsi"/>
          <w:lang w:eastAsia="en-US"/>
        </w:rPr>
      </w:pPr>
    </w:p>
    <w:p w:rsidRDefault="0001362F" w:rsidP="0001362F" w:rsidR="0001362F" w:rsidRPr="0001362F">
      <w:pPr>
        <w:jc w:val="both"/>
        <w:rPr>
          <w:rFonts w:eastAsiaTheme="minorHAnsi"/>
          <w:b/>
          <w:lang w:eastAsia="en-US"/>
        </w:rPr>
      </w:pPr>
      <w:r w:rsidRPr="0001362F">
        <w:rPr>
          <w:rFonts w:eastAsiaTheme="minorHAnsi"/>
          <w:b/>
          <w:lang w:eastAsia="en-US"/>
        </w:rPr>
        <w:t xml:space="preserve">DN-a:   </w:t>
      </w:r>
    </w:p>
    <w:p w:rsidRDefault="0001362F" w:rsidP="0001362F" w:rsidR="0001362F" w:rsidRPr="0001362F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01362F">
        <w:rPr>
          <w:rFonts w:eastAsiaTheme="minorHAnsi"/>
          <w:lang w:eastAsia="en-US"/>
        </w:rPr>
        <w:t>stečajnom upravitelju – e-oglasna ploča</w:t>
      </w:r>
    </w:p>
    <w:p w:rsidRDefault="00BE23E0" w:rsidP="0001362F" w:rsidR="0001362F" w:rsidRPr="0001362F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ŽDO- GUO Dubrovnik </w:t>
      </w:r>
      <w:r w:rsidR="0001362F" w:rsidRPr="0001362F">
        <w:rPr>
          <w:rFonts w:eastAsiaTheme="minorHAnsi"/>
          <w:lang w:eastAsia="en-US"/>
        </w:rPr>
        <w:t xml:space="preserve"> – e-oglasna ploča</w:t>
      </w:r>
    </w:p>
    <w:p w:rsidRDefault="00AA192C" w:rsidP="0001362F" w:rsidR="0001362F" w:rsidRPr="0001362F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Zagrebačka banka d.d.</w:t>
      </w:r>
      <w:r w:rsidR="0001362F" w:rsidRPr="0001362F">
        <w:rPr>
          <w:rFonts w:eastAsiaTheme="minorHAnsi"/>
          <w:lang w:eastAsia="en-US"/>
        </w:rPr>
        <w:t xml:space="preserve"> Zagreb – e-oglasna ploča</w:t>
      </w:r>
    </w:p>
    <w:p w:rsidRDefault="0001362F" w:rsidP="0001362F" w:rsidR="0001362F" w:rsidRPr="0001362F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01362F">
        <w:rPr>
          <w:rFonts w:eastAsiaTheme="minorHAnsi"/>
          <w:lang w:eastAsia="en-US"/>
        </w:rPr>
        <w:t>e-oglasna ploča suda</w:t>
      </w:r>
    </w:p>
    <w:p w:rsidRDefault="007F5D4A" w:rsidP="007F5D4A" w:rsidR="007F5D4A" w:rsidRPr="007F5D4A">
      <w:pPr>
        <w:tabs>
          <w:tab w:pos="7088" w:val="left"/>
        </w:tabs>
        <w:contextualSpacing/>
        <w:rPr>
          <w:noProof/>
        </w:rPr>
      </w:pPr>
      <w:r w:rsidRPr="007F5D4A">
        <w:rPr>
          <w:noProof/>
        </w:rPr>
        <w:tab/>
      </w:r>
    </w:p>
    <w:p w:rsidRDefault="007F5D4A" w:rsidP="007F5D4A" w:rsidR="007F5D4A" w:rsidRPr="007F5D4A">
      <w:pPr>
        <w:rPr>
          <w:rFonts w:eastAsiaTheme="minorHAnsi"/>
          <w:lang w:eastAsia="en-US"/>
        </w:rPr>
      </w:pPr>
    </w:p>
    <w:p w:rsidRDefault="0072384A" w:rsidP="007F5D4A" w:rsidR="0072384A" w:rsidRPr="009300E3">
      <w:pPr>
        <w:jc w:val="both"/>
        <w:rPr>
          <w:noProof/>
          <w:sz w:val="22"/>
          <w:szCs w:val="22"/>
        </w:rPr>
      </w:pPr>
    </w:p>
    <w:sectPr w:rsidSect="006A7784" w:rsidR="0072384A" w:rsidRPr="009300E3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415C7"/>
    <w:multiLevelType w:val="hybridMultilevel"/>
    <w:tmpl w:val="384AC772"/>
    <w:lvl w:tplc="194CBD2E" w:ilvl="0">
      <w:start w:val="1"/>
      <w:numFmt w:val="decimalZero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2B005A"/>
    <w:multiLevelType w:val="hybridMultilevel"/>
    <w:tmpl w:val="429A63D6"/>
    <w:lvl w:tplc="85F0C0C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4">
    <w:nsid w:val="42B97130"/>
    <w:multiLevelType w:val="hybridMultilevel"/>
    <w:tmpl w:val="6818B9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0736EBE"/>
    <w:multiLevelType w:val="hybridMultilevel"/>
    <w:tmpl w:val="32346478"/>
    <w:lvl w:tplc="A15A9C1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2D96FF7"/>
    <w:multiLevelType w:val="hybridMultilevel"/>
    <w:tmpl w:val="F44E0FBE"/>
    <w:lvl w:tplc="A0684C8C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554718E"/>
    <w:multiLevelType w:val="hybridMultilevel"/>
    <w:tmpl w:val="DD6AB1FE"/>
    <w:lvl w:tplc="1AFA464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1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1362F"/>
    <w:rsid w:val="0004084D"/>
    <w:rsid w:val="000463F6"/>
    <w:rsid w:val="00054D7B"/>
    <w:rsid w:val="00094A08"/>
    <w:rsid w:val="00097EF4"/>
    <w:rsid w:val="000A7B53"/>
    <w:rsid w:val="000C4042"/>
    <w:rsid w:val="000C728A"/>
    <w:rsid w:val="000E5AE6"/>
    <w:rsid w:val="000E6CD4"/>
    <w:rsid w:val="00107AC3"/>
    <w:rsid w:val="0013301C"/>
    <w:rsid w:val="00133189"/>
    <w:rsid w:val="00140107"/>
    <w:rsid w:val="0014019C"/>
    <w:rsid w:val="00145514"/>
    <w:rsid w:val="001532EA"/>
    <w:rsid w:val="00160497"/>
    <w:rsid w:val="0018478B"/>
    <w:rsid w:val="001A1535"/>
    <w:rsid w:val="001C3F27"/>
    <w:rsid w:val="001E07B5"/>
    <w:rsid w:val="001F2999"/>
    <w:rsid w:val="00202EAB"/>
    <w:rsid w:val="00205410"/>
    <w:rsid w:val="002124BC"/>
    <w:rsid w:val="00221043"/>
    <w:rsid w:val="002324B5"/>
    <w:rsid w:val="00243986"/>
    <w:rsid w:val="00277E85"/>
    <w:rsid w:val="00297744"/>
    <w:rsid w:val="002D40B7"/>
    <w:rsid w:val="002E2469"/>
    <w:rsid w:val="002E3D00"/>
    <w:rsid w:val="0031127C"/>
    <w:rsid w:val="00342CE3"/>
    <w:rsid w:val="003460C8"/>
    <w:rsid w:val="00366959"/>
    <w:rsid w:val="00392EA6"/>
    <w:rsid w:val="003D1677"/>
    <w:rsid w:val="003F0B31"/>
    <w:rsid w:val="004135C1"/>
    <w:rsid w:val="0041472B"/>
    <w:rsid w:val="00435ECB"/>
    <w:rsid w:val="00483175"/>
    <w:rsid w:val="00486B0D"/>
    <w:rsid w:val="004902E6"/>
    <w:rsid w:val="004A2A16"/>
    <w:rsid w:val="004A3FD3"/>
    <w:rsid w:val="004A6147"/>
    <w:rsid w:val="004D5FA8"/>
    <w:rsid w:val="004D684C"/>
    <w:rsid w:val="004E018D"/>
    <w:rsid w:val="004F1172"/>
    <w:rsid w:val="004F35DD"/>
    <w:rsid w:val="005017D6"/>
    <w:rsid w:val="00506513"/>
    <w:rsid w:val="00517172"/>
    <w:rsid w:val="00533971"/>
    <w:rsid w:val="005420B3"/>
    <w:rsid w:val="005458EA"/>
    <w:rsid w:val="00545ED3"/>
    <w:rsid w:val="00582287"/>
    <w:rsid w:val="00583424"/>
    <w:rsid w:val="00595F69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7747"/>
    <w:rsid w:val="00676D3A"/>
    <w:rsid w:val="00682EB7"/>
    <w:rsid w:val="00692C99"/>
    <w:rsid w:val="006A7784"/>
    <w:rsid w:val="006B2277"/>
    <w:rsid w:val="006D05F4"/>
    <w:rsid w:val="007137F0"/>
    <w:rsid w:val="00721B6B"/>
    <w:rsid w:val="0072384A"/>
    <w:rsid w:val="00784A05"/>
    <w:rsid w:val="00796EB7"/>
    <w:rsid w:val="00797E23"/>
    <w:rsid w:val="007B156F"/>
    <w:rsid w:val="007B6B06"/>
    <w:rsid w:val="007D469F"/>
    <w:rsid w:val="007E6674"/>
    <w:rsid w:val="007F5D4A"/>
    <w:rsid w:val="008022DE"/>
    <w:rsid w:val="00805319"/>
    <w:rsid w:val="0080559B"/>
    <w:rsid w:val="00807068"/>
    <w:rsid w:val="00832AF6"/>
    <w:rsid w:val="00855369"/>
    <w:rsid w:val="008A2971"/>
    <w:rsid w:val="008B5A22"/>
    <w:rsid w:val="008D1C0B"/>
    <w:rsid w:val="008E6AA2"/>
    <w:rsid w:val="008F633B"/>
    <w:rsid w:val="009045C3"/>
    <w:rsid w:val="009137DF"/>
    <w:rsid w:val="00914B6F"/>
    <w:rsid w:val="009230EB"/>
    <w:rsid w:val="00924579"/>
    <w:rsid w:val="009257AE"/>
    <w:rsid w:val="009300E3"/>
    <w:rsid w:val="009566A0"/>
    <w:rsid w:val="00962F37"/>
    <w:rsid w:val="00975F92"/>
    <w:rsid w:val="009774EB"/>
    <w:rsid w:val="00982A40"/>
    <w:rsid w:val="0099192B"/>
    <w:rsid w:val="009A31B3"/>
    <w:rsid w:val="009A39D6"/>
    <w:rsid w:val="009B5848"/>
    <w:rsid w:val="009E4B74"/>
    <w:rsid w:val="009E5C55"/>
    <w:rsid w:val="009F0746"/>
    <w:rsid w:val="009F07DB"/>
    <w:rsid w:val="009F38D7"/>
    <w:rsid w:val="00A61B19"/>
    <w:rsid w:val="00A76FE9"/>
    <w:rsid w:val="00A860F5"/>
    <w:rsid w:val="00AA192C"/>
    <w:rsid w:val="00AC1015"/>
    <w:rsid w:val="00AC2FB0"/>
    <w:rsid w:val="00AF4BDF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75978"/>
    <w:rsid w:val="00BA0FF0"/>
    <w:rsid w:val="00BA512E"/>
    <w:rsid w:val="00BC578D"/>
    <w:rsid w:val="00BD6B28"/>
    <w:rsid w:val="00BE23E0"/>
    <w:rsid w:val="00BF12D1"/>
    <w:rsid w:val="00C02BE0"/>
    <w:rsid w:val="00C05706"/>
    <w:rsid w:val="00C3375C"/>
    <w:rsid w:val="00C42570"/>
    <w:rsid w:val="00C43ACE"/>
    <w:rsid w:val="00C514CB"/>
    <w:rsid w:val="00C53282"/>
    <w:rsid w:val="00C6033A"/>
    <w:rsid w:val="00C81851"/>
    <w:rsid w:val="00C85B32"/>
    <w:rsid w:val="00CA5835"/>
    <w:rsid w:val="00CB3404"/>
    <w:rsid w:val="00CB3AB6"/>
    <w:rsid w:val="00CC3DED"/>
    <w:rsid w:val="00CE134B"/>
    <w:rsid w:val="00D0017F"/>
    <w:rsid w:val="00D00AB6"/>
    <w:rsid w:val="00D02294"/>
    <w:rsid w:val="00D03478"/>
    <w:rsid w:val="00D04FC6"/>
    <w:rsid w:val="00D101B4"/>
    <w:rsid w:val="00D26DFE"/>
    <w:rsid w:val="00D43DC5"/>
    <w:rsid w:val="00D46C9F"/>
    <w:rsid w:val="00D5562D"/>
    <w:rsid w:val="00D800A9"/>
    <w:rsid w:val="00D810DD"/>
    <w:rsid w:val="00D8646B"/>
    <w:rsid w:val="00D91D4B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70B5A"/>
    <w:rsid w:val="00E92BC5"/>
    <w:rsid w:val="00EA377A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C698E"/>
    <w:rsid w:val="00FD6A9C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Bezproreda" w:type="paragraph">
    <w:name w:val="No Spacing"/>
    <w:uiPriority w:val="1"/>
    <w:qFormat/>
    <w:rsid w:val="009300E3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EF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EF4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EF4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EF4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Bezproreda" w:type="paragraph">
    <w:name w:val="No Spacing"/>
    <w:uiPriority w:val="1"/>
    <w:qFormat/>
    <w:rsid w:val="009300E3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EF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EF4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EF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EF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638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1306</izvorni_sadrzaj>
    <derivirana_varijabla naziv="DomainObject.Predmet.Broj_1">1306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St-1306/2016</izvorni_sadrzaj>
    <derivirana_varijabla naziv="DomainObject.Predmet.OznakaBroj_1">St-1306/2016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BURĆINA društvo s ograničenom odgovornošću za trgovinu, graditeljstvo i usluge</izvorni_sadrzaj>
    <derivirana_varijabla naziv="DomainObject.Predmet.ProtustrankaFormated_1">  BURĆINA društvo s ograničenom odgovornošću za trgovinu, graditeljstvo i usluge</derivirana_varijabla>
  </DomainObject.Predmet.ProtustrankaFormated>
  <DomainObject.Predmet.ProtustrankaFormatedOIB>
    <izvorni_sadrzaj>  BURĆINA društvo s ograničenom odgovornošću za trgovinu, graditeljstvo i usluge, OIB 58879033235</izvorni_sadrzaj>
    <derivirana_varijabla naziv="DomainObject.Predmet.ProtustrankaFormatedOIB_1">  BURĆINA društvo s ograničenom odgovornošću za trgovinu, graditeljstvo i usluge, OIB 58879033235</derivirana_varijabla>
  </DomainObject.Predmet.ProtustrankaFormatedOIB>
  <DomainObject.Predmet.ProtustrankaFormatedWithAdress>
    <izvorni_sadrzaj> BURĆINA društvo s ograničenom odgovornošću za trgovinu, graditeljstvo i usluge, Dr. Ante Starčevića 8, 20355 Opuzen</izvorni_sadrzaj>
    <derivirana_varijabla naziv="DomainObject.Predmet.ProtustrankaFormatedWithAdress_1"> BURĆINA društvo s ograničenom odgovornošću za trgovinu, graditeljstvo i usluge, Dr. Ante Starčevića 8, 20355 Opuzen</derivirana_varijabla>
  </DomainObject.Predmet.ProtustrankaFormatedWithAdress>
  <DomainObject.Predmet.ProtustrankaFormatedWithAdressOIB>
    <izvorni_sadrzaj> BURĆINA društvo s ograničenom odgovornošću za trgovinu, graditeljstvo i usluge, OIB 58879033235, Dr. Ante Starčevića 8, 20355 Opuzen</izvorni_sadrzaj>
    <derivirana_varijabla naziv="DomainObject.Predmet.ProtustrankaFormatedWithAdressOIB_1"> BURĆINA društvo s ograničenom odgovornošću za trgovinu, graditeljstvo i usluge, OIB 58879033235, Dr. Ante Starčevića 8, 20355 Opuzen</derivirana_varijabla>
  </DomainObject.Predmet.ProtustrankaFormatedWithAdressOIB>
  <DomainObject.Predmet.ProtustrankaWithAdress>
    <izvorni_sadrzaj>BURĆINA društvo s ograničenom odgovornošću za trgovinu, graditeljstvo i usluge Dr. Ante Starčevića 8, 20355 Opuzen</izvorni_sadrzaj>
    <derivirana_varijabla naziv="DomainObject.Predmet.ProtustrankaWithAdress_1">BURĆINA društvo s ograničenom odgovornošću za trgovinu, graditeljstvo i usluge Dr. Ante Starčevića 8, 20355 Opuzen</derivirana_varijabla>
  </DomainObject.Predmet.ProtustrankaWithAdress>
  <DomainObject.Predmet.ProtustrankaWithAdressOIB>
    <izvorni_sadrzaj>BURĆINA društvo s ograničenom odgovornošću za trgovinu, graditeljstvo i usluge, OIB 58879033235, Dr. Ante Starčevića 8, 20355 Opuzen</izvorni_sadrzaj>
    <derivirana_varijabla naziv="DomainObject.Predmet.ProtustrankaWithAdressOIB_1">BURĆINA društvo s ograničenom odgovornošću za trgovinu, graditeljstvo i usluge, OIB 58879033235, Dr. Ante Starčevića 8, 20355 Opuzen</derivirana_varijabla>
  </DomainObject.Predmet.ProtustrankaWithAdressOIB>
  <DomainObject.Predmet.ProtustrankaNazivFormated>
    <izvorni_sadrzaj>BURĆINA društvo s ograničenom odgovornošću za trgovinu, graditeljstvo i usluge</izvorni_sadrzaj>
    <derivirana_varijabla naziv="DomainObject.Predmet.ProtustrankaNazivFormated_1">BURĆINA društvo s ograničenom odgovornošću za trgovinu, graditeljstvo i usluge</derivirana_varijabla>
  </DomainObject.Predmet.ProtustrankaNazivFormated>
  <DomainObject.Predmet.ProtustrankaNazivFormatedOIB>
    <izvorni_sadrzaj>BURĆINA društvo s ograničenom odgovornošću za trgovinu, graditeljstvo i usluge, OIB 58879033235</izvorni_sadrzaj>
    <derivirana_varijabla naziv="DomainObject.Predmet.ProtustrankaNazivFormatedOIB_1">BURĆINA društvo s ograničenom odgovornošću za trgovinu, graditeljstvo i usluge, OIB 58879033235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7587427.12</izvorni_sadrzaj>
    <derivirana_varijabla naziv="DomainObject.Predmet.TrenutnaVrijednost_1">7587427.12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BURĆINA društvo s ograničenom odgovornošću za trgovinu, graditeljstvo i usluge</item>
    </izvorni_sadrzaj>
    <derivirana_varijabla naziv="DomainObject.Predmet.ProtuStrankaListFormated_1">
      <item>BURĆINA društvo s ograničenom odgovornošću za trgovinu, graditeljstvo i usluge</item>
    </derivirana_varijabla>
  </DomainObject.Predmet.ProtuStrankaListFormated>
  <DomainObject.Predmet.ProtuStrankaListFormatedOIB>
    <izvorni_sadrzaj>
      <item>BURĆINA društvo s ograničenom odgovornošću za trgovinu, graditeljstvo i usluge, OIB 58879033235</item>
    </izvorni_sadrzaj>
    <derivirana_varijabla naziv="DomainObject.Predmet.ProtuStrankaListFormatedOIB_1">
      <item>BURĆINA društvo s ograničenom odgovornošću za trgovinu, graditeljstvo i usluge, OIB 58879033235</item>
    </derivirana_varijabla>
  </DomainObject.Predmet.ProtuStrankaListFormatedOIB>
  <DomainObject.Predmet.ProtuStrankaListFormatedWithAdress>
    <izvorni_sadrzaj>
      <item>BURĆINA društvo s ograničenom odgovornošću za trgovinu, graditeljstvo i usluge, Dr. Ante Starčevića 8, 20355 Opuzen</item>
    </izvorni_sadrzaj>
    <derivirana_varijabla naziv="DomainObject.Predmet.ProtuStrankaListFormatedWithAdress_1">
      <item>BURĆINA društvo s ograničenom odgovornošću za trgovinu, graditeljstvo i usluge, Dr. Ante Starčevića 8, 20355 Opuzen</item>
    </derivirana_varijabla>
  </DomainObject.Predmet.ProtuStrankaListFormatedWithAdress>
  <DomainObject.Predmet.ProtuStrankaListFormatedWithAdressOIB>
    <izvorni_sadrzaj>
      <item>BURĆINA društvo s ograničenom odgovornošću za trgovinu, graditeljstvo i usluge, OIB 58879033235, Dr. Ante Starčevića 8, 20355 Opuzen</item>
    </izvorni_sadrzaj>
    <derivirana_varijabla naziv="DomainObject.Predmet.ProtuStrankaListFormatedWithAdressOIB_1">
      <item>BURĆINA društvo s ograničenom odgovornošću za trgovinu, graditeljstvo i usluge, OIB 58879033235, Dr. Ante Starčevića 8, 20355 Opuzen</item>
    </derivirana_varijabla>
  </DomainObject.Predmet.ProtuStrankaListFormatedWithAdressOIB>
  <DomainObject.Predmet.ProtuStrankaListNazivFormated>
    <izvorni_sadrzaj>
      <item>BURĆINA društvo s ograničenom odgovornošću za trgovinu, graditeljstvo i usluge</item>
    </izvorni_sadrzaj>
    <derivirana_varijabla naziv="DomainObject.Predmet.ProtuStrankaListNazivFormated_1">
      <item>BURĆINA društvo s ograničenom odgovornošću za trgovinu, graditeljstvo i usluge</item>
    </derivirana_varijabla>
  </DomainObject.Predmet.ProtuStrankaListNazivFormated>
  <DomainObject.Predmet.ProtuStrankaListNazivFormatedOIB>
    <izvorni_sadrzaj>
      <item>BURĆINA društvo s ograničenom odgovornošću za trgovinu, graditeljstvo i usluge, OIB 58879033235</item>
    </izvorni_sadrzaj>
    <derivirana_varijabla naziv="DomainObject.Predmet.ProtuStrankaListNazivFormatedOIB_1">
      <item>BURĆINA društvo s ograničenom odgovornošću za trgovinu, graditeljstvo i usluge, OIB 58879033235</item>
    </derivirana_varijabla>
  </DomainObject.Predmet.ProtuStrankaListNazivFormatedOIB>
  <DomainObject.Predmet.OstaliListFormated>
    <izvorni_sadrzaj>
      <item>Tihan Hilje</item>
      <item>odv. Zvonko Kristović</item>
      <item>Milomir Gustin</item>
      <item>st.up. Ivan Sunara</item>
    </izvorni_sadrzaj>
    <derivirana_varijabla naziv="DomainObject.Predmet.OstaliListFormated_1">
      <item>Tihan Hilje</item>
      <item>odv. Zvonko Kristović</item>
      <item>Milomir Gustin</item>
      <item>st.up. Ivan Sunara</item>
    </derivirana_varijabla>
  </DomainObject.Predmet.OstaliListFormated>
  <DomainObject.Predmet.OstaliListFormatedOIB>
    <izvorni_sadrzaj>
      <item>Tihan Hilje</item>
      <item>odv. Zvonko Kristović</item>
      <item>Milomir Gustin</item>
      <item>st.up. Ivan Sunara</item>
    </izvorni_sadrzaj>
    <derivirana_varijabla naziv="DomainObject.Predmet.OstaliListFormatedOIB_1">
      <item>Tihan Hilje</item>
      <item>odv. Zvonko Kristović</item>
      <item>Milomir Gustin</item>
      <item>st.up. Ivan Sunara</item>
    </derivirana_varijabla>
  </DomainObject.Predmet.OstaliListFormatedOIB>
  <DomainObject.Predmet.OstaliListFormatedWithAdress>
    <izvorni_sadrzaj>
      <item>Tihan Hilje</item>
      <item>odv. Zvonko Kristović</item>
      <item>Milomir Gustin</item>
      <item>st.up. Ivan Sunara</item>
    </izvorni_sadrzaj>
    <derivirana_varijabla naziv="DomainObject.Predmet.OstaliListFormatedWithAdress_1">
      <item>Tihan Hilje</item>
      <item>odv. Zvonko Kristović</item>
      <item>Milomir Gustin</item>
      <item>st.up. Ivan Sunara</item>
    </derivirana_varijabla>
  </DomainObject.Predmet.OstaliListFormatedWithAdress>
  <DomainObject.Predmet.OstaliListFormatedWithAdressOIB>
    <izvorni_sadrzaj>
      <item>Tihan Hilje</item>
      <item>odv. Zvonko Kristović</item>
      <item>Milomir Gustin</item>
      <item>st.up. Ivan Sunara</item>
    </izvorni_sadrzaj>
    <derivirana_varijabla naziv="DomainObject.Predmet.OstaliListFormatedWithAdressOIB_1">
      <item>Tihan Hilje</item>
      <item>odv. Zvonko Kristović</item>
      <item>Milomir Gustin</item>
      <item>st.up. Ivan Sunara</item>
    </derivirana_varijabla>
  </DomainObject.Predmet.OstaliListFormatedWithAdressOIB>
  <DomainObject.Predmet.OstaliListNazivFormated>
    <izvorni_sadrzaj>
      <item>Tihan Hilje</item>
      <item>odv. Zvonko Kristović</item>
      <item>Milomir Gustin</item>
      <item>st.up. Ivan Sunara</item>
    </izvorni_sadrzaj>
    <derivirana_varijabla naziv="DomainObject.Predmet.OstaliListNazivFormated_1">
      <item>Tihan Hilje</item>
      <item>odv. Zvonko Kristović</item>
      <item>Milomir Gustin</item>
      <item>st.up. Ivan Sunara</item>
    </derivirana_varijabla>
  </DomainObject.Predmet.OstaliListNazivFormated>
  <DomainObject.Predmet.OstaliListNazivFormatedOIB>
    <izvorni_sadrzaj>
      <item>Tihan Hilje</item>
      <item>odv. Zvonko Kristović</item>
      <item>Milomir Gustin</item>
      <item>st.up. Ivan Sunara</item>
    </izvorni_sadrzaj>
    <derivirana_varijabla naziv="DomainObject.Predmet.OstaliListNazivFormatedOIB_1">
      <item>Tihan Hilje</item>
      <item>odv. Zvonko Kristović</item>
      <item>Milomir Gustin</item>
      <item>st.up. Ivan Sunara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BURĆINA društvo s ograničenom odgovornošću za trgovinu, graditeljstvo i usluge</izvorni_sadrzaj>
    <derivirana_varijabla naziv="DomainObject.Predmet.ProtustrankaIDrugi_1">BURĆINA društvo s ograničenom odgovornošću za trgovinu, graditeljstvo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BURĆINA društvo s ograničenom odgovornošću za trgovinu, graditeljstvo i usluge, OIB 58879033235, Dr. Ante Starčevića 8, 20355 Opuzen</izvorni_sadrzaj>
    <derivirana_varijabla naziv="DomainObject.Predmet.ProtustrankaIDrugiAdressOIB_1">BURĆINA društvo s ograničenom odgovornošću za trgovinu, graditeljstvo i usluge, OIB 58879033235, Dr. Ante Starčevića 8,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BURĆINA društvo s ograničenom odgovornošću za trgovinu, graditeljstvo i usluge</item>
      <item>Tihan Hilje</item>
      <item>odv. Zvonko Kristović</item>
      <item>Milomir Gustin</item>
      <item>st.up. Ivan Sunara</item>
    </izvorni_sadrzaj>
    <derivirana_varijabla naziv="DomainObject.Predmet.SudioniciListNaziv_1">
      <item>FINA, RC Split, Podružnica Dubrovnik</item>
      <item>BURĆINA društvo s ograničenom odgovornošću za trgovinu, graditeljstvo i usluge</item>
      <item>Tihan Hilje</item>
      <item>odv. Zvonko Kristović</item>
      <item>Milomir Gustin</item>
      <item>st.up. Ivan Sunara</item>
    </derivirana_varijabla>
  </DomainObject.Predmet.SudioniciListNaziv>
  <DomainObject.Predmet.SudioniciListAdressOIB>
    <izvorni_sadrzaj>
      <item>FINA, RC Split, Podružnica Dubrovnik, OIB 85821130368, Vukovarska 2,20000 Dubrovnik</item>
      <item>BURĆINA društvo s ograničenom odgovornošću za trgovinu, graditeljstvo i usluge, OIB 58879033235, Dr. Ante Starčevića 8,20355 Opuzen</item>
      <item>Tihan Hilje</item>
      <item>odv. Zvonko Kristović</item>
      <item>Milomir Gustin</item>
      <item>st.up. Ivan Sunara</item>
    </izvorni_sadrzaj>
    <derivirana_varijabla naziv="DomainObject.Predmet.SudioniciListAdressOIB_1">
      <item>FINA, RC Split, Podružnica Dubrovnik, OIB 85821130368, Vukovarska 2,20000 Dubrovnik</item>
      <item>BURĆINA društvo s ograničenom odgovornošću za trgovinu, graditeljstvo i usluge, OIB 58879033235, Dr. Ante Starčevića 8,20355 Opuzen</item>
      <item>Tihan Hilje</item>
      <item>odv. Zvonko Kristović</item>
      <item>Milomir Gustin</item>
      <item>st.up. Ivan Sunara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58879033235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58879033235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189</properties:Words>
  <properties:Characters>850</properties:Characters>
  <properties:Lines>48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1034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2016-12-08T12:08:00Z</dcterms:created>
  <dc:creator>sgrcic</dc:creator>
  <cp:lastModifiedBy>Mara Marčinko</cp:lastModifiedBy>
  <cp:lastPrinted>2016-12-08T12:16:00Z</cp:lastPrinted>
  <dcterms:modified xmlns:xsi="http://www.w3.org/2001/XMLSchema-instance" xsi:type="dcterms:W3CDTF">2016-12-08T12:18:00Z</dcterms:modified>
  <cp:revision>5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