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bfa0" w14:paraId="ed3bfa0" w:rsidRDefault="00C60BB5" w:rsidP="0001726C" w:rsidR="0001726C">
      <w:pPr>
        <w:jc w:val="right"/>
        <w15:collapsed w:val="false"/>
      </w:pPr>
      <w:r>
        <w:t>4 St-12</w:t>
      </w:r>
      <w:r w:rsidR="008435FA">
        <w:t>66</w:t>
      </w:r>
      <w:r w:rsidR="00E42474">
        <w:t>/</w:t>
      </w:r>
      <w:r>
        <w:t>17-</w:t>
      </w:r>
      <w:r w:rsidR="008435FA">
        <w:t>15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 xml:space="preserve">Trgovački sud u Osijeku, po </w:t>
      </w:r>
      <w:r w:rsidR="00C60BB5">
        <w:t xml:space="preserve"> sucu Dubravi Kuveždić, u s</w:t>
      </w:r>
      <w:r w:rsidRPr="00451DD6">
        <w:t>tečajnom postupku</w:t>
      </w:r>
      <w:r>
        <w:t xml:space="preserve"> predlagatelja </w:t>
      </w:r>
      <w:r w:rsidR="00C60BB5">
        <w:t>FINA RC ZAGREB, Podružnica Zagreb z</w:t>
      </w:r>
      <w:r w:rsidR="00003B5F">
        <w:t>a otvaranje stečajnog postupka nad dužnikom</w:t>
      </w:r>
      <w:r w:rsidR="008435FA">
        <w:t xml:space="preserve"> BIJELI VAL iz Zagreba, Baruna Trenka 4/I, OIB 84193976847, dana 27. lipnja 2018.,                             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8435FA" w:rsidP="0001726C" w:rsidR="008435FA">
      <w:pPr>
        <w:jc w:val="center"/>
      </w:pPr>
    </w:p>
    <w:p w:rsidRDefault="0001726C" w:rsidP="0001726C" w:rsidR="0001726C">
      <w:pPr>
        <w:jc w:val="both"/>
      </w:pPr>
    </w:p>
    <w:p w:rsidRDefault="00E42474" w:rsidP="0001726C" w:rsidR="0001726C">
      <w:pPr>
        <w:pStyle w:val="Tijeloteksta"/>
        <w:ind w:hanging="720" w:left="720"/>
      </w:pPr>
      <w:r>
        <w:t>I</w:t>
      </w:r>
      <w:r>
        <w:tab/>
        <w:t>Nalaže s</w:t>
      </w:r>
      <w:r w:rsidR="008435FA">
        <w:t xml:space="preserve">e osobi ovlaštenoj za zastupanje dužnika Nikoli Devčić, OIB 29713281056 </w:t>
      </w:r>
      <w:r w:rsidR="0001726C">
        <w:t xml:space="preserve">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BA0D86">
        <w:t>12</w:t>
      </w:r>
      <w:r w:rsidR="006179D7">
        <w:t>66</w:t>
      </w:r>
      <w:r w:rsidR="00BA0D86">
        <w:t>-17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597AE0">
        <w:t>12</w:t>
      </w:r>
      <w:r w:rsidR="006179D7">
        <w:t>66</w:t>
      </w:r>
      <w:r w:rsidR="00597AE0">
        <w:t>-17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7B0250" w:rsidP="007B0250" w:rsidR="007B0250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lastRenderedPageBreak/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97AE0">
        <w:rPr>
          <w:bCs/>
        </w:rPr>
        <w:t>FINA RC Zagreb, Po</w:t>
      </w:r>
      <w:r w:rsidR="004105D2">
        <w:rPr>
          <w:bCs/>
        </w:rPr>
        <w:t>družnica</w:t>
      </w:r>
      <w:r w:rsidR="00597AE0">
        <w:rPr>
          <w:bCs/>
        </w:rPr>
        <w:t xml:space="preserve"> Zagreb je Trgovačkom sudu u Zagrebu </w:t>
      </w:r>
      <w:r w:rsidR="006179D7">
        <w:rPr>
          <w:bCs/>
        </w:rPr>
        <w:t>3</w:t>
      </w:r>
      <w:r w:rsidR="004105D2">
        <w:rPr>
          <w:bCs/>
        </w:rPr>
        <w:t xml:space="preserve">. travnja </w:t>
      </w:r>
      <w:r w:rsidR="00597AE0">
        <w:rPr>
          <w:bCs/>
        </w:rPr>
        <w:t>2017.</w:t>
      </w:r>
      <w:r>
        <w:rPr>
          <w:bCs/>
        </w:rPr>
        <w:t xml:space="preserve"> podnijela prijedlog za </w:t>
      </w:r>
      <w:r w:rsidR="004105D2">
        <w:rPr>
          <w:bCs/>
        </w:rPr>
        <w:t xml:space="preserve">otvaranje </w:t>
      </w:r>
      <w:r>
        <w:rPr>
          <w:bCs/>
        </w:rPr>
        <w:t>stečajnog postupka nad dužnikom</w:t>
      </w:r>
      <w:r w:rsidR="00C24AA4">
        <w:rPr>
          <w:bCs/>
        </w:rPr>
        <w:t xml:space="preserve"> </w:t>
      </w:r>
      <w:r w:rsidR="006179D7">
        <w:t>BIJELI VAL iz Zagreba, Baruna Trenka 4/I, OIB 84193976847 t</w:t>
      </w:r>
      <w:r>
        <w:t xml:space="preserve">emeljem odredbe </w:t>
      </w:r>
      <w:r w:rsidR="002E5413">
        <w:t>110. stav 1. Stečajno</w:t>
      </w:r>
      <w:r w:rsidR="00C24AA4">
        <w:t xml:space="preserve">g zakona (Narodne novine 71/15), jer na dan </w:t>
      </w:r>
      <w:r w:rsidR="006179D7">
        <w:t>30</w:t>
      </w:r>
      <w:r w:rsidR="00C24AA4">
        <w:t xml:space="preserve">. ožujka 2017. ima evidentirane neizvršene osnove za plaćanje u neprekinutom razdoblju od 120 dana u ukupnom iznosu od </w:t>
      </w:r>
      <w:r w:rsidR="006179D7">
        <w:t xml:space="preserve">51.411,35 </w:t>
      </w:r>
      <w:r w:rsidR="00C24AA4">
        <w:t>kn.</w:t>
      </w:r>
      <w:r w:rsidR="002E5413">
        <w:t xml:space="preserve"> </w:t>
      </w:r>
    </w:p>
    <w:p w:rsidRDefault="00C24AA4" w:rsidP="0001726C" w:rsidR="00C24AA4">
      <w:pPr>
        <w:pStyle w:val="Tijeloteksta"/>
      </w:pPr>
    </w:p>
    <w:p w:rsidRDefault="00C24AA4" w:rsidP="009D4F4C" w:rsidR="00597AE0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>
        <w:t xml:space="preserve"> </w:t>
      </w:r>
      <w:r>
        <w:t>stav 1. SZ dužna</w:t>
      </w:r>
      <w:r w:rsidR="007625F1">
        <w:t xml:space="preserve"> </w:t>
      </w:r>
      <w:r>
        <w:t xml:space="preserve">platiti predujam za namirenje troškova stečajnog postupka i to iznos predujma od 1.000,00 kn u </w:t>
      </w:r>
      <w:r w:rsidR="009E207F">
        <w:t>F</w:t>
      </w:r>
      <w:r>
        <w:t xml:space="preserve">ond za namirenje  </w:t>
      </w:r>
      <w:r w:rsidR="009D4F4C">
        <w:t>troškova stečajnog postupka</w:t>
      </w:r>
      <w:r w:rsidR="009E207F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>
      <w:pPr>
        <w:pStyle w:val="Tijeloteksta"/>
      </w:pPr>
    </w:p>
    <w:p w:rsidRDefault="009E207F" w:rsidP="009D4F4C" w:rsidR="009E207F">
      <w:pPr>
        <w:pStyle w:val="Tijeloteksta"/>
      </w:pPr>
      <w:r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>
        <w:t xml:space="preserve">sredstvima. </w:t>
      </w:r>
    </w:p>
    <w:p w:rsidRDefault="009E207F" w:rsidP="009D4F4C" w:rsidR="009E207F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01726C">
      <w:pPr>
        <w:tabs>
          <w:tab w:pos="4392" w:val="center"/>
          <w:tab w:pos="6390" w:val="left"/>
        </w:tabs>
      </w:pPr>
      <w:r>
        <w:tab/>
        <w:t xml:space="preserve">U Osijeku </w:t>
      </w:r>
      <w:r w:rsidR="006179D7">
        <w:t xml:space="preserve">27. lipnja </w:t>
      </w:r>
      <w:r w:rsidR="00F64150">
        <w:t>2018</w:t>
      </w:r>
      <w:r>
        <w:t xml:space="preserve">. 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</w:t>
      </w:r>
      <w:r w:rsidR="007310CC">
        <w:t xml:space="preserve">             S U D A C :</w:t>
      </w:r>
    </w:p>
    <w:p w:rsidRDefault="00E75FA5" w:rsidP="00E75FA5" w:rsidR="00E75FA5">
      <w:pPr>
        <w:jc w:val="both"/>
      </w:pPr>
      <w:r>
        <w:t xml:space="preserve">                                                                                  </w:t>
      </w:r>
      <w:r w:rsidR="0012662A">
        <w:t xml:space="preserve">                  </w:t>
      </w:r>
      <w:r w:rsidR="007310CC">
        <w:t xml:space="preserve">  </w:t>
      </w:r>
      <w:r w:rsidR="0012662A">
        <w:t xml:space="preserve">   </w:t>
      </w:r>
      <w:r w:rsidR="007310CC">
        <w:t xml:space="preserve">Dubravka Kuveždić, v.r.   </w:t>
      </w:r>
    </w:p>
    <w:p w:rsidRDefault="007310CC" w:rsidP="00E75FA5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310CC" w:rsidP="000D2ABF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</w:t>
      </w:r>
      <w:r w:rsidRPr="00EF33B5">
        <w:t xml:space="preserve"> Za točnost otpravka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</w:t>
      </w:r>
      <w:r w:rsidR="007310CC">
        <w:t>o</w:t>
      </w:r>
      <w:r w:rsidRPr="00EF33B5">
        <w:t>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</w:t>
      </w:r>
      <w:r w:rsidR="007310CC">
        <w:t xml:space="preserve"> Darija Miličević </w:t>
      </w:r>
    </w:p>
    <w:p w:rsidRDefault="00E75FA5" w:rsidP="00E75FA5" w:rsidR="00E75FA5" w:rsidRPr="00EF33B5">
      <w:bookmarkStart w:name="_GoBack" w:id="0"/>
      <w:bookmarkEnd w:id="0"/>
    </w:p>
    <w:sectPr w:rsidSect="00956241" w:rsidR="00E75FA5" w:rsidRPr="00EF33B5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14C4" w:rsidP="00C06AA6" w:rsidR="00AC14C4">
      <w:r>
        <w:separator/>
      </w:r>
    </w:p>
  </w:endnote>
  <w:endnote w:id="0" w:type="continuationSeparator">
    <w:p w:rsidRDefault="00AC14C4" w:rsidP="00C06AA6" w:rsidR="00AC1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14C4" w:rsidP="00C06AA6" w:rsidR="00AC14C4">
      <w:r>
        <w:separator/>
      </w:r>
    </w:p>
  </w:footnote>
  <w:footnote w:id="0" w:type="continuationSeparator">
    <w:p w:rsidRDefault="00AC14C4" w:rsidP="00C06AA6" w:rsidR="00AC14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83244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702828"/>
    <w:multiLevelType w:val="hybridMultilevel"/>
    <w:tmpl w:val="37342B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9"/>
  </w:num>
  <w:num w:numId="9">
    <w:abstractNumId w:val="6"/>
  </w:num>
  <w:num w:numId="10">
    <w:abstractNumId w:val="9"/>
  </w:num>
  <w:num w:numId="11">
    <w:abstractNumId w:val="4"/>
  </w:num>
  <w:num w:numId="12">
    <w:abstractNumId w:val="9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73F18"/>
    <w:rsid w:val="0018530D"/>
    <w:rsid w:val="00192DE8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7281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05D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23B5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50133"/>
    <w:rsid w:val="00556098"/>
    <w:rsid w:val="00571835"/>
    <w:rsid w:val="00575D73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3B49"/>
    <w:rsid w:val="006179D7"/>
    <w:rsid w:val="00632865"/>
    <w:rsid w:val="00652724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435FA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83244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C14C4"/>
    <w:rsid w:val="00AD05E2"/>
    <w:rsid w:val="00AD0AD1"/>
    <w:rsid w:val="00AD26E8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42474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24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24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4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4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4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92DE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24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24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4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4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4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92D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2018.</izvorni_sadrzaj>
    <derivirana_varijabla naziv="DomainObject.Predmet.DatumRjesavanja_1">7.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St-1266/2017</izvorni_sadrzaj>
    <derivirana_varijabla naziv="DomainObject.Predmet.OznakaBroj_1">St-1266/2017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bijeli val</izvorni_sadrzaj>
    <derivirana_varijabla naziv="DomainObject.Predmet.ProtustrankaFormated_1">  bijeli val</derivirana_varijabla>
  </DomainObject.Predmet.ProtustrankaFormated>
  <DomainObject.Predmet.ProtustrankaFormatedOIB>
    <izvorni_sadrzaj>  bijeli val, OIB 84193976847</izvorni_sadrzaj>
    <derivirana_varijabla naziv="DomainObject.Predmet.ProtustrankaFormatedOIB_1">  bijeli val, OIB 84193976847</derivirana_varijabla>
  </DomainObject.Predmet.ProtustrankaFormatedOIB>
  <DomainObject.Predmet.ProtustrankaFormatedWithAdress>
    <izvorni_sadrzaj> bijeli val, baruna trenka 7, 10000 Zagreb</izvorni_sadrzaj>
    <derivirana_varijabla naziv="DomainObject.Predmet.ProtustrankaFormatedWithAdress_1"> bijeli val, baruna trenka 7, 10000 Zagreb</derivirana_varijabla>
  </DomainObject.Predmet.ProtustrankaFormatedWithAdress>
  <DomainObject.Predmet.ProtustrankaFormatedWithAdressOIB>
    <izvorni_sadrzaj> bijeli val, OIB 84193976847, baruna trenka 7, 10000 Zagreb</izvorni_sadrzaj>
    <derivirana_varijabla naziv="DomainObject.Predmet.ProtustrankaFormatedWithAdressOIB_1"> bijeli val, OIB 84193976847, baruna trenka 7, 10000 Zagreb</derivirana_varijabla>
  </DomainObject.Predmet.ProtustrankaFormatedWithAdressOIB>
  <DomainObject.Predmet.ProtustrankaWithAdress>
    <izvorni_sadrzaj>bijeli val baruna trenka 7, 10000 Zagreb</izvorni_sadrzaj>
    <derivirana_varijabla naziv="DomainObject.Predmet.ProtustrankaWithAdress_1">bijeli val baruna trenka 7, 10000 Zagreb</derivirana_varijabla>
  </DomainObject.Predmet.ProtustrankaWithAdress>
  <DomainObject.Predmet.ProtustrankaWithAdressOIB>
    <izvorni_sadrzaj>bijeli val, OIB 84193976847, baruna trenka 7, 10000 Zagreb</izvorni_sadrzaj>
    <derivirana_varijabla naziv="DomainObject.Predmet.ProtustrankaWithAdressOIB_1">bijeli val, OIB 84193976847, baruna trenka 7, 10000 Zagreb</derivirana_varijabla>
  </DomainObject.Predmet.ProtustrankaWithAdressOIB>
  <DomainObject.Predmet.ProtustrankaNazivFormated>
    <izvorni_sadrzaj>bijeli val</izvorni_sadrzaj>
    <derivirana_varijabla naziv="DomainObject.Predmet.ProtustrankaNazivFormated_1">bijeli val</derivirana_varijabla>
  </DomainObject.Predmet.ProtustrankaNazivFormated>
  <DomainObject.Predmet.ProtustrankaNazivFormatedOIB>
    <izvorni_sadrzaj>bijeli val, OIB 84193976847</izvorni_sadrzaj>
    <derivirana_varijabla naziv="DomainObject.Predmet.ProtustrankaNazivFormatedOIB_1">bijeli val, OIB 84193976847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bijeli val</item>
    </izvorni_sadrzaj>
    <derivirana_varijabla naziv="DomainObject.Predmet.ProtuStrankaListFormated_1">
      <item>bijeli val</item>
    </derivirana_varijabla>
  </DomainObject.Predmet.ProtuStrankaListFormated>
  <DomainObject.Predmet.ProtuStrankaListFormatedOIB>
    <izvorni_sadrzaj>
      <item>bijeli val, OIB 84193976847</item>
    </izvorni_sadrzaj>
    <derivirana_varijabla naziv="DomainObject.Predmet.ProtuStrankaListFormatedOIB_1">
      <item>bijeli val, OIB 84193976847</item>
    </derivirana_varijabla>
  </DomainObject.Predmet.ProtuStrankaListFormatedOIB>
  <DomainObject.Predmet.ProtuStrankaListFormatedWithAdress>
    <izvorni_sadrzaj>
      <item>bijeli val, baruna trenka 7, 10000 Zagreb</item>
    </izvorni_sadrzaj>
    <derivirana_varijabla naziv="DomainObject.Predmet.ProtuStrankaListFormatedWithAdress_1">
      <item>bijeli val, baruna trenka 7, 10000 Zagreb</item>
    </derivirana_varijabla>
  </DomainObject.Predmet.ProtuStrankaListFormatedWithAdress>
  <DomainObject.Predmet.ProtuStrankaListFormatedWithAdressOIB>
    <izvorni_sadrzaj>
      <item>bijeli val, OIB 84193976847, baruna trenka 7, 10000 Zagreb</item>
    </izvorni_sadrzaj>
    <derivirana_varijabla naziv="DomainObject.Predmet.ProtuStrankaListFormatedWithAdressOIB_1">
      <item>bijeli val, OIB 84193976847, baruna trenka 7, 10000 Zagreb</item>
    </derivirana_varijabla>
  </DomainObject.Predmet.ProtuStrankaListFormatedWithAdressOIB>
  <DomainObject.Predmet.ProtuStrankaListNazivFormated>
    <izvorni_sadrzaj>
      <item>bijeli val</item>
    </izvorni_sadrzaj>
    <derivirana_varijabla naziv="DomainObject.Predmet.ProtuStrankaListNazivFormated_1">
      <item>bijeli val</item>
    </derivirana_varijabla>
  </DomainObject.Predmet.ProtuStrankaListNazivFormated>
  <DomainObject.Predmet.ProtuStrankaListNazivFormatedOIB>
    <izvorni_sadrzaj>
      <item>bijeli val, OIB 84193976847</item>
    </izvorni_sadrzaj>
    <derivirana_varijabla naziv="DomainObject.Predmet.ProtuStrankaListNazivFormatedOIB_1">
      <item>bijeli val, OIB 84193976847</item>
    </derivirana_varijabla>
  </DomainObject.Predmet.ProtuStrankaListNazivFormatedOIB>
  <DomainObject.Predmet.OstaliListFormated>
    <izvorni_sadrzaj>
      <item>Nikola Devčić</item>
    </izvorni_sadrzaj>
    <derivirana_varijabla naziv="DomainObject.Predmet.OstaliListFormated_1">
      <item>Nikola Devčić</item>
    </derivirana_varijabla>
  </DomainObject.Predmet.OstaliListFormated>
  <DomainObject.Predmet.OstaliListFormatedOIB>
    <izvorni_sadrzaj>
      <item>Nikola Devčić</item>
    </izvorni_sadrzaj>
    <derivirana_varijabla naziv="DomainObject.Predmet.OstaliListFormatedOIB_1">
      <item>Nikola Devčić</item>
    </derivirana_varijabla>
  </DomainObject.Predmet.OstaliListFormatedOIB>
  <DomainObject.Predmet.OstaliListFormatedWithAdress>
    <izvorni_sadrzaj>
      <item>Nikola Devčić</item>
    </izvorni_sadrzaj>
    <derivirana_varijabla naziv="DomainObject.Predmet.OstaliListFormatedWithAdress_1">
      <item>Nikola Devčić</item>
    </derivirana_varijabla>
  </DomainObject.Predmet.OstaliListFormatedWithAdress>
  <DomainObject.Predmet.OstaliListFormatedWithAdressOIB>
    <izvorni_sadrzaj>
      <item>Nikola Devčić</item>
    </izvorni_sadrzaj>
    <derivirana_varijabla naziv="DomainObject.Predmet.OstaliListFormatedWithAdressOIB_1">
      <item>Nikola Devčić</item>
    </derivirana_varijabla>
  </DomainObject.Predmet.OstaliListFormatedWithAdressOIB>
  <DomainObject.Predmet.OstaliListNazivFormated>
    <izvorni_sadrzaj>
      <item>Nikola Devčić</item>
    </izvorni_sadrzaj>
    <derivirana_varijabla naziv="DomainObject.Predmet.OstaliListNazivFormated_1">
      <item>Nikola Devčić</item>
    </derivirana_varijabla>
  </DomainObject.Predmet.OstaliListNazivFormated>
  <DomainObject.Predmet.OstaliListNazivFormatedOIB>
    <izvorni_sadrzaj>
      <item>Nikola Devčić</item>
    </izvorni_sadrzaj>
    <derivirana_varijabla naziv="DomainObject.Predmet.OstaliListNazivFormatedOIB_1">
      <item>Nikola Devčić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bijeli val</izvorni_sadrzaj>
    <derivirana_varijabla naziv="DomainObject.Predmet.ProtustrankaIDrugi_1">bijeli val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bijeli val, OIB 84193976847, baruna trenka 7, 10000 Zagreb</izvorni_sadrzaj>
    <derivirana_varijabla naziv="DomainObject.Predmet.ProtustrankaIDrugiAdressOIB_1">bijeli val, OIB 84193976847, baruna trenka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2018.</izvorni_sadrzaj>
    <derivirana_varijabla naziv="DomainObject.Predmet.OdlukaRjesenje.DatumDonosenjaOdluke_1">6.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St-1266/2017-10</izvorni_sadrzaj>
    <derivirana_varijabla naziv="DomainObject.Predmet.OdlukaRjesenje.Oznaka_1">St-1266/2017-10</derivirana_varijabla>
  </DomainObject.Predmet.OdlukaRjesenje.Oznaka>
  <DomainObject.Predmet.SudioniciListNaziv>
    <izvorni_sadrzaj>
      <item>bijeli val</item>
      <item>FINA Regionalni centar Zagreb</item>
      <item>Nikola Devčić</item>
    </izvorni_sadrzaj>
    <derivirana_varijabla naziv="DomainObject.Predmet.SudioniciListNaziv_1">
      <item>bijeli val</item>
      <item>FINA Regionalni centar Zagreb</item>
      <item>Nikola Devčić</item>
    </derivirana_varijabla>
  </DomainObject.Predmet.SudioniciListNaziv>
  <DomainObject.Predmet.SudioniciListAdressOIB>
    <izvorni_sadrzaj>
      <item>bijeli val, OIB 84193976847, baruna trenka 7,10000 Zagreb</item>
      <item>FINA Regionalni centar Zagreb, OIB 85821130368, Trg svibanjskih žrtava 1995. br. 1,10000 Zagreb</item>
      <item>Nikola Devčić</item>
    </izvorni_sadrzaj>
    <derivirana_varijabla naziv="DomainObject.Predmet.SudioniciListAdressOIB_1">
      <item>bijeli val, OIB 84193976847, baruna trenka 7,10000 Zagreb</item>
      <item>FINA Regionalni centar Zagreb, OIB 85821130368, Trg svibanjskih žrtava 1995. br. 1,10000 Zagreb</item>
      <item>Nikola Devčić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84193976847</item>
      <item>, OIB 85821130368</item>
      <item>, OIB null</item>
    </izvorni_sadrzaj>
    <derivirana_varijabla naziv="DomainObject.Predmet.SudioniciListNazivOIB_1">
      <item>, OIB 84193976847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751BD0-7F52-4B48-B82B-E588A3632C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2769</properties:Characters>
  <properties:Lines>87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2018-05-14T12:18:00Z</dcterms:created>
  <dc:creator>Korisnik</dc:creator>
  <cp:lastModifiedBy>Darija Miličević</cp:lastModifiedBy>
  <cp:lastPrinted>2018-06-27T11:34:00Z</cp:lastPrinted>
  <dcterms:modified xmlns:xsi="http://www.w3.org/2001/XMLSchema-instance" xsi:type="dcterms:W3CDTF">2018-06-27T11:36:00Z</dcterms:modified>
  <cp:revision>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(Trošak_preth._post._2..docx)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