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31966" w14:paraId="c631966" w:rsidRDefault="00FC2131" w:rsidP="00FC2131" w:rsidR="00FC2131" w:rsidRPr="00FC2131">
      <w:pPr>
        <w:widowControl w:val="false"/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bookmarkStart w:name="_GoBack" w:id="0"/>
      <w:bookmarkEnd w:id="0"/>
      <w:r w:rsidRPr="00FC2131"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  <w:t xml:space="preserve">                     </w:t>
      </w:r>
      <w:r w:rsidRPr="00FC2131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C2131"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  <w:tab/>
      </w:r>
      <w:r w:rsidRPr="00FC2131"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  <w:tab/>
        <w:t xml:space="preserve">                             </w:t>
      </w:r>
    </w:p>
    <w:p w:rsidRDefault="00FC2131" w:rsidP="00FC2131" w:rsidR="00FC2131" w:rsidRPr="00FC2131">
      <w:pPr>
        <w:widowControl w:val="false"/>
        <w:spacing w:lineRule="auto" w:line="240" w:after="0"/>
        <w:jc w:val="both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FC2131">
        <w:rPr>
          <w:rFonts w:cs="Times New Roman" w:eastAsia="Times New Roman" w:hAnsi="Times New Roman" w:ascii="Times New Roman"/>
          <w:snapToGrid w:val="false"/>
          <w:sz w:val="24"/>
          <w:szCs w:val="24"/>
        </w:rPr>
        <w:t xml:space="preserve">       REPUBLIKA HRVATSKA</w:t>
      </w:r>
    </w:p>
    <w:p w:rsidRDefault="00FC2131" w:rsidP="00FC2131" w:rsidR="00FC2131" w:rsidRPr="00FC2131">
      <w:pPr>
        <w:widowControl w:val="false"/>
        <w:spacing w:lineRule="auto" w:line="240" w:after="0"/>
        <w:jc w:val="both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FC2131">
        <w:rPr>
          <w:rFonts w:cs="Times New Roman" w:eastAsia="Times New Roman" w:hAnsi="Times New Roman" w:ascii="Times New Roman"/>
          <w:snapToGrid w:val="false"/>
          <w:sz w:val="24"/>
          <w:szCs w:val="24"/>
        </w:rPr>
        <w:t>TRGOVAČKI SUD U VARAŽDINU</w:t>
      </w:r>
    </w:p>
    <w:p w:rsidRDefault="00FC2131" w:rsidP="00FC2131" w:rsidR="00FC2131" w:rsidRPr="00FC2131">
      <w:pPr>
        <w:widowControl w:val="false"/>
        <w:spacing w:lineRule="auto" w:line="240" w:after="0"/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</w:pPr>
      <w:r w:rsidRPr="00FC2131">
        <w:rPr>
          <w:rFonts w:cs="Times New Roman" w:eastAsia="Times New Roman" w:hAnsi="Times New Roman" w:ascii="Times New Roman"/>
          <w:snapToGrid w:val="false"/>
          <w:sz w:val="24"/>
          <w:szCs w:val="24"/>
        </w:rPr>
        <w:t xml:space="preserve">                  B. Radić 2</w:t>
      </w:r>
      <w:r w:rsidRPr="00FC2131"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  <w:t xml:space="preserve">                   </w:t>
      </w:r>
      <w:r w:rsidRPr="00FC2131"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  <w:tab/>
      </w:r>
      <w:r w:rsidRPr="00FC2131"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  <w:tab/>
      </w:r>
      <w:r w:rsidRPr="00FC2131"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  <w:tab/>
      </w:r>
    </w:p>
    <w:p w:rsidRDefault="00027EC4" w:rsidP="00027EC4" w:rsidR="00481C0B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481C0B" w:rsidP="00E956FB" w:rsidR="00481C0B" w:rsidRPr="00481C0B">
      <w:pPr>
        <w:jc w:val="center"/>
        <w:rPr>
          <w:rFonts w:cs="Times New Roman" w:hAnsi="Times New Roman" w:ascii="Times New Roman"/>
          <w:sz w:val="24"/>
          <w:szCs w:val="24"/>
        </w:rPr>
      </w:pPr>
      <w:r w:rsidRPr="00481C0B">
        <w:rPr>
          <w:rFonts w:cs="Times New Roman" w:hAnsi="Times New Roman" w:ascii="Times New Roman"/>
          <w:sz w:val="24"/>
          <w:szCs w:val="24"/>
        </w:rPr>
        <w:t>R J E Š E NJ E</w:t>
      </w:r>
    </w:p>
    <w:p w:rsidRDefault="00F920F3" w:rsidP="00027EC4" w:rsidR="00027EC4" w:rsidRPr="00027EC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A243F" w:rsidRPr="005A243F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Varaždinu po sucu toga suda Maji Valušnig, kao stečajnom sucu u predmetu u povodu zahtjeva Financijske agencije Regionalni centar Zagreb, Podružnica Varaždin, Augusta Cesarca 2, Varaždin,</w:t>
      </w:r>
      <w:r w:rsidR="00FC21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A243F" w:rsidRPr="005A24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pokretanje skraćenog stečajnog postupka protiv dužnika NOVAK AUTO DOM j.d.o.o., Čakovec, Ognjena Price 21, MBS: 070106673, OIB: 69482782722, dana </w:t>
      </w:r>
      <w:r w:rsidR="005A243F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5A243F" w:rsidRPr="005A24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5A243F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5A243F" w:rsidRPr="005A24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</w:t>
      </w:r>
      <w:r w:rsidR="00027EC4" w:rsidRPr="00027EC4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027EC4" w:rsidP="00027EC4" w:rsidR="00027EC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0D83" w:rsidP="00027EC4" w:rsidR="00B221DE" w:rsidRPr="00B221D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</w:t>
      </w:r>
      <w:r w:rsidR="00B221DE" w:rsidRPr="00B221DE">
        <w:rPr>
          <w:rFonts w:cs="Times New Roman" w:hAnsi="Times New Roman" w:ascii="Times New Roman"/>
          <w:sz w:val="24"/>
          <w:szCs w:val="24"/>
        </w:rPr>
        <w:t>j e</w:t>
      </w:r>
    </w:p>
    <w:p w:rsidRDefault="00B221DE" w:rsidP="00B221DE" w:rsidR="00027EC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221DE">
        <w:rPr>
          <w:rFonts w:cs="Times New Roman" w:hAnsi="Times New Roman" w:ascii="Times New Roman"/>
          <w:sz w:val="24"/>
          <w:szCs w:val="24"/>
        </w:rPr>
        <w:tab/>
      </w:r>
    </w:p>
    <w:p w:rsidRDefault="00027EC4" w:rsidP="00B221DE" w:rsidR="00B221D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50D83">
        <w:rPr>
          <w:rFonts w:cs="Times New Roman" w:hAnsi="Times New Roman" w:ascii="Times New Roman"/>
          <w:sz w:val="24"/>
          <w:szCs w:val="24"/>
        </w:rPr>
        <w:t xml:space="preserve">I </w:t>
      </w:r>
      <w:r w:rsidR="00B221DE" w:rsidRPr="00B221DE">
        <w:rPr>
          <w:rFonts w:cs="Times New Roman" w:hAnsi="Times New Roman" w:ascii="Times New Roman"/>
          <w:sz w:val="24"/>
          <w:szCs w:val="24"/>
        </w:rPr>
        <w:t>Utvrđuje se da je</w:t>
      </w:r>
      <w:r w:rsidR="00150D83">
        <w:rPr>
          <w:rFonts w:cs="Times New Roman" w:hAnsi="Times New Roman" w:ascii="Times New Roman"/>
          <w:sz w:val="24"/>
          <w:szCs w:val="24"/>
        </w:rPr>
        <w:t xml:space="preserve"> stečajni </w:t>
      </w:r>
      <w:r w:rsidR="00084828">
        <w:rPr>
          <w:rFonts w:cs="Times New Roman" w:hAnsi="Times New Roman" w:ascii="Times New Roman"/>
          <w:sz w:val="24"/>
          <w:szCs w:val="24"/>
        </w:rPr>
        <w:t xml:space="preserve">vjerovnik </w:t>
      </w:r>
      <w:r w:rsidR="005A243F">
        <w:rPr>
          <w:rFonts w:cs="Times New Roman" w:hAnsi="Times New Roman" w:ascii="Times New Roman"/>
          <w:sz w:val="24"/>
          <w:szCs w:val="24"/>
        </w:rPr>
        <w:t>REPUBLIKA HRVATSKA, Ministarstvo financija, Porezna uprava, Područni ured Sjeverna Hrvatska, OIB:52634238587</w:t>
      </w:r>
      <w:r w:rsidR="00150D83">
        <w:rPr>
          <w:rFonts w:cs="Times New Roman" w:hAnsi="Times New Roman" w:ascii="Times New Roman"/>
          <w:sz w:val="24"/>
          <w:szCs w:val="24"/>
        </w:rPr>
        <w:t xml:space="preserve"> </w:t>
      </w:r>
      <w:r w:rsidR="00B221DE" w:rsidRPr="00B221DE">
        <w:rPr>
          <w:rFonts w:cs="Times New Roman" w:hAnsi="Times New Roman" w:ascii="Times New Roman"/>
          <w:sz w:val="24"/>
          <w:szCs w:val="24"/>
        </w:rPr>
        <w:t xml:space="preserve">odustao od žalbe </w:t>
      </w:r>
      <w:r>
        <w:rPr>
          <w:rFonts w:cs="Times New Roman" w:hAnsi="Times New Roman" w:ascii="Times New Roman"/>
          <w:sz w:val="24"/>
          <w:szCs w:val="24"/>
        </w:rPr>
        <w:t>zaprimljene na ovom sudu</w:t>
      </w:r>
      <w:r w:rsidR="00B221DE" w:rsidRPr="00B221DE">
        <w:rPr>
          <w:rFonts w:cs="Times New Roman" w:hAnsi="Times New Roman" w:ascii="Times New Roman"/>
          <w:sz w:val="24"/>
          <w:szCs w:val="24"/>
        </w:rPr>
        <w:t xml:space="preserve"> </w:t>
      </w:r>
      <w:r w:rsidR="005A243F">
        <w:rPr>
          <w:rFonts w:cs="Times New Roman" w:hAnsi="Times New Roman" w:ascii="Times New Roman"/>
          <w:sz w:val="24"/>
          <w:szCs w:val="24"/>
        </w:rPr>
        <w:t>17</w:t>
      </w:r>
      <w:r w:rsidR="00B221DE">
        <w:rPr>
          <w:rFonts w:cs="Times New Roman" w:hAnsi="Times New Roman" w:ascii="Times New Roman"/>
          <w:sz w:val="24"/>
          <w:szCs w:val="24"/>
        </w:rPr>
        <w:t>.</w:t>
      </w:r>
      <w:r w:rsidR="00B221DE" w:rsidRPr="00B221DE">
        <w:rPr>
          <w:rFonts w:cs="Times New Roman" w:hAnsi="Times New Roman" w:ascii="Times New Roman"/>
          <w:sz w:val="24"/>
          <w:szCs w:val="24"/>
        </w:rPr>
        <w:t xml:space="preserve"> </w:t>
      </w:r>
      <w:r w:rsidR="005A243F">
        <w:rPr>
          <w:rFonts w:cs="Times New Roman" w:hAnsi="Times New Roman" w:ascii="Times New Roman"/>
          <w:sz w:val="24"/>
          <w:szCs w:val="24"/>
        </w:rPr>
        <w:t>veljače</w:t>
      </w:r>
      <w:r w:rsidR="00B221DE" w:rsidRPr="00B221DE">
        <w:rPr>
          <w:rFonts w:cs="Times New Roman" w:hAnsi="Times New Roman" w:ascii="Times New Roman"/>
          <w:sz w:val="24"/>
          <w:szCs w:val="24"/>
        </w:rPr>
        <w:t xml:space="preserve"> 20</w:t>
      </w:r>
      <w:r w:rsidR="00B221DE">
        <w:rPr>
          <w:rFonts w:cs="Times New Roman" w:hAnsi="Times New Roman" w:ascii="Times New Roman"/>
          <w:sz w:val="24"/>
          <w:szCs w:val="24"/>
        </w:rPr>
        <w:t>1</w:t>
      </w:r>
      <w:r w:rsidR="00150D83">
        <w:rPr>
          <w:rFonts w:cs="Times New Roman" w:hAnsi="Times New Roman" w:ascii="Times New Roman"/>
          <w:sz w:val="24"/>
          <w:szCs w:val="24"/>
        </w:rPr>
        <w:t>6</w:t>
      </w:r>
      <w:r w:rsidR="00B221DE" w:rsidRPr="00B221DE">
        <w:rPr>
          <w:rFonts w:cs="Times New Roman" w:hAnsi="Times New Roman" w:ascii="Times New Roman"/>
          <w:sz w:val="24"/>
          <w:szCs w:val="24"/>
        </w:rPr>
        <w:t xml:space="preserve">. </w:t>
      </w:r>
      <w:r w:rsidR="00B221DE">
        <w:rPr>
          <w:rFonts w:cs="Times New Roman" w:hAnsi="Times New Roman" w:ascii="Times New Roman"/>
          <w:sz w:val="24"/>
          <w:szCs w:val="24"/>
        </w:rPr>
        <w:t xml:space="preserve">protiv </w:t>
      </w:r>
      <w:r w:rsidR="00084828">
        <w:rPr>
          <w:rFonts w:cs="Times New Roman" w:hAnsi="Times New Roman" w:ascii="Times New Roman"/>
          <w:sz w:val="24"/>
          <w:szCs w:val="24"/>
        </w:rPr>
        <w:t>rješenja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B221DE">
        <w:rPr>
          <w:rFonts w:cs="Times New Roman" w:hAnsi="Times New Roman" w:ascii="Times New Roman"/>
          <w:sz w:val="24"/>
          <w:szCs w:val="24"/>
        </w:rPr>
        <w:t xml:space="preserve">ovog suda poslovni broj </w:t>
      </w:r>
      <w:r w:rsidR="00084828">
        <w:rPr>
          <w:rFonts w:cs="Times New Roman" w:hAnsi="Times New Roman" w:ascii="Times New Roman"/>
          <w:sz w:val="24"/>
          <w:szCs w:val="24"/>
        </w:rPr>
        <w:t>St-</w:t>
      </w:r>
      <w:r w:rsidR="005A243F">
        <w:rPr>
          <w:rFonts w:cs="Times New Roman" w:hAnsi="Times New Roman" w:ascii="Times New Roman"/>
          <w:sz w:val="24"/>
          <w:szCs w:val="24"/>
        </w:rPr>
        <w:t>1059</w:t>
      </w:r>
      <w:r w:rsidR="00150D83">
        <w:rPr>
          <w:rFonts w:cs="Times New Roman" w:hAnsi="Times New Roman" w:ascii="Times New Roman"/>
          <w:sz w:val="24"/>
          <w:szCs w:val="24"/>
        </w:rPr>
        <w:t>/2015-</w:t>
      </w:r>
      <w:r w:rsidR="005A243F">
        <w:rPr>
          <w:rFonts w:cs="Times New Roman" w:hAnsi="Times New Roman" w:ascii="Times New Roman"/>
          <w:sz w:val="24"/>
          <w:szCs w:val="24"/>
        </w:rPr>
        <w:t>6</w:t>
      </w:r>
      <w:r w:rsidR="00150D83">
        <w:rPr>
          <w:rFonts w:cs="Times New Roman" w:hAnsi="Times New Roman" w:ascii="Times New Roman"/>
          <w:sz w:val="24"/>
          <w:szCs w:val="24"/>
        </w:rPr>
        <w:t xml:space="preserve"> od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A243F">
        <w:rPr>
          <w:rFonts w:cs="Times New Roman" w:hAnsi="Times New Roman" w:ascii="Times New Roman"/>
          <w:sz w:val="24"/>
          <w:szCs w:val="24"/>
        </w:rPr>
        <w:t>2</w:t>
      </w:r>
      <w:r w:rsidR="00084828">
        <w:rPr>
          <w:rFonts w:cs="Times New Roman" w:hAnsi="Times New Roman" w:ascii="Times New Roman"/>
          <w:sz w:val="24"/>
          <w:szCs w:val="24"/>
        </w:rPr>
        <w:t>.</w:t>
      </w:r>
      <w:r w:rsidR="00B221DE">
        <w:rPr>
          <w:rFonts w:cs="Times New Roman" w:hAnsi="Times New Roman" w:ascii="Times New Roman"/>
          <w:sz w:val="24"/>
          <w:szCs w:val="24"/>
        </w:rPr>
        <w:t xml:space="preserve"> </w:t>
      </w:r>
      <w:r w:rsidR="005A243F">
        <w:rPr>
          <w:rFonts w:cs="Times New Roman" w:hAnsi="Times New Roman" w:ascii="Times New Roman"/>
          <w:sz w:val="24"/>
          <w:szCs w:val="24"/>
        </w:rPr>
        <w:t xml:space="preserve">veljače </w:t>
      </w:r>
      <w:r>
        <w:rPr>
          <w:rFonts w:cs="Times New Roman" w:hAnsi="Times New Roman" w:ascii="Times New Roman"/>
          <w:sz w:val="24"/>
          <w:szCs w:val="24"/>
        </w:rPr>
        <w:t>201</w:t>
      </w:r>
      <w:r w:rsidR="00150D83">
        <w:rPr>
          <w:rFonts w:cs="Times New Roman" w:hAnsi="Times New Roman" w:ascii="Times New Roman"/>
          <w:sz w:val="24"/>
          <w:szCs w:val="24"/>
        </w:rPr>
        <w:t>6</w:t>
      </w:r>
      <w:r w:rsidR="00B221DE">
        <w:rPr>
          <w:rFonts w:cs="Times New Roman" w:hAnsi="Times New Roman" w:ascii="Times New Roman"/>
          <w:sz w:val="24"/>
          <w:szCs w:val="24"/>
        </w:rPr>
        <w:t>.</w:t>
      </w:r>
    </w:p>
    <w:p w:rsidRDefault="00FC2131" w:rsidP="00B221DE" w:rsidR="00FC2131" w:rsidRPr="00B221D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0D83" w:rsidP="005A243F" w:rsidR="005A243F" w:rsidRPr="00B221D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 </w:t>
      </w:r>
      <w:r w:rsidRPr="00B221DE">
        <w:rPr>
          <w:rFonts w:cs="Times New Roman" w:hAnsi="Times New Roman" w:ascii="Times New Roman"/>
          <w:sz w:val="24"/>
          <w:szCs w:val="24"/>
        </w:rPr>
        <w:t>Utvrđuje se da je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A243F">
        <w:rPr>
          <w:rFonts w:cs="Times New Roman" w:hAnsi="Times New Roman" w:ascii="Times New Roman"/>
          <w:sz w:val="24"/>
          <w:szCs w:val="24"/>
        </w:rPr>
        <w:t>stečajni vjerovnik REPUBLIKA HRVATSKA, Ministarstvo financija, Porezna uprava, Područni ured Sjeverna Hrvatska, OIB:52634238587 povukao prijedlog</w:t>
      </w:r>
      <w:r w:rsidR="005A243F" w:rsidRPr="00B221DE">
        <w:rPr>
          <w:rFonts w:cs="Times New Roman" w:hAnsi="Times New Roman" w:ascii="Times New Roman"/>
          <w:sz w:val="24"/>
          <w:szCs w:val="24"/>
        </w:rPr>
        <w:t xml:space="preserve"> </w:t>
      </w:r>
      <w:r w:rsidR="005A243F">
        <w:rPr>
          <w:rFonts w:cs="Times New Roman" w:hAnsi="Times New Roman" w:ascii="Times New Roman"/>
          <w:sz w:val="24"/>
          <w:szCs w:val="24"/>
        </w:rPr>
        <w:t>za otvaranje stečajnog postupka</w:t>
      </w:r>
      <w:r w:rsidR="005A243F" w:rsidRPr="00B221DE">
        <w:rPr>
          <w:rFonts w:cs="Times New Roman" w:hAnsi="Times New Roman" w:ascii="Times New Roman"/>
          <w:sz w:val="24"/>
          <w:szCs w:val="24"/>
        </w:rPr>
        <w:t xml:space="preserve"> </w:t>
      </w:r>
      <w:r w:rsidR="005A243F">
        <w:rPr>
          <w:rFonts w:cs="Times New Roman" w:hAnsi="Times New Roman" w:ascii="Times New Roman"/>
          <w:sz w:val="24"/>
          <w:szCs w:val="24"/>
        </w:rPr>
        <w:t>zaprimljen na ovom sudu</w:t>
      </w:r>
      <w:r w:rsidR="005A243F" w:rsidRPr="00B221DE">
        <w:rPr>
          <w:rFonts w:cs="Times New Roman" w:hAnsi="Times New Roman" w:ascii="Times New Roman"/>
          <w:sz w:val="24"/>
          <w:szCs w:val="24"/>
        </w:rPr>
        <w:t xml:space="preserve"> </w:t>
      </w:r>
      <w:r w:rsidR="005A243F">
        <w:rPr>
          <w:rFonts w:cs="Times New Roman" w:hAnsi="Times New Roman" w:ascii="Times New Roman"/>
          <w:sz w:val="24"/>
          <w:szCs w:val="24"/>
        </w:rPr>
        <w:t>29.</w:t>
      </w:r>
      <w:r w:rsidR="005A243F" w:rsidRPr="00B221DE">
        <w:rPr>
          <w:rFonts w:cs="Times New Roman" w:hAnsi="Times New Roman" w:ascii="Times New Roman"/>
          <w:sz w:val="24"/>
          <w:szCs w:val="24"/>
        </w:rPr>
        <w:t xml:space="preserve"> </w:t>
      </w:r>
      <w:r w:rsidR="005A243F">
        <w:rPr>
          <w:rFonts w:cs="Times New Roman" w:hAnsi="Times New Roman" w:ascii="Times New Roman"/>
          <w:sz w:val="24"/>
          <w:szCs w:val="24"/>
        </w:rPr>
        <w:t>siječnja</w:t>
      </w:r>
      <w:r w:rsidR="005A243F" w:rsidRPr="00B221DE">
        <w:rPr>
          <w:rFonts w:cs="Times New Roman" w:hAnsi="Times New Roman" w:ascii="Times New Roman"/>
          <w:sz w:val="24"/>
          <w:szCs w:val="24"/>
        </w:rPr>
        <w:t xml:space="preserve"> 20</w:t>
      </w:r>
      <w:r w:rsidR="005A243F">
        <w:rPr>
          <w:rFonts w:cs="Times New Roman" w:hAnsi="Times New Roman" w:ascii="Times New Roman"/>
          <w:sz w:val="24"/>
          <w:szCs w:val="24"/>
        </w:rPr>
        <w:t>16 te se ukida rješenje ovog suda poslovni broj St-1059/2015-6 od 2. veljače 2016.</w:t>
      </w:r>
    </w:p>
    <w:p w:rsidRDefault="005A243F" w:rsidP="005A243F" w:rsidR="005A243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221DE" w:rsidP="005A243F" w:rsidR="00B221D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221DE">
        <w:rPr>
          <w:rFonts w:cs="Times New Roman" w:hAnsi="Times New Roman" w:ascii="Times New Roman"/>
          <w:sz w:val="24"/>
          <w:szCs w:val="24"/>
        </w:rPr>
        <w:t>Obrazloženje</w:t>
      </w:r>
    </w:p>
    <w:p w:rsidRDefault="00150D83" w:rsidP="00150D83" w:rsidR="00150D83" w:rsidRPr="00B221D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221DE" w:rsidP="005A243F" w:rsidR="005A243F" w:rsidRPr="00B221D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50D83">
        <w:rPr>
          <w:rFonts w:cs="Times New Roman" w:hAnsi="Times New Roman" w:ascii="Times New Roman"/>
          <w:sz w:val="24"/>
          <w:szCs w:val="24"/>
        </w:rPr>
        <w:t xml:space="preserve">Stečajni vjerovnik </w:t>
      </w:r>
      <w:r w:rsidR="005A243F">
        <w:rPr>
          <w:rFonts w:cs="Times New Roman" w:hAnsi="Times New Roman" w:ascii="Times New Roman"/>
          <w:sz w:val="24"/>
          <w:szCs w:val="24"/>
        </w:rPr>
        <w:t xml:space="preserve">REPUBLIKA HRVATSKA, Ministarstvo financija, Porezna uprava, Područni ured Sjeverna Hrvatska, OIB:52634238587 </w:t>
      </w:r>
      <w:r>
        <w:rPr>
          <w:rFonts w:cs="Times New Roman" w:hAnsi="Times New Roman" w:ascii="Times New Roman"/>
          <w:sz w:val="24"/>
          <w:szCs w:val="24"/>
        </w:rPr>
        <w:t>je</w:t>
      </w:r>
      <w:r w:rsidRPr="00B221DE">
        <w:rPr>
          <w:rFonts w:cs="Times New Roman" w:hAnsi="Times New Roman" w:ascii="Times New Roman"/>
          <w:sz w:val="24"/>
          <w:szCs w:val="24"/>
        </w:rPr>
        <w:t xml:space="preserve"> podneskom zaprimljenim na ovom sudu </w:t>
      </w:r>
      <w:r w:rsidR="005A243F">
        <w:rPr>
          <w:rFonts w:cs="Times New Roman" w:hAnsi="Times New Roman" w:ascii="Times New Roman"/>
          <w:sz w:val="24"/>
          <w:szCs w:val="24"/>
        </w:rPr>
        <w:t>18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5A243F">
        <w:rPr>
          <w:rFonts w:cs="Times New Roman" w:hAnsi="Times New Roman" w:ascii="Times New Roman"/>
          <w:sz w:val="24"/>
          <w:szCs w:val="24"/>
        </w:rPr>
        <w:t>ožujka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150D83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B221DE">
        <w:rPr>
          <w:rFonts w:cs="Times New Roman" w:hAnsi="Times New Roman" w:ascii="Times New Roman"/>
          <w:sz w:val="24"/>
          <w:szCs w:val="24"/>
        </w:rPr>
        <w:t xml:space="preserve"> obavijestio ovaj sud da povlači žalbu podnesen</w:t>
      </w:r>
      <w:r>
        <w:rPr>
          <w:rFonts w:cs="Times New Roman" w:hAnsi="Times New Roman" w:ascii="Times New Roman"/>
          <w:sz w:val="24"/>
          <w:szCs w:val="24"/>
        </w:rPr>
        <w:t xml:space="preserve">u protiv </w:t>
      </w:r>
      <w:r w:rsidR="00F10F86" w:rsidRPr="00F10F86">
        <w:rPr>
          <w:rFonts w:cs="Times New Roman" w:hAnsi="Times New Roman" w:ascii="Times New Roman"/>
          <w:sz w:val="24"/>
          <w:szCs w:val="24"/>
        </w:rPr>
        <w:t xml:space="preserve">rješenja ovog suda poslovni broj </w:t>
      </w:r>
      <w:r w:rsidR="005A243F">
        <w:rPr>
          <w:rFonts w:cs="Times New Roman" w:hAnsi="Times New Roman" w:ascii="Times New Roman"/>
          <w:sz w:val="24"/>
          <w:szCs w:val="24"/>
        </w:rPr>
        <w:t>St-1059/2015-6 od 2. veljače 2016, te da povlači prijedlog za otvaranje stečajnog postupka zaprimljen na ovom sudu</w:t>
      </w:r>
      <w:r w:rsidR="005A243F" w:rsidRPr="00B221DE">
        <w:rPr>
          <w:rFonts w:cs="Times New Roman" w:hAnsi="Times New Roman" w:ascii="Times New Roman"/>
          <w:sz w:val="24"/>
          <w:szCs w:val="24"/>
        </w:rPr>
        <w:t xml:space="preserve"> </w:t>
      </w:r>
      <w:r w:rsidR="005A243F">
        <w:rPr>
          <w:rFonts w:cs="Times New Roman" w:hAnsi="Times New Roman" w:ascii="Times New Roman"/>
          <w:sz w:val="24"/>
          <w:szCs w:val="24"/>
        </w:rPr>
        <w:t>29.</w:t>
      </w:r>
      <w:r w:rsidR="005A243F" w:rsidRPr="00B221DE">
        <w:rPr>
          <w:rFonts w:cs="Times New Roman" w:hAnsi="Times New Roman" w:ascii="Times New Roman"/>
          <w:sz w:val="24"/>
          <w:szCs w:val="24"/>
        </w:rPr>
        <w:t xml:space="preserve"> </w:t>
      </w:r>
      <w:r w:rsidR="005A243F">
        <w:rPr>
          <w:rFonts w:cs="Times New Roman" w:hAnsi="Times New Roman" w:ascii="Times New Roman"/>
          <w:sz w:val="24"/>
          <w:szCs w:val="24"/>
        </w:rPr>
        <w:t>siječnja</w:t>
      </w:r>
      <w:r w:rsidR="005A243F" w:rsidRPr="00B221DE">
        <w:rPr>
          <w:rFonts w:cs="Times New Roman" w:hAnsi="Times New Roman" w:ascii="Times New Roman"/>
          <w:sz w:val="24"/>
          <w:szCs w:val="24"/>
        </w:rPr>
        <w:t xml:space="preserve"> 20</w:t>
      </w:r>
      <w:r w:rsidR="005A243F">
        <w:rPr>
          <w:rFonts w:cs="Times New Roman" w:hAnsi="Times New Roman" w:ascii="Times New Roman"/>
          <w:sz w:val="24"/>
          <w:szCs w:val="24"/>
        </w:rPr>
        <w:t>16</w:t>
      </w:r>
      <w:r w:rsidR="005A243F" w:rsidRPr="00B221DE">
        <w:rPr>
          <w:rFonts w:cs="Times New Roman" w:hAnsi="Times New Roman" w:ascii="Times New Roman"/>
          <w:sz w:val="24"/>
          <w:szCs w:val="24"/>
        </w:rPr>
        <w:t>.</w:t>
      </w:r>
      <w:r w:rsidR="005A243F">
        <w:rPr>
          <w:rFonts w:cs="Times New Roman" w:hAnsi="Times New Roman" w:ascii="Times New Roman"/>
          <w:sz w:val="24"/>
          <w:szCs w:val="24"/>
        </w:rPr>
        <w:t>, budući da je isti pogreškom podnesen u ovom predmetu umjesto u predmet</w:t>
      </w:r>
      <w:r w:rsidR="00774337">
        <w:rPr>
          <w:rFonts w:cs="Times New Roman" w:hAnsi="Times New Roman" w:ascii="Times New Roman"/>
          <w:sz w:val="24"/>
          <w:szCs w:val="24"/>
        </w:rPr>
        <w:t>u</w:t>
      </w:r>
      <w:r w:rsidR="005A243F">
        <w:rPr>
          <w:rFonts w:cs="Times New Roman" w:hAnsi="Times New Roman" w:ascii="Times New Roman"/>
          <w:sz w:val="24"/>
          <w:szCs w:val="24"/>
        </w:rPr>
        <w:t xml:space="preserve"> ovog suda poslovni broj St-1159/15</w:t>
      </w:r>
      <w:r w:rsidR="00774337">
        <w:rPr>
          <w:rFonts w:cs="Times New Roman" w:hAnsi="Times New Roman" w:ascii="Times New Roman"/>
          <w:sz w:val="24"/>
          <w:szCs w:val="24"/>
        </w:rPr>
        <w:t xml:space="preserve"> te se ne odnosi na stečajnog dužnika</w:t>
      </w:r>
      <w:r w:rsidR="00774337" w:rsidRPr="0077433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74337" w:rsidRPr="005A243F">
        <w:rPr>
          <w:rFonts w:cs="Times New Roman" w:eastAsia="Times New Roman" w:hAnsi="Times New Roman" w:ascii="Times New Roman"/>
          <w:sz w:val="24"/>
          <w:szCs w:val="24"/>
          <w:lang w:eastAsia="hr-HR"/>
        </w:rPr>
        <w:t>NOVAK AUTO DOM j.d.o.o., Čakovec, Ognjena Price 21, MBS: 070106673, OIB: 69482782722</w:t>
      </w:r>
      <w:r w:rsidR="007743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0D83" w:rsidP="00150D83" w:rsidR="00150D8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221DE" w:rsidP="00B221DE" w:rsidR="00B221DE" w:rsidRPr="00B221D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221DE">
        <w:rPr>
          <w:rFonts w:cs="Times New Roman" w:hAnsi="Times New Roman" w:ascii="Times New Roman"/>
          <w:sz w:val="24"/>
          <w:szCs w:val="24"/>
        </w:rPr>
        <w:t>Stoga je na temelju čl. 349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B221DE">
        <w:rPr>
          <w:rFonts w:cs="Times New Roman" w:hAnsi="Times New Roman" w:ascii="Times New Roman"/>
          <w:sz w:val="24"/>
          <w:szCs w:val="24"/>
        </w:rPr>
        <w:t xml:space="preserve"> st. 2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B221DE">
        <w:rPr>
          <w:rFonts w:cs="Times New Roman" w:hAnsi="Times New Roman" w:ascii="Times New Roman"/>
          <w:sz w:val="24"/>
          <w:szCs w:val="24"/>
        </w:rPr>
        <w:t xml:space="preserve"> u svezi čl. 367. st. 2</w:t>
      </w:r>
      <w:r w:rsidR="00774337">
        <w:rPr>
          <w:rFonts w:cs="Times New Roman" w:hAnsi="Times New Roman" w:ascii="Times New Roman"/>
          <w:sz w:val="24"/>
          <w:szCs w:val="24"/>
        </w:rPr>
        <w:t>. i 193. st. 4.</w:t>
      </w:r>
      <w:r w:rsidRPr="00B221DE">
        <w:rPr>
          <w:rFonts w:cs="Times New Roman" w:hAnsi="Times New Roman" w:ascii="Times New Roman"/>
          <w:sz w:val="24"/>
          <w:szCs w:val="24"/>
        </w:rPr>
        <w:t xml:space="preserve"> </w:t>
      </w:r>
      <w:r w:rsidR="00E956FB">
        <w:rPr>
          <w:rFonts w:cs="Times New Roman" w:eastAsia="Times New Roman" w:hAnsi="Times New Roman" w:ascii="Times New Roman"/>
          <w:sz w:val="24"/>
          <w:szCs w:val="24"/>
          <w:lang w:eastAsia="hr-HR"/>
        </w:rPr>
        <w:t>Zakona o parničnom postupku („Narodne novine“</w:t>
      </w:r>
      <w:r w:rsidR="00E956FB" w:rsidRPr="00571B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br. 53/91, 91/92, 112/99, 88/01, 117/03, 88/05, 2/07, 84/08, 96/08, 123/08, 57/11, 148/11 – pročišćeni tekst i 25/13), </w:t>
      </w:r>
      <w:r w:rsidR="00E956FB">
        <w:rPr>
          <w:rFonts w:cs="Times New Roman" w:hAnsi="Times New Roman" w:ascii="Times New Roman"/>
          <w:sz w:val="24"/>
          <w:szCs w:val="24"/>
        </w:rPr>
        <w:t>o</w:t>
      </w:r>
      <w:r w:rsidRPr="00B221DE">
        <w:rPr>
          <w:rFonts w:cs="Times New Roman" w:hAnsi="Times New Roman" w:ascii="Times New Roman"/>
          <w:sz w:val="24"/>
          <w:szCs w:val="24"/>
        </w:rPr>
        <w:t>dlučeno kao u izreci ovog rješenja.</w:t>
      </w:r>
    </w:p>
    <w:p w:rsidRDefault="00E956FB" w:rsidP="00A116AF" w:rsidR="00E956F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81C0B" w:rsidP="00E956FB" w:rsidR="00E956FB" w:rsidRPr="00481C0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81C0B">
        <w:rPr>
          <w:rFonts w:cs="Times New Roman" w:hAnsi="Times New Roman" w:ascii="Times New Roman"/>
          <w:sz w:val="24"/>
          <w:szCs w:val="24"/>
        </w:rPr>
        <w:t>U Varaždinu</w:t>
      </w:r>
      <w:r w:rsidR="000D213D">
        <w:rPr>
          <w:rFonts w:cs="Times New Roman" w:hAnsi="Times New Roman" w:ascii="Times New Roman"/>
          <w:sz w:val="24"/>
          <w:szCs w:val="24"/>
        </w:rPr>
        <w:t xml:space="preserve"> </w:t>
      </w:r>
      <w:r w:rsidR="00774337">
        <w:rPr>
          <w:rFonts w:cs="Times New Roman" w:hAnsi="Times New Roman" w:ascii="Times New Roman"/>
          <w:sz w:val="24"/>
          <w:szCs w:val="24"/>
        </w:rPr>
        <w:t>22</w:t>
      </w:r>
      <w:r w:rsidRPr="00481C0B">
        <w:rPr>
          <w:rFonts w:cs="Times New Roman" w:hAnsi="Times New Roman" w:ascii="Times New Roman"/>
          <w:sz w:val="24"/>
          <w:szCs w:val="24"/>
        </w:rPr>
        <w:t>.</w:t>
      </w:r>
      <w:r w:rsidR="00A116AF">
        <w:rPr>
          <w:rFonts w:cs="Times New Roman" w:hAnsi="Times New Roman" w:ascii="Times New Roman"/>
          <w:sz w:val="24"/>
          <w:szCs w:val="24"/>
        </w:rPr>
        <w:t xml:space="preserve"> </w:t>
      </w:r>
      <w:r w:rsidR="00774337">
        <w:rPr>
          <w:rFonts w:cs="Times New Roman" w:hAnsi="Times New Roman" w:ascii="Times New Roman"/>
          <w:sz w:val="24"/>
          <w:szCs w:val="24"/>
        </w:rPr>
        <w:t>ožujka</w:t>
      </w:r>
      <w:r w:rsidR="00027EC4">
        <w:rPr>
          <w:rFonts w:cs="Times New Roman" w:hAnsi="Times New Roman" w:ascii="Times New Roman"/>
          <w:sz w:val="24"/>
          <w:szCs w:val="24"/>
        </w:rPr>
        <w:t xml:space="preserve"> </w:t>
      </w:r>
      <w:r w:rsidRPr="00481C0B">
        <w:rPr>
          <w:rFonts w:cs="Times New Roman" w:hAnsi="Times New Roman" w:ascii="Times New Roman"/>
          <w:sz w:val="24"/>
          <w:szCs w:val="24"/>
        </w:rPr>
        <w:t>201</w:t>
      </w:r>
      <w:r w:rsidR="00150D83">
        <w:rPr>
          <w:rFonts w:cs="Times New Roman" w:hAnsi="Times New Roman" w:ascii="Times New Roman"/>
          <w:sz w:val="24"/>
          <w:szCs w:val="24"/>
        </w:rPr>
        <w:t>6</w:t>
      </w:r>
      <w:r w:rsidRPr="00481C0B">
        <w:rPr>
          <w:rFonts w:cs="Times New Roman" w:hAnsi="Times New Roman" w:ascii="Times New Roman"/>
          <w:sz w:val="24"/>
          <w:szCs w:val="24"/>
        </w:rPr>
        <w:t>.</w:t>
      </w:r>
    </w:p>
    <w:p w:rsidRDefault="00FC2131" w:rsidP="00FC2131" w:rsidR="00481C0B" w:rsidRPr="00481C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</w:t>
      </w:r>
      <w:r w:rsidR="00481C0B" w:rsidRPr="00481C0B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481C0B" w:rsidP="00FC2131" w:rsidR="00481C0B" w:rsidRPr="00481C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C2131" w:rsidP="00074509" w:rsidR="000745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</w:t>
      </w:r>
      <w:r w:rsidR="00A116AF">
        <w:rPr>
          <w:rFonts w:cs="Times New Roman" w:hAnsi="Times New Roman" w:ascii="Times New Roman"/>
          <w:sz w:val="24"/>
          <w:szCs w:val="24"/>
        </w:rPr>
        <w:t>Maja Valušnig</w:t>
      </w:r>
    </w:p>
    <w:p w:rsidRDefault="00FC2131" w:rsidP="00074509" w:rsidR="00A116A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C2131" w:rsidP="00481C0B" w:rsidR="00FC213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81C0B" w:rsidP="00481C0B" w:rsidR="00481C0B" w:rsidRPr="00481C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81C0B">
        <w:rPr>
          <w:rFonts w:cs="Times New Roman" w:hAnsi="Times New Roman" w:ascii="Times New Roman"/>
          <w:sz w:val="24"/>
          <w:szCs w:val="24"/>
        </w:rPr>
        <w:lastRenderedPageBreak/>
        <w:t>UPUTA O PRAVNOM LIJEKU:</w:t>
      </w:r>
    </w:p>
    <w:p w:rsidRDefault="00481C0B" w:rsidP="00481C0B" w:rsidR="00481C0B" w:rsidRPr="00481C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81C0B">
        <w:rPr>
          <w:rFonts w:cs="Times New Roman" w:hAnsi="Times New Roman" w:ascii="Times New Roman"/>
          <w:sz w:val="24"/>
          <w:szCs w:val="24"/>
        </w:rPr>
        <w:t xml:space="preserve">Protiv ovoga rješenja nezadovoljna stranka može podnijeti žalbu u roku od osam dana od dana primitka njegovog prijepisa. Žalba se podnosi </w:t>
      </w:r>
      <w:r w:rsidR="00A116AF">
        <w:rPr>
          <w:rFonts w:cs="Times New Roman" w:hAnsi="Times New Roman" w:ascii="Times New Roman"/>
          <w:sz w:val="24"/>
          <w:szCs w:val="24"/>
        </w:rPr>
        <w:t xml:space="preserve">pisano </w:t>
      </w:r>
      <w:r w:rsidRPr="00481C0B">
        <w:rPr>
          <w:rFonts w:cs="Times New Roman" w:hAnsi="Times New Roman" w:ascii="Times New Roman"/>
          <w:sz w:val="24"/>
          <w:szCs w:val="24"/>
        </w:rPr>
        <w:t xml:space="preserve">putem ovoga suda Visokom trgovačkom sudu RH u tri istovjetna primjerka. </w:t>
      </w:r>
    </w:p>
    <w:p w:rsidRDefault="00481C0B" w:rsidP="00481C0B" w:rsidR="00481C0B" w:rsidRPr="00481C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81C0B" w:rsidP="00481C0B" w:rsidR="00481C0B" w:rsidRPr="00481C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81C0B">
        <w:rPr>
          <w:rFonts w:cs="Times New Roman" w:hAnsi="Times New Roman" w:ascii="Times New Roman"/>
          <w:sz w:val="24"/>
          <w:szCs w:val="24"/>
        </w:rPr>
        <w:t>DNA:</w:t>
      </w:r>
    </w:p>
    <w:p w:rsidRDefault="00774337" w:rsidP="00774337" w:rsidR="00774337" w:rsidRPr="00774337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774337">
        <w:rPr>
          <w:rFonts w:cs="Times New Roman" w:hAnsi="Times New Roman" w:ascii="Times New Roman"/>
          <w:sz w:val="24"/>
          <w:szCs w:val="24"/>
        </w:rPr>
        <w:t>Predlagatelj Financijska agencija, Regionalni centar Zagreb, Podružnica Varaždin, Augusta Cesarca 2, Varaždin</w:t>
      </w:r>
    </w:p>
    <w:p w:rsidRDefault="00774337" w:rsidP="00774337" w:rsidR="00774337" w:rsidRPr="00774337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774337">
        <w:rPr>
          <w:rFonts w:cs="Times New Roman" w:hAnsi="Times New Roman" w:ascii="Times New Roman"/>
          <w:sz w:val="24"/>
          <w:szCs w:val="24"/>
        </w:rPr>
        <w:t>Županijsko državno odvjetništvo u Varaždinu, Braće Radića 2</w:t>
      </w:r>
    </w:p>
    <w:p w:rsidRDefault="00774337" w:rsidP="00774337" w:rsidR="00E01330" w:rsidRPr="00150D83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774337">
        <w:rPr>
          <w:rFonts w:cs="Times New Roman" w:hAnsi="Times New Roman" w:ascii="Times New Roman"/>
          <w:sz w:val="24"/>
          <w:szCs w:val="24"/>
        </w:rPr>
        <w:t>e-oglasna ploča suda</w:t>
      </w:r>
    </w:p>
    <w:sectPr w:rsidSect="00FC2131" w:rsidR="00E01330" w:rsidRPr="00150D83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481F" w:rsidP="00481C0B" w:rsidR="0051481F">
      <w:pPr>
        <w:spacing w:lineRule="auto" w:line="240" w:after="0"/>
      </w:pPr>
      <w:r>
        <w:separator/>
      </w:r>
    </w:p>
  </w:endnote>
  <w:endnote w:id="0" w:type="continuationSeparator">
    <w:p w:rsidRDefault="0051481F" w:rsidP="00481C0B" w:rsidR="0051481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481F" w:rsidP="00481C0B" w:rsidR="0051481F">
      <w:pPr>
        <w:spacing w:lineRule="auto" w:line="240" w:after="0"/>
      </w:pPr>
      <w:r>
        <w:separator/>
      </w:r>
    </w:p>
  </w:footnote>
  <w:footnote w:id="0" w:type="continuationSeparator">
    <w:p w:rsidRDefault="0051481F" w:rsidP="00481C0B" w:rsidR="0051481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90889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C2131" w:rsidR="00FC2131" w:rsidRPr="00FC213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FC213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C213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C213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74509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FC2131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FC2131" w:rsidP="00FC2131" w:rsidR="00FC2131" w:rsidRPr="00481C0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481C0B">
      <w:rPr>
        <w:rFonts w:cs="Times New Roman" w:hAnsi="Times New Roman" w:ascii="Times New Roman"/>
        <w:sz w:val="24"/>
        <w:szCs w:val="24"/>
      </w:rPr>
      <w:t xml:space="preserve">Poslovni broj: 9 </w:t>
    </w:r>
    <w:r>
      <w:rPr>
        <w:rFonts w:cs="Times New Roman" w:hAnsi="Times New Roman" w:ascii="Times New Roman"/>
        <w:sz w:val="24"/>
        <w:szCs w:val="24"/>
      </w:rPr>
      <w:t>St-1059/2015-9</w:t>
    </w:r>
  </w:p>
  <w:p w:rsidRDefault="00481C0B" w:rsidP="00481C0B" w:rsidR="00481C0B" w:rsidRPr="00481C0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2131" w:rsidP="00FC2131" w:rsidR="00FC2131" w:rsidRPr="00481C0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481C0B">
      <w:rPr>
        <w:rFonts w:cs="Times New Roman" w:hAnsi="Times New Roman" w:ascii="Times New Roman"/>
        <w:sz w:val="24"/>
        <w:szCs w:val="24"/>
      </w:rPr>
      <w:t xml:space="preserve">Poslovni broj: 9 </w:t>
    </w:r>
    <w:r>
      <w:rPr>
        <w:rFonts w:cs="Times New Roman" w:hAnsi="Times New Roman" w:ascii="Times New Roman"/>
        <w:sz w:val="24"/>
        <w:szCs w:val="24"/>
      </w:rPr>
      <w:t>St-1059/2015-9</w:t>
    </w:r>
  </w:p>
  <w:p w:rsidRDefault="00FC2131" w:rsidR="00FC21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9B716F"/>
    <w:multiLevelType w:val="hybridMultilevel"/>
    <w:tmpl w:val="3500BD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DDE7480"/>
    <w:multiLevelType w:val="hybridMultilevel"/>
    <w:tmpl w:val="52AAB3B2"/>
    <w:lvl w:tplc="B70A8596" w:ilvl="0">
      <w:start w:val="4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1C0B"/>
    <w:rsid w:val="00003BF6"/>
    <w:rsid w:val="00027EC4"/>
    <w:rsid w:val="00052471"/>
    <w:rsid w:val="00074509"/>
    <w:rsid w:val="00084828"/>
    <w:rsid w:val="000D0593"/>
    <w:rsid w:val="000D213D"/>
    <w:rsid w:val="00110CB5"/>
    <w:rsid w:val="00150D83"/>
    <w:rsid w:val="001D0D95"/>
    <w:rsid w:val="0020680E"/>
    <w:rsid w:val="00222B03"/>
    <w:rsid w:val="00260CCA"/>
    <w:rsid w:val="002771BF"/>
    <w:rsid w:val="002E152A"/>
    <w:rsid w:val="00307739"/>
    <w:rsid w:val="00330F38"/>
    <w:rsid w:val="003B76F3"/>
    <w:rsid w:val="00432004"/>
    <w:rsid w:val="00455107"/>
    <w:rsid w:val="00461BDF"/>
    <w:rsid w:val="00481C0B"/>
    <w:rsid w:val="00484334"/>
    <w:rsid w:val="004915DF"/>
    <w:rsid w:val="004A5D14"/>
    <w:rsid w:val="0051481F"/>
    <w:rsid w:val="00571BBB"/>
    <w:rsid w:val="00575913"/>
    <w:rsid w:val="005A243F"/>
    <w:rsid w:val="005B3ACE"/>
    <w:rsid w:val="006002DF"/>
    <w:rsid w:val="00605725"/>
    <w:rsid w:val="00605C60"/>
    <w:rsid w:val="00610745"/>
    <w:rsid w:val="00611C41"/>
    <w:rsid w:val="00626DC7"/>
    <w:rsid w:val="00626F37"/>
    <w:rsid w:val="0063205B"/>
    <w:rsid w:val="0068539B"/>
    <w:rsid w:val="00686D1F"/>
    <w:rsid w:val="006944AE"/>
    <w:rsid w:val="006B04FA"/>
    <w:rsid w:val="006E202C"/>
    <w:rsid w:val="0072009B"/>
    <w:rsid w:val="00774337"/>
    <w:rsid w:val="007C2685"/>
    <w:rsid w:val="008C4CEE"/>
    <w:rsid w:val="008F5584"/>
    <w:rsid w:val="009459F7"/>
    <w:rsid w:val="00993989"/>
    <w:rsid w:val="009A61F2"/>
    <w:rsid w:val="009D15E6"/>
    <w:rsid w:val="00A116AF"/>
    <w:rsid w:val="00AA09B1"/>
    <w:rsid w:val="00AC24C2"/>
    <w:rsid w:val="00AD5429"/>
    <w:rsid w:val="00B221DE"/>
    <w:rsid w:val="00B5376B"/>
    <w:rsid w:val="00B60CE9"/>
    <w:rsid w:val="00B72944"/>
    <w:rsid w:val="00C2434D"/>
    <w:rsid w:val="00C552A2"/>
    <w:rsid w:val="00C607B0"/>
    <w:rsid w:val="00C64452"/>
    <w:rsid w:val="00C7345E"/>
    <w:rsid w:val="00C81AAF"/>
    <w:rsid w:val="00CA0ED2"/>
    <w:rsid w:val="00CA2845"/>
    <w:rsid w:val="00CC73D9"/>
    <w:rsid w:val="00CE2DC6"/>
    <w:rsid w:val="00D9387B"/>
    <w:rsid w:val="00DE5C0C"/>
    <w:rsid w:val="00E01330"/>
    <w:rsid w:val="00E150AA"/>
    <w:rsid w:val="00E36DDB"/>
    <w:rsid w:val="00E956FB"/>
    <w:rsid w:val="00F10F86"/>
    <w:rsid w:val="00F15CF1"/>
    <w:rsid w:val="00F2622D"/>
    <w:rsid w:val="00F9031F"/>
    <w:rsid w:val="00F920F3"/>
    <w:rsid w:val="00FA3800"/>
    <w:rsid w:val="00FA7464"/>
    <w:rsid w:val="00FC2131"/>
    <w:rsid w:val="00FE3145"/>
    <w:rsid w:val="00FE7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1C0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1C0B"/>
  </w:style>
  <w:style w:styleId="Podnoje" w:type="paragraph">
    <w:name w:val="footer"/>
    <w:basedOn w:val="Normal"/>
    <w:link w:val="PodnojeChar"/>
    <w:uiPriority w:val="99"/>
    <w:unhideWhenUsed/>
    <w:rsid w:val="00481C0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1C0B"/>
  </w:style>
  <w:style w:styleId="Odlomakpopisa" w:type="paragraph">
    <w:name w:val="List Paragraph"/>
    <w:basedOn w:val="Normal"/>
    <w:uiPriority w:val="34"/>
    <w:qFormat/>
    <w:rsid w:val="008C4CE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C213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213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45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4509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4509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4509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4509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1C0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1C0B"/>
  </w:style>
  <w:style w:styleId="Podnoje" w:type="paragraph">
    <w:name w:val="footer"/>
    <w:basedOn w:val="Normal"/>
    <w:link w:val="PodnojeChar"/>
    <w:uiPriority w:val="99"/>
    <w:unhideWhenUsed/>
    <w:rsid w:val="00481C0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1C0B"/>
  </w:style>
  <w:style w:styleId="Odlomakpopisa" w:type="paragraph">
    <w:name w:val="List Paragraph"/>
    <w:basedOn w:val="Normal"/>
    <w:uiPriority w:val="34"/>
    <w:qFormat/>
    <w:rsid w:val="008C4CE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C213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213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45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4509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4509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4509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4509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6454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58491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9691524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25196665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593519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299414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8982274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84794270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676465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1059</izvorni_sadrzaj>
    <derivirana_varijabla naziv="DomainObject.Predmet.Broj_1">1059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veljače 2016.</izvorni_sadrzaj>
    <derivirana_varijabla naziv="DomainObject.Predmet.DatumRjesavanja_1">2.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St-1059/2015</izvorni_sadrzaj>
    <derivirana_varijabla naziv="DomainObject.Predmet.OznakaBroj_1">St-1059/2015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47622368442</izvorni_sadrzaj>
    <derivirana_varijabla naziv="DomainObject.Predmet.PredmetRijesio.Oib_1">47622368442</derivirana_varijabla>
  </DomainObject.Predmet.PredmetRijesio.Oib>
  <DomainObject.Predmet.PredmetRijesio.Prezime>
    <izvorni_sadrzaj>Valušnig</izvorni_sadrzaj>
    <derivirana_varijabla naziv="DomainObject.Predmet.PredmetRijesio.Prezime_1">Valušnig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Novak Auto Dom jednostavno društvo s ograničenom odgovornošću za trgovinu i usluge</izvorni_sadrzaj>
    <derivirana_varijabla naziv="DomainObject.Predmet.ProtustrankaFormated_1">  Novak Auto Dom jednostavno društvo s ograničenom odgovornošću za trgovinu i usluge</derivirana_varijabla>
  </DomainObject.Predmet.ProtustrankaFormated>
  <DomainObject.Predmet.ProtustrankaFormatedOIB>
    <izvorni_sadrzaj>  Novak Auto Dom jednostavno društvo s ograničenom odgovornošću za trgovinu i usluge, OIB 69482782722</izvorni_sadrzaj>
    <derivirana_varijabla naziv="DomainObject.Predmet.ProtustrankaFormatedOIB_1">  Novak Auto Dom jednostavno društvo s ograničenom odgovornošću za trgovinu i usluge, OIB 69482782722</derivirana_varijabla>
  </DomainObject.Predmet.ProtustrankaFormatedOIB>
  <DomainObject.Predmet.ProtustrankaFormatedWithAdress>
    <izvorni_sadrzaj> Novak Auto Dom jednostavno društvo s ograničenom odgovornošću za trgovinu i usluge, Ognjena Price 21, 40000 Čakovec</izvorni_sadrzaj>
    <derivirana_varijabla naziv="DomainObject.Predmet.ProtustrankaFormatedWithAdress_1"> Novak Auto Dom jednostavno društvo s ograničenom odgovornošću za trgovinu i usluge, Ognjena Price 21, 40000 Čakovec</derivirana_varijabla>
  </DomainObject.Predmet.ProtustrankaFormatedWithAdress>
  <DomainObject.Predmet.ProtustrankaFormatedWithAdressOIB>
    <izvorni_sadrzaj> Novak Auto Dom jednostavno društvo s ograničenom odgovornošću za trgovinu i usluge, OIB 69482782722, Ognjena Price 21, 40000 Čakovec</izvorni_sadrzaj>
    <derivirana_varijabla naziv="DomainObject.Predmet.ProtustrankaFormatedWithAdressOIB_1"> Novak Auto Dom jednostavno društvo s ograničenom odgovornošću za trgovinu i usluge, OIB 69482782722, Ognjena Price 21, 40000 Čakovec</derivirana_varijabla>
  </DomainObject.Predmet.ProtustrankaFormatedWithAdressOIB>
  <DomainObject.Predmet.ProtustrankaWithAdress>
    <izvorni_sadrzaj>Novak Auto Dom jednostavno društvo s ograničenom odgovornošću za trgovinu i usluge Ognjena Price 21, 40000 Čakovec</izvorni_sadrzaj>
    <derivirana_varijabla naziv="DomainObject.Predmet.ProtustrankaWithAdress_1">Novak Auto Dom jednostavno društvo s ograničenom odgovornošću za trgovinu i usluge Ognjena Price 21, 40000 Čakovec</derivirana_varijabla>
  </DomainObject.Predmet.ProtustrankaWithAdress>
  <DomainObject.Predmet.ProtustrankaWithAdressOIB>
    <izvorni_sadrzaj>Novak Auto Dom jednostavno društvo s ograničenom odgovornošću za trgovinu i usluge, OIB 69482782722, Ognjena Price 21, 40000 Čakovec</izvorni_sadrzaj>
    <derivirana_varijabla naziv="DomainObject.Predmet.ProtustrankaWithAdressOIB_1">Novak Auto Dom jednostavno društvo s ograničenom odgovornošću za trgovinu i usluge, OIB 69482782722, Ognjena Price 21, 40000 Čakovec</derivirana_varijabla>
  </DomainObject.Predmet.ProtustrankaWithAdressOIB>
  <DomainObject.Predmet.ProtustrankaNazivFormated>
    <izvorni_sadrzaj>Novak Auto Dom jednostavno društvo s ograničenom odgovornošću za trgovinu i usluge</izvorni_sadrzaj>
    <derivirana_varijabla naziv="DomainObject.Predmet.ProtustrankaNazivFormated_1">Novak Auto Dom jednostavno društvo s ograničenom odgovornošću za trgovinu i usluge</derivirana_varijabla>
  </DomainObject.Predmet.ProtustrankaNazivFormated>
  <DomainObject.Predmet.ProtustrankaNazivFormatedOIB>
    <izvorni_sadrzaj>Novak Auto Dom jednostavno društvo s ograničenom odgovornošću za trgovinu i usluge, OIB 69482782722</izvorni_sadrzaj>
    <derivirana_varijabla naziv="DomainObject.Predmet.ProtustrankaNazivFormatedOIB_1">Novak Auto Dom jednostavno društvo s ograničenom odgovornošću za trgovinu i usluge, OIB 69482782722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17878.03</izvorni_sadrzaj>
    <derivirana_varijabla naziv="DomainObject.Predmet.TrenutnaVrijednost_1">17878.03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Novak Auto Dom jednostavno društvo s ograničenom odgovornošću za trgovinu i usluge</item>
    </izvorni_sadrzaj>
    <derivirana_varijabla naziv="DomainObject.Predmet.ProtuStrankaListFormated_1">
      <item>Novak Auto Dom jednostavno društvo s ograničenom odgovornošću za trgovinu i usluge</item>
    </derivirana_varijabla>
  </DomainObject.Predmet.ProtuStrankaListFormated>
  <DomainObject.Predmet.ProtuStrankaListFormatedOIB>
    <izvorni_sadrzaj>
      <item>Novak Auto Dom jednostavno društvo s ograničenom odgovornošću za trgovinu i usluge, OIB 69482782722</item>
    </izvorni_sadrzaj>
    <derivirana_varijabla naziv="DomainObject.Predmet.ProtuStrankaListFormatedOIB_1">
      <item>Novak Auto Dom jednostavno društvo s ograničenom odgovornošću za trgovinu i usluge, OIB 69482782722</item>
    </derivirana_varijabla>
  </DomainObject.Predmet.ProtuStrankaListFormatedOIB>
  <DomainObject.Predmet.ProtuStrankaListFormatedWithAdress>
    <izvorni_sadrzaj>
      <item>Novak Auto Dom jednostavno društvo s ograničenom odgovornošću za trgovinu i usluge, Ognjena Price 21, 40000 Čakovec</item>
    </izvorni_sadrzaj>
    <derivirana_varijabla naziv="DomainObject.Predmet.ProtuStrankaListFormatedWithAdress_1">
      <item>Novak Auto Dom jednostavno društvo s ograničenom odgovornošću za trgovinu i usluge, Ognjena Price 21, 40000 Čakovec</item>
    </derivirana_varijabla>
  </DomainObject.Predmet.ProtuStrankaListFormatedWithAdress>
  <DomainObject.Predmet.ProtuStrankaListFormatedWithAdressOIB>
    <izvorni_sadrzaj>
      <item>Novak Auto Dom jednostavno društvo s ograničenom odgovornošću za trgovinu i usluge, OIB 69482782722, Ognjena Price 21, 40000 Čakovec</item>
    </izvorni_sadrzaj>
    <derivirana_varijabla naziv="DomainObject.Predmet.ProtuStrankaListFormatedWithAdressOIB_1">
      <item>Novak Auto Dom jednostavno društvo s ograničenom odgovornošću za trgovinu i usluge, OIB 69482782722, Ognjena Price 21, 40000 Čakovec</item>
    </derivirana_varijabla>
  </DomainObject.Predmet.ProtuStrankaListFormatedWithAdressOIB>
  <DomainObject.Predmet.ProtuStrankaListNazivFormated>
    <izvorni_sadrzaj>
      <item>Novak Auto Dom jednostavno društvo s ograničenom odgovornošću za trgovinu i usluge</item>
    </izvorni_sadrzaj>
    <derivirana_varijabla naziv="DomainObject.Predmet.ProtuStrankaListNazivFormated_1">
      <item>Novak Auto Dom jednostavno društvo s ograničenom odgovornošću za trgovinu i usluge</item>
    </derivirana_varijabla>
  </DomainObject.Predmet.ProtuStrankaListNazivFormated>
  <DomainObject.Predmet.ProtuStrankaListNazivFormatedOIB>
    <izvorni_sadrzaj>
      <item>Novak Auto Dom jednostavno društvo s ograničenom odgovornošću za trgovinu i usluge, OIB 69482782722</item>
    </izvorni_sadrzaj>
    <derivirana_varijabla naziv="DomainObject.Predmet.ProtuStrankaListNazivFormatedOIB_1">
      <item>Novak Auto Dom jednostavno društvo s ograničenom odgovornošću za trgovinu i usluge, OIB 69482782722</item>
    </derivirana_varijabla>
  </DomainObject.Predmet.ProtuStrankaListNazivFormatedOIB>
  <DomainObject.Predmet.OstaliListFormated>
    <izvorni_sadrzaj>
      <item>E-oglasna ploča</item>
      <item>Sudski registar, Trgovački sud u Varaždinu</item>
      <item>Tomica Novak</item>
      <item>Ministarstvo financija, Porezna uprava, Područni ured Sjeverna Hrvatska, Ispostava Varaždin</item>
      <item>Županijsko državno odvjetništvo u Varaždinu</item>
    </izvorni_sadrzaj>
    <derivirana_varijabla naziv="DomainObject.Predmet.OstaliListFormated_1">
      <item>E-oglasna ploča</item>
      <item>Sudski registar, Trgovački sud u Varaždinu</item>
      <item>Tomica Novak</item>
      <item>Ministarstvo financija, Porezna uprava, Područni ured Sjeverna Hrvatska, Ispostava Varaždin</item>
      <item>Županijsko državno odvjetništvo u Varaždinu</item>
    </derivirana_varijabla>
  </DomainObject.Predmet.OstaliListFormated>
  <DomainObject.Predmet.OstaliListFormatedOIB>
    <izvorni_sadrzaj>
      <item>E-oglasna ploča</item>
      <item>Sudski registar, Trgovački sud u Varaždinu</item>
      <item>Tomica Novak, OIB 01182679495</item>
      <item>Ministarstvo financija, Porezna uprava, Područni ured Sjeverna Hrvatska, Ispostava Varaždin</item>
      <item>Županijsko državno odvjetništvo u Varaždinu</item>
    </izvorni_sadrzaj>
    <derivirana_varijabla naziv="DomainObject.Predmet.OstaliListFormatedOIB_1">
      <item>E-oglasna ploča</item>
      <item>Sudski registar, Trgovački sud u Varaždinu</item>
      <item>Tomica Novak, OIB 01182679495</item>
      <item>Ministarstvo financija, Porezna uprava, Područni ured Sjeverna Hrvatska, Ispostava Varaždin</item>
      <item>Županijsko državno odvjetništvo u Varaždinu</item>
    </derivirana_varijabla>
  </DomainObject.Predmet.OstaliListFormatedOIB>
  <DomainObject.Predmet.OstaliListFormatedWithAdress>
    <izvorni_sadrzaj>
      <item>E-oglasna ploča</item>
      <item>Sudski registar, Trgovački sud u Varaždinu</item>
      <item>Tomica Novak, Ognjena Price 21, 40000 Čakovec</item>
      <item>Ministarstvo financija, Porezna uprava, Područni ured Sjeverna Hrvatska, Ispostava Varaždin</item>
      <item>Županijsko državno odvjetništvo u Varaždinu</item>
    </izvorni_sadrzaj>
    <derivirana_varijabla naziv="DomainObject.Predmet.OstaliListFormatedWithAdress_1">
      <item>E-oglasna ploča</item>
      <item>Sudski registar, Trgovački sud u Varaždinu</item>
      <item>Tomica Novak, Ognjena Price 21, 40000 Čakovec</item>
      <item>Ministarstvo financija, Porezna uprava, Područni ured Sjeverna Hrvatska, Ispostava Varaždin</item>
      <item>Županijsko državno odvjetništvo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Tomica Novak, OIB 01182679495, Ognjena Price 21, 40000 Čakovec</item>
      <item>Ministarstvo financija, Porezna uprava, Područni ured Sjeverna Hrvatska, Ispostava Varaždin</item>
      <item>Županijsko državno odvjetništvo u Varaždinu</item>
    </izvorni_sadrzaj>
    <derivirana_varijabla naziv="DomainObject.Predmet.OstaliListFormatedWithAdressOIB_1">
      <item>E-oglasna ploča</item>
      <item>Sudski registar, Trgovački sud u Varaždinu</item>
      <item>Tomica Novak, OIB 01182679495, Ognjena Price 21, 40000 Čakovec</item>
      <item>Ministarstvo financija, Porezna uprava, Područni ured Sjeverna Hrvatska, Ispostava Varaždin</item>
      <item>Županijsko državno odvjetništvo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  <item>Tomica Novak</item>
      <item>Ministarstvo financija, Porezna uprava, Područni ured Sjeverna Hrvatska, Ispostava Varaždin</item>
      <item>Županijsko državno odvjetništvo u Varaždinu</item>
    </izvorni_sadrzaj>
    <derivirana_varijabla naziv="DomainObject.Predmet.OstaliListNazivFormated_1">
      <item>E-oglasna ploča</item>
      <item>Sudski registar, Trgovački sud u Varaždinu</item>
      <item>Tomica Novak</item>
      <item>Ministarstvo financija, Porezna uprava, Područni ured Sjeverna Hrvatska, Ispostava Varaždin</item>
      <item>Županijsko državno odvjetništvo u Varaždinu</item>
    </derivirana_varijabla>
  </DomainObject.Predmet.OstaliListNazivFormated>
  <DomainObject.Predmet.OstaliListNazivFormatedOIB>
    <izvorni_sadrzaj>
      <item>E-oglasna ploča</item>
      <item>Sudski registar, Trgovački sud u Varaždinu</item>
      <item>Tomica Novak, OIB 01182679495</item>
      <item>Ministarstvo financija, Porezna uprava, Područni ured Sjeverna Hrvatska, Ispostava Varaždin</item>
      <item>Županijsko državno odvjetništvo u Varaždinu</item>
    </izvorni_sadrzaj>
    <derivirana_varijabla naziv="DomainObject.Predmet.OstaliListNazivFormatedOIB_1">
      <item>E-oglasna ploča</item>
      <item>Sudski registar, Trgovački sud u Varaždinu</item>
      <item>Tomica Novak, OIB 01182679495</item>
      <item>Ministarstvo financija, Porezna uprava, Područni ured Sjeverna Hrvatska, Ispostava Varaždin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Novak Auto Dom jednostavno društvo s ograničenom odgovornošću za trgovinu i usluge</izvorni_sadrzaj>
    <derivirana_varijabla naziv="DomainObject.Predmet.ProtustrankaIDrugi_1">Novak Auto Dom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Novak Auto Dom jednostavno društvo s ograničenom odgovornošću za trgovinu i usluge, OIB 69482782722, Ognjena Price 21, 40000 Čakovec</izvorni_sadrzaj>
    <derivirana_varijabla naziv="DomainObject.Predmet.ProtustrankaIDrugiAdressOIB_1">Novak Auto Dom jednostavno društvo s ograničenom odgovornošću za trgovinu i usluge, OIB 69482782722, Ognjena Price 21,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veljače 2016.</izvorni_sadrzaj>
    <derivirana_varijabla naziv="DomainObject.Predmet.OdlukaRjesenje.DatumDonosenjaOdluke_1">2. veljače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St-1059/2015-6</izvorni_sadrzaj>
    <derivirana_varijabla naziv="DomainObject.Predmet.OdlukaRjesenje.Oznaka_1">St-1059/2015-6</derivirana_varijabla>
  </DomainObject.Predmet.OdlukaRjesenje.Oznaka>
  <DomainObject.Predmet.SudioniciListNaziv>
    <izvorni_sadrzaj>
      <item>Financijska agencija</item>
      <item>Novak Auto Dom jednostavno društvo s ograničenom odgovornošću za trgovinu i usluge</item>
      <item>E-oglasna ploča</item>
      <item>Sudski registar, Trgovački sud u Varaždinu</item>
      <item>Tomica Novak</item>
      <item>Ministarstvo financija, Porezna uprava, Područni ured Sjeverna Hrvatska, Ispostava Varaždin</item>
      <item>Županijsko državno odvjetništvo u Varaždinu</item>
    </izvorni_sadrzaj>
    <derivirana_varijabla naziv="DomainObject.Predmet.SudioniciListNaziv_1">
      <item>Financijska agencija</item>
      <item>Novak Auto Dom jednostavno društvo s ograničenom odgovornošću za trgovinu i usluge</item>
      <item>E-oglasna ploča</item>
      <item>Sudski registar, Trgovački sud u Varaždinu</item>
      <item>Tomica Novak</item>
      <item>Ministarstvo financija, Porezna uprava, Područni ured Sjeverna Hrvatska, Ispostava Varaždin</item>
      <item>Županijsko državno odvjetništvo u Varaždinu</item>
    </derivirana_varijabla>
  </DomainObject.Predmet.SudioniciListNaziv>
  <DomainObject.Predmet.SudioniciListAdressOIB>
    <izvorni_sadrzaj>
      <item>Financijska agencija, OIB 85821130368, A. Cesarca 2,42000 Varaždin</item>
      <item>Novak Auto Dom jednostavno društvo s ograničenom odgovornošću za trgovinu i usluge, OIB 69482782722, Ognjena Price 21,40000 Čakovec</item>
      <item>E-oglasna ploča</item>
      <item>Sudski registar, Trgovački sud u Varaždinu</item>
      <item>Tomica Novak, OIB 01182679495, Ognjena Price 21,40000 Čakovec</item>
      <item>Ministarstvo financija, Porezna uprava, Područni ured Sjeverna Hrvatska, Ispostava Varaždin</item>
      <item>Županijsko državno odvjetništvo u Varaždinu</item>
    </izvorni_sadrzaj>
    <derivirana_varijabla naziv="DomainObject.Predmet.SudioniciListAdressOIB_1">
      <item>Financijska agencija, OIB 85821130368, A. Cesarca 2,42000 Varaždin</item>
      <item>Novak Auto Dom jednostavno društvo s ograničenom odgovornošću za trgovinu i usluge, OIB 69482782722, Ognjena Price 21,40000 Čakovec</item>
      <item>E-oglasna ploča</item>
      <item>Sudski registar, Trgovački sud u Varaždinu</item>
      <item>Tomica Novak, OIB 01182679495, Ognjena Price 21,40000 Čakovec</item>
      <item>Ministarstvo financija, Porezna uprava, Područni ured Sjeverna Hrvatska, Ispostava Varaždin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69482782722</item>
      <item>, OIB null</item>
      <item>, OIB null</item>
      <item>, OIB 01182679495</item>
      <item>, OIB null</item>
      <item>, OIB null</item>
    </izvorni_sadrzaj>
    <derivirana_varijabla naziv="DomainObject.Predmet.SudioniciListNazivOIB_1">
      <item>, OIB 85821130368</item>
      <item>, OIB 69482782722</item>
      <item>, OIB null</item>
      <item>, OIB null</item>
      <item>, OIB 01182679495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7F8FAC-96AE-46B0-A589-6B1CB2B127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389</properties:Words>
  <properties:Characters>2137</properties:Characters>
  <properties:Lines>55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2016-03-22T10:36:00Z</dcterms:created>
  <dc:creator>Maja Valušnig</dc:creator>
  <cp:lastModifiedBy>Nevenka Vuković</cp:lastModifiedBy>
  <cp:lastPrinted>2016-03-22T10:41:00Z</cp:lastPrinted>
  <dcterms:modified xmlns:xsi="http://www.w3.org/2001/XMLSchema-instance" xsi:type="dcterms:W3CDTF">2016-03-22T10:43:00Z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