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7c01" w14:paraId="4497c0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</w:t>
      </w:r>
      <w:r w:rsidR="00DD044C">
        <w:t>6</w:t>
      </w:r>
      <w:r w:rsidR="00174D1A">
        <w:t>16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3131CC">
        <w:t xml:space="preserve"> </w:t>
      </w:r>
      <w:r w:rsidR="00174D1A">
        <w:t>TAGA društvo s ograničenom odgovornošću za trgovinu, uvoz-izvoz i zastupanje stranih tvrtki Zagreb, Nikole Tesle 4, OIB 78566976353, MBS 0</w:t>
      </w:r>
      <w:r w:rsidR="00507C30">
        <w:t>80</w:t>
      </w:r>
      <w:r w:rsidR="00174D1A">
        <w:t>099666</w:t>
      </w:r>
      <w:r w:rsidR="00FA2207">
        <w:t>,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C4AC0">
        <w:t>4.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174D1A">
        <w:t>TAGA društvo s ograničenom odgovornošću za trgovinu, uvoz-izvoz i zastupanje stranih tvrtki Zagreb, Nikole Tesle 4, OIB 78566976353, MBS 080099666</w:t>
      </w:r>
      <w:r w:rsidR="00174D1A">
        <w:t xml:space="preserve"> i</w:t>
      </w:r>
      <w:r w:rsidR="00DA2E82">
        <w:t>znosi</w:t>
      </w:r>
      <w:r w:rsidR="001B2447">
        <w:t xml:space="preserve"> </w:t>
      </w:r>
      <w:r w:rsidR="00174D1A">
        <w:t>1.010.209,93</w:t>
      </w:r>
      <w:r w:rsidR="00507C30">
        <w:t xml:space="preserve"> 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E70991">
        <w:t xml:space="preserve"> </w:t>
      </w:r>
      <w:r w:rsidR="00507C30">
        <w:t xml:space="preserve">Kristina </w:t>
      </w:r>
      <w:proofErr w:type="spellStart"/>
      <w:r w:rsidR="00507C30">
        <w:t>Perlić</w:t>
      </w:r>
      <w:proofErr w:type="spellEnd"/>
      <w:r w:rsidR="00507C30">
        <w:t xml:space="preserve"> iz Zagreba</w:t>
      </w:r>
      <w:r w:rsidR="00493880">
        <w:t xml:space="preserve">, da </w:t>
      </w:r>
      <w:r w:rsidR="00E5542A">
        <w:t>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507C30">
        <w:t>6</w:t>
      </w:r>
      <w:r w:rsidR="00174D1A">
        <w:t>16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691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174D1A" w:rsidR="00532E0A">
      <w:r>
        <w:t xml:space="preserve">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4D1A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4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D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D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D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D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4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D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D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D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D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1616</izvorni_sadrzaj>
    <derivirana_varijabla naziv="DomainObject.Predmet.Broj_1">1616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St-1616/2016</izvorni_sadrzaj>
    <derivirana_varijabla naziv="DomainObject.Predmet.OznakaBroj_1">St-1616/2016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TAGA d.o.o.</izvorni_sadrzaj>
    <derivirana_varijabla naziv="DomainObject.Predmet.ProtustrankaFormated_1">  TAGA d.o.o.</derivirana_varijabla>
  </DomainObject.Predmet.ProtustrankaFormated>
  <DomainObject.Predmet.ProtustrankaFormatedOIB>
    <izvorni_sadrzaj>  TAGA d.o.o., OIB 78566976353</izvorni_sadrzaj>
    <derivirana_varijabla naziv="DomainObject.Predmet.ProtustrankaFormatedOIB_1">  TAGA d.o.o., OIB 78566976353</derivirana_varijabla>
  </DomainObject.Predmet.ProtustrankaFormatedOIB>
  <DomainObject.Predmet.ProtustrankaFormatedWithAdress>
    <izvorni_sadrzaj> TAGA d.o.o., Nikole Tesle 4, 10000 Zagreb</izvorni_sadrzaj>
    <derivirana_varijabla naziv="DomainObject.Predmet.ProtustrankaFormatedWithAdress_1"> TAGA d.o.o., Nikole Tesle 4, 10000 Zagreb</derivirana_varijabla>
  </DomainObject.Predmet.ProtustrankaFormatedWithAdress>
  <DomainObject.Predmet.ProtustrankaFormatedWithAdressOIB>
    <izvorni_sadrzaj> TAGA d.o.o., OIB 78566976353, Nikole Tesle 4, 10000 Zagreb</izvorni_sadrzaj>
    <derivirana_varijabla naziv="DomainObject.Predmet.ProtustrankaFormatedWithAdressOIB_1"> TAGA d.o.o., OIB 78566976353, Nikole Tesle 4, 10000 Zagreb</derivirana_varijabla>
  </DomainObject.Predmet.ProtustrankaFormatedWithAdressOIB>
  <DomainObject.Predmet.ProtustrankaWithAdress>
    <izvorni_sadrzaj>TAGA d.o.o. Nikole Tesle 4, 10000 Zagreb</izvorni_sadrzaj>
    <derivirana_varijabla naziv="DomainObject.Predmet.ProtustrankaWithAdress_1">TAGA d.o.o. Nikole Tesle 4, 10000 Zagreb</derivirana_varijabla>
  </DomainObject.Predmet.ProtustrankaWithAdress>
  <DomainObject.Predmet.ProtustrankaWithAdressOIB>
    <izvorni_sadrzaj>TAGA d.o.o., OIB 78566976353, Nikole Tesle 4, 10000 Zagreb</izvorni_sadrzaj>
    <derivirana_varijabla naziv="DomainObject.Predmet.ProtustrankaWithAdressOIB_1">TAGA d.o.o., OIB 78566976353, Nikole Tesle 4, 10000 Zagreb</derivirana_varijabla>
  </DomainObject.Predmet.ProtustrankaWithAdressOIB>
  <DomainObject.Predmet.ProtustrankaNazivFormated>
    <izvorni_sadrzaj>TAGA d.o.o.</izvorni_sadrzaj>
    <derivirana_varijabla naziv="DomainObject.Predmet.ProtustrankaNazivFormated_1">TAGA d.o.o.</derivirana_varijabla>
  </DomainObject.Predmet.ProtustrankaNazivFormated>
  <DomainObject.Predmet.ProtustrankaNazivFormatedOIB>
    <izvorni_sadrzaj>TAGA d.o.o., OIB 78566976353</izvorni_sadrzaj>
    <derivirana_varijabla naziv="DomainObject.Predmet.ProtustrankaNazivFormatedOIB_1">TAGA d.o.o., OIB 78566976353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TAGA d.o.o.</item>
    </izvorni_sadrzaj>
    <derivirana_varijabla naziv="DomainObject.Predmet.ProtuStrankaListFormated_1">
      <item>TAGA d.o.o.</item>
    </derivirana_varijabla>
  </DomainObject.Predmet.ProtuStrankaListFormated>
  <DomainObject.Predmet.ProtuStrankaListFormatedOIB>
    <izvorni_sadrzaj>
      <item>TAGA d.o.o., OIB 78566976353</item>
    </izvorni_sadrzaj>
    <derivirana_varijabla naziv="DomainObject.Predmet.ProtuStrankaListFormatedOIB_1">
      <item>TAGA d.o.o., OIB 78566976353</item>
    </derivirana_varijabla>
  </DomainObject.Predmet.ProtuStrankaListFormatedOIB>
  <DomainObject.Predmet.ProtuStrankaListFormatedWithAdress>
    <izvorni_sadrzaj>
      <item>TAGA d.o.o., Nikole Tesle 4, 10000 Zagreb</item>
    </izvorni_sadrzaj>
    <derivirana_varijabla naziv="DomainObject.Predmet.ProtuStrankaListFormatedWithAdress_1">
      <item>TAGA d.o.o., Nikole Tesle 4, 10000 Zagreb</item>
    </derivirana_varijabla>
  </DomainObject.Predmet.ProtuStrankaListFormatedWithAdress>
  <DomainObject.Predmet.ProtuStrankaListFormatedWithAdressOIB>
    <izvorni_sadrzaj>
      <item>TAGA d.o.o., OIB 78566976353, Nikole Tesle 4, 10000 Zagreb</item>
    </izvorni_sadrzaj>
    <derivirana_varijabla naziv="DomainObject.Predmet.ProtuStrankaListFormatedWithAdressOIB_1">
      <item>TAGA d.o.o., OIB 78566976353, Nikole Tesle 4, 10000 Zagreb</item>
    </derivirana_varijabla>
  </DomainObject.Predmet.ProtuStrankaListFormatedWithAdressOIB>
  <DomainObject.Predmet.ProtuStrankaListNazivFormated>
    <izvorni_sadrzaj>
      <item>TAGA d.o.o.</item>
    </izvorni_sadrzaj>
    <derivirana_varijabla naziv="DomainObject.Predmet.ProtuStrankaListNazivFormated_1">
      <item>TAGA d.o.o.</item>
    </derivirana_varijabla>
  </DomainObject.Predmet.ProtuStrankaListNazivFormated>
  <DomainObject.Predmet.ProtuStrankaListNazivFormatedOIB>
    <izvorni_sadrzaj>
      <item>TAGA d.o.o., OIB 78566976353</item>
    </izvorni_sadrzaj>
    <derivirana_varijabla naziv="DomainObject.Predmet.ProtuStrankaListNazivFormatedOIB_1">
      <item>TAGA d.o.o., OIB 78566976353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TAGA d.o.o.</izvorni_sadrzaj>
    <derivirana_varijabla naziv="DomainObject.Predmet.ProtustrankaIDrugi_1">TAGA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TAGA d.o.o., OIB 78566976353, Nikole Tesle 4, 10000 Zagreb</izvorni_sadrzaj>
    <derivirana_varijabla naziv="DomainObject.Predmet.ProtustrankaIDrugiAdressOIB_1">TAGA d.o.o., OIB 78566976353, Nikole Tesle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TAGA d.o.o.</item>
      <item>FINA Regionalni centar Zagreb</item>
    </izvorni_sadrzaj>
    <derivirana_varijabla naziv="DomainObject.Predmet.SudioniciListNaziv_1">
      <item>TAGA d.o.o.</item>
      <item>FINA Regionalni centar Zagreb</item>
    </derivirana_varijabla>
  </DomainObject.Predmet.SudioniciListNaziv>
  <DomainObject.Predmet.SudioniciListAdressOIB>
    <izvorni_sadrzaj>
      <item>TAGA d.o.o., OIB 78566976353, Nikole Tesle 4,10000 Zagreb</item>
      <item>FINA Regionalni centar Zagreb, OIB 85821130368, Trg svibanjskih žrtava 1995. br. 1,10000 Zagreb</item>
    </izvorni_sadrzaj>
    <derivirana_varijabla naziv="DomainObject.Predmet.SudioniciListAdressOIB_1">
      <item>TAGA d.o.o., OIB 78566976353, Nikole Tesle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78566976353</item>
      <item>, OIB 85821130368</item>
    </izvorni_sadrzaj>
    <derivirana_varijabla naziv="DomainObject.Predmet.SudioniciListNazivOIB_1">
      <item>, OIB 78566976353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C2EAB-44DC-4974-9BB3-8EA5235B83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1907</properties:Characters>
  <properties:Lines>47</properties:Lines>
  <properties:Paragraphs>13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2016-07-04T11:42:00Z</cp:lastPrinted>
  <dcterms:modified xmlns:xsi="http://www.w3.org/2001/XMLSchema-instance" xsi:type="dcterms:W3CDTF">2016-07-04T11:42:00Z</dcterms:modified>
  <cp:revision>17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