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23d4" w14:paraId="68523d4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proofErr w:type="spellStart"/>
      <w:r w:rsidRPr="00146043">
        <w:rPr>
          <w:rFonts w:hAnsi="Times New Roman" w:ascii="Times New Roman"/>
        </w:rPr>
        <w:t>Republika</w:t>
      </w:r>
      <w:proofErr w:type="spellEnd"/>
      <w:r w:rsidRPr="00146043">
        <w:rPr>
          <w:rFonts w:hAnsi="Times New Roman" w:ascii="Times New Roman"/>
        </w:rPr>
        <w:t xml:space="preserve"> </w:t>
      </w:r>
      <w:proofErr w:type="spellStart"/>
      <w:r w:rsidRPr="00146043">
        <w:rPr>
          <w:rFonts w:hAnsi="Times New Roman" w:ascii="Times New Roman"/>
        </w:rPr>
        <w:t>Hrvatska</w:t>
      </w:r>
      <w:proofErr w:type="spellEnd"/>
    </w:p>
    <w:p w:rsidRDefault="00146043" w:rsidR="00146043" w:rsidRPr="00146043">
      <w:pPr>
        <w:rPr>
          <w:rFonts w:hAnsi="Times New Roman" w:ascii="Times New Roman"/>
        </w:rPr>
      </w:pPr>
      <w:proofErr w:type="spellStart"/>
      <w:r w:rsidRPr="00146043">
        <w:rPr>
          <w:rFonts w:hAnsi="Times New Roman" w:ascii="Times New Roman"/>
        </w:rPr>
        <w:t>Trgovački</w:t>
      </w:r>
      <w:proofErr w:type="spellEnd"/>
      <w:r w:rsidRPr="00146043">
        <w:rPr>
          <w:rFonts w:hAnsi="Times New Roman" w:ascii="Times New Roman"/>
        </w:rPr>
        <w:t xml:space="preserve"> </w:t>
      </w:r>
      <w:proofErr w:type="spellStart"/>
      <w:r w:rsidRPr="00146043">
        <w:rPr>
          <w:rFonts w:hAnsi="Times New Roman" w:ascii="Times New Roman"/>
        </w:rPr>
        <w:t>sud</w:t>
      </w:r>
      <w:proofErr w:type="spellEnd"/>
      <w:r w:rsidRPr="00146043">
        <w:rPr>
          <w:rFonts w:hAnsi="Times New Roman" w:ascii="Times New Roman"/>
        </w:rPr>
        <w:t xml:space="preserve"> u </w:t>
      </w:r>
      <w:proofErr w:type="spellStart"/>
      <w:r w:rsidRPr="00146043">
        <w:rPr>
          <w:rFonts w:hAnsi="Times New Roman" w:ascii="Times New Roman"/>
        </w:rPr>
        <w:t>Zagrebu</w:t>
      </w:r>
      <w:proofErr w:type="spellEnd"/>
    </w:p>
    <w:p w:rsidRDefault="00146043" w:rsidP="00527259" w:rsidR="00146043" w:rsidRPr="00527259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</w:t>
      </w:r>
      <w:proofErr w:type="spellStart"/>
      <w:r w:rsidRPr="00146043">
        <w:rPr>
          <w:rFonts w:hAnsi="Times New Roman" w:ascii="Times New Roman"/>
        </w:rPr>
        <w:t>Amruševa</w:t>
      </w:r>
      <w:proofErr w:type="spellEnd"/>
      <w:r w:rsidRPr="00146043">
        <w:rPr>
          <w:rFonts w:hAnsi="Times New Roman" w:ascii="Times New Roman"/>
        </w:rPr>
        <w:t xml:space="preserve">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55DD9" w:rsidP="00527259" w:rsidR="00F86F8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St-6325/2015-13</w:t>
      </w: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="00527259">
        <w:rPr>
          <w:rFonts w:hAnsi="Times New Roman" w:ascii="Times New Roman"/>
          <w:szCs w:val="24"/>
          <w:lang w:val="hr-HR"/>
        </w:rPr>
        <w:t>A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="00527259">
        <w:rPr>
          <w:rFonts w:hAnsi="Times New Roman" w:ascii="Times New Roman"/>
          <w:szCs w:val="24"/>
          <w:lang w:val="hr-HR"/>
        </w:rPr>
        <w:t xml:space="preserve">  H R V A T S K A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55DD9" w:rsidR="00F55DD9" w:rsidRPr="00F55DD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F55DD9" w:rsidRPr="00F55DD9">
        <w:rPr>
          <w:rFonts w:hAnsi="Times New Roman" w:ascii="Times New Roman"/>
          <w:szCs w:val="24"/>
          <w:lang w:val="hr-HR"/>
        </w:rPr>
        <w:t xml:space="preserve">Trgovački sud u Zagrebu po sucu tog suda Sandi </w:t>
      </w:r>
      <w:proofErr w:type="spellStart"/>
      <w:r w:rsidR="00F55DD9" w:rsidRPr="00F55DD9">
        <w:rPr>
          <w:rFonts w:hAnsi="Times New Roman" w:ascii="Times New Roman"/>
          <w:szCs w:val="24"/>
          <w:lang w:val="hr-HR"/>
        </w:rPr>
        <w:t>Jeromeli</w:t>
      </w:r>
      <w:proofErr w:type="spellEnd"/>
      <w:r w:rsidR="00F55DD9" w:rsidRPr="00F55DD9">
        <w:rPr>
          <w:rFonts w:hAnsi="Times New Roman" w:ascii="Times New Roman"/>
          <w:szCs w:val="24"/>
          <w:lang w:val="hr-HR"/>
        </w:rPr>
        <w:t xml:space="preserve">, u pravnoj stvari podnositelja zahtjeva Financijska agencija, za provedbu skraćenog stečajnog postupka nad dužnikom STROJNI PRSTEN CRNAC, Crnac, Braće Bobetko/zgrada škole/0, OIB: 24744581924, dana </w:t>
      </w:r>
      <w:r w:rsidR="00F55DD9">
        <w:rPr>
          <w:rFonts w:hAnsi="Times New Roman" w:ascii="Times New Roman"/>
          <w:szCs w:val="24"/>
          <w:lang w:val="hr-HR"/>
        </w:rPr>
        <w:t xml:space="preserve">16. lipnja </w:t>
      </w:r>
      <w:r w:rsidR="00F55DD9" w:rsidRPr="00F55DD9">
        <w:rPr>
          <w:rFonts w:hAnsi="Times New Roman" w:ascii="Times New Roman"/>
          <w:szCs w:val="24"/>
          <w:lang w:val="hr-HR"/>
        </w:rPr>
        <w:t xml:space="preserve">2016. godine </w:t>
      </w: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B740A3" w:rsidP="00997BA9" w:rsidR="00B740A3">
      <w:pPr>
        <w:jc w:val="center"/>
        <w:rPr>
          <w:rFonts w:hAnsi="Times New Roman" w:ascii="Times New Roman"/>
          <w:szCs w:val="24"/>
          <w:lang w:val="hr-HR"/>
        </w:rPr>
      </w:pPr>
    </w:p>
    <w:p w:rsidRDefault="00B740A3" w:rsidP="00B740A3" w:rsidR="00B740A3" w:rsidRPr="0062583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740A3">
        <w:rPr>
          <w:rFonts w:hAnsi="Times New Roman" w:ascii="Times New Roman"/>
          <w:szCs w:val="24"/>
          <w:lang w:val="hr-HR"/>
        </w:rPr>
        <w:t>Ispravlja se očigledna pogreška u pisanju rješenja ovog suda poslovni broj</w:t>
      </w:r>
      <w:r w:rsidR="00F55DD9">
        <w:rPr>
          <w:rFonts w:hAnsi="Times New Roman" w:ascii="Times New Roman"/>
          <w:szCs w:val="24"/>
          <w:lang w:val="hr-HR"/>
        </w:rPr>
        <w:t xml:space="preserve"> St-6325/15-8 od 14. ožujka 2016.</w:t>
      </w:r>
      <w:r>
        <w:rPr>
          <w:rFonts w:hAnsi="Times New Roman" w:ascii="Times New Roman"/>
          <w:szCs w:val="24"/>
          <w:lang w:val="hr-HR"/>
        </w:rPr>
        <w:t xml:space="preserve"> tako da u </w:t>
      </w:r>
      <w:r w:rsidR="00F55DD9"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>. izreke rješenja umjesto "</w:t>
      </w:r>
      <w:r w:rsidR="00625837">
        <w:rPr>
          <w:rFonts w:hAnsi="Times New Roman" w:ascii="Times New Roman"/>
          <w:szCs w:val="24"/>
          <w:lang w:val="hr-HR"/>
        </w:rPr>
        <w:t>dužnik će se brisati iz sudskog registra</w:t>
      </w:r>
      <w:r>
        <w:rPr>
          <w:rFonts w:hAnsi="Times New Roman" w:ascii="Times New Roman"/>
          <w:szCs w:val="24"/>
          <w:lang w:val="hr-HR"/>
        </w:rPr>
        <w:t xml:space="preserve">" treba ispravno pisati </w:t>
      </w:r>
      <w:r w:rsidRPr="00625837">
        <w:rPr>
          <w:rFonts w:hAnsi="Times New Roman" w:ascii="Times New Roman"/>
          <w:szCs w:val="24"/>
          <w:lang w:val="hr-HR"/>
        </w:rPr>
        <w:t>"</w:t>
      </w:r>
      <w:proofErr w:type="spellStart"/>
      <w:r w:rsidR="00625837" w:rsidRPr="00625837">
        <w:rPr>
          <w:rFonts w:hAnsi="Times New Roman" w:ascii="Times New Roman"/>
        </w:rPr>
        <w:t>dužnik</w:t>
      </w:r>
      <w:proofErr w:type="spellEnd"/>
      <w:r w:rsidR="00625837" w:rsidRPr="00625837">
        <w:rPr>
          <w:rFonts w:hAnsi="Times New Roman" w:ascii="Times New Roman"/>
        </w:rPr>
        <w:t xml:space="preserve"> </w:t>
      </w:r>
      <w:proofErr w:type="spellStart"/>
      <w:r w:rsidR="00625837" w:rsidRPr="00625837">
        <w:rPr>
          <w:rFonts w:hAnsi="Times New Roman" w:ascii="Times New Roman"/>
        </w:rPr>
        <w:t>će</w:t>
      </w:r>
      <w:proofErr w:type="spellEnd"/>
      <w:r w:rsidR="00625837" w:rsidRPr="00625837">
        <w:rPr>
          <w:rFonts w:hAnsi="Times New Roman" w:ascii="Times New Roman"/>
        </w:rPr>
        <w:t xml:space="preserve"> se </w:t>
      </w:r>
      <w:proofErr w:type="spellStart"/>
      <w:r w:rsidR="00625837" w:rsidRPr="00625837">
        <w:rPr>
          <w:rFonts w:hAnsi="Times New Roman" w:ascii="Times New Roman"/>
        </w:rPr>
        <w:t>brisati</w:t>
      </w:r>
      <w:proofErr w:type="spellEnd"/>
      <w:r w:rsidR="00625837" w:rsidRPr="00625837">
        <w:rPr>
          <w:rFonts w:hAnsi="Times New Roman" w:ascii="Times New Roman"/>
        </w:rPr>
        <w:t xml:space="preserve"> </w:t>
      </w:r>
      <w:proofErr w:type="spellStart"/>
      <w:r w:rsidR="00625837" w:rsidRPr="00625837">
        <w:rPr>
          <w:rFonts w:hAnsi="Times New Roman" w:ascii="Times New Roman"/>
        </w:rPr>
        <w:t>iz</w:t>
      </w:r>
      <w:proofErr w:type="spellEnd"/>
      <w:r w:rsidR="00625837" w:rsidRPr="00625837">
        <w:rPr>
          <w:rFonts w:hAnsi="Times New Roman" w:ascii="Times New Roman"/>
        </w:rPr>
        <w:t xml:space="preserve"> </w:t>
      </w:r>
      <w:proofErr w:type="spellStart"/>
      <w:r w:rsidR="00625837" w:rsidRPr="00625837">
        <w:rPr>
          <w:rFonts w:hAnsi="Times New Roman" w:ascii="Times New Roman"/>
        </w:rPr>
        <w:t>registra</w:t>
      </w:r>
      <w:proofErr w:type="spellEnd"/>
      <w:r w:rsidR="00625837" w:rsidRPr="00625837">
        <w:rPr>
          <w:rFonts w:hAnsi="Times New Roman" w:ascii="Times New Roman"/>
        </w:rPr>
        <w:t xml:space="preserve"> </w:t>
      </w:r>
      <w:proofErr w:type="spellStart"/>
      <w:r w:rsidR="00625837" w:rsidRPr="00625837">
        <w:rPr>
          <w:rFonts w:hAnsi="Times New Roman" w:ascii="Times New Roman"/>
        </w:rPr>
        <w:t>udruga</w:t>
      </w:r>
      <w:proofErr w:type="spellEnd"/>
      <w:r w:rsidRPr="00625837">
        <w:rPr>
          <w:rFonts w:hAnsi="Times New Roman" w:ascii="Times New Roman"/>
          <w:szCs w:val="24"/>
          <w:lang w:val="hr-HR"/>
        </w:rPr>
        <w:t>"</w:t>
      </w:r>
      <w:r w:rsidR="00625837">
        <w:rPr>
          <w:rFonts w:hAnsi="Times New Roman" w:ascii="Times New Roman"/>
          <w:szCs w:val="24"/>
          <w:lang w:val="hr-HR"/>
        </w:rPr>
        <w:t>.</w:t>
      </w:r>
    </w:p>
    <w:p w:rsidRDefault="00B740A3" w:rsidP="00B740A3" w:rsidR="00B740A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740A3" w:rsidP="00527259" w:rsidR="00B740A3" w:rsidRPr="00B740A3">
      <w:pPr>
        <w:tabs>
          <w:tab w:pos="1080" w:val="left"/>
        </w:tabs>
        <w:rPr>
          <w:rFonts w:hAnsi="Times New Roman" w:ascii="Times New Roman"/>
          <w:szCs w:val="24"/>
          <w:lang w:val="hr-HR"/>
        </w:rPr>
      </w:pPr>
    </w:p>
    <w:p w:rsidRDefault="00B740A3" w:rsidP="00B740A3" w:rsidR="00B740A3" w:rsidRPr="00B740A3">
      <w:pPr>
        <w:tabs>
          <w:tab w:pos="1080" w:val="left"/>
        </w:tabs>
        <w:jc w:val="center"/>
        <w:rPr>
          <w:rFonts w:hAnsi="Times New Roman" w:ascii="Times New Roman"/>
          <w:szCs w:val="24"/>
          <w:lang w:val="hr-HR"/>
        </w:rPr>
      </w:pPr>
      <w:r w:rsidRPr="00B740A3">
        <w:rPr>
          <w:rFonts w:hAnsi="Times New Roman" w:ascii="Times New Roman"/>
          <w:szCs w:val="24"/>
          <w:lang w:val="hr-HR"/>
        </w:rPr>
        <w:t>Obrazloženje</w:t>
      </w:r>
    </w:p>
    <w:p w:rsidRDefault="00B740A3" w:rsidP="00B740A3" w:rsidR="00B740A3" w:rsidRPr="00B740A3">
      <w:pPr>
        <w:tabs>
          <w:tab w:pos="720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740A3" w:rsidP="00527259" w:rsidR="00527259">
      <w:pPr>
        <w:pStyle w:val="StandardWeb"/>
        <w:tabs>
          <w:tab w:pos="709" w:val="left"/>
        </w:tabs>
        <w:spacing w:afterAutospacing="false" w:after="0" w:beforeAutospacing="false" w:before="0"/>
        <w:jc w:val="both"/>
      </w:pPr>
      <w:r w:rsidRPr="00B740A3">
        <w:tab/>
      </w:r>
      <w:r w:rsidR="00527259">
        <w:t>Odredbom članka 342. stavka 1. i 2.</w:t>
      </w:r>
      <w:r w:rsidR="00527259" w:rsidRPr="00CA533F">
        <w:t xml:space="preserve"> Zakona o parničnom postupku  („Narodne novine“ broj 53/91, 91/92, 112/99, 88/01, 117/03, 88/05, 2/07, 84/08, 96/08, 123/08, 57/11, 148/11</w:t>
      </w:r>
      <w:r w:rsidR="00527259">
        <w:t>-pročišćeni tekst i 25/13, dalje: ZPP) propisano je da pogreške u imenima i brojevima, i druge očite pogreške u pisanju i računanju, nedostatke u obliku i nesuglasnost prijepisa presude s izvornikom ispravit će sudac pojedinac, odnosno predsjednik vijeća u svako doba.</w:t>
      </w:r>
      <w:r w:rsidR="00527259">
        <w:tab/>
        <w:t>Budući da se radi o očiglednoj pogrešci u</w:t>
      </w:r>
      <w:r w:rsidR="00455004">
        <w:t xml:space="preserve"> pisanju trebalo je u smislu čl</w:t>
      </w:r>
      <w:r w:rsidR="00527259">
        <w:t>. 342. stavka 1. i 2. Zakona o parničnom postupku</w:t>
      </w:r>
      <w:r w:rsidR="00455004">
        <w:t xml:space="preserve"> u svezi čl. 10. Stečajnog zakona ("Narodne novine" broj 71/15)</w:t>
      </w:r>
      <w:r w:rsidR="00527259">
        <w:t xml:space="preserve"> uočeni nedostatak otkloniti rješenjem kao u izreci.</w:t>
      </w:r>
    </w:p>
    <w:p w:rsidRDefault="00B740A3" w:rsidP="00527259" w:rsidR="00B740A3" w:rsidRPr="00B740A3">
      <w:pPr>
        <w:tabs>
          <w:tab w:pos="709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740A3" w:rsidP="00527259" w:rsidR="00B740A3" w:rsidRPr="00B740A3">
      <w:pPr>
        <w:tabs>
          <w:tab w:pos="1080" w:val="left"/>
        </w:tabs>
        <w:jc w:val="center"/>
        <w:rPr>
          <w:rFonts w:hAnsi="Times New Roman" w:ascii="Times New Roman"/>
          <w:szCs w:val="24"/>
          <w:lang w:val="hr-HR"/>
        </w:rPr>
      </w:pPr>
      <w:r w:rsidRPr="00B740A3">
        <w:rPr>
          <w:rFonts w:hAnsi="Times New Roman" w:ascii="Times New Roman"/>
          <w:szCs w:val="24"/>
          <w:lang w:val="hr-HR"/>
        </w:rPr>
        <w:t xml:space="preserve">U Zagrebu, dana </w:t>
      </w:r>
      <w:r w:rsidR="00F55DD9">
        <w:rPr>
          <w:rFonts w:hAnsi="Times New Roman" w:ascii="Times New Roman"/>
          <w:szCs w:val="24"/>
          <w:lang w:val="hr-HR"/>
        </w:rPr>
        <w:t xml:space="preserve">16. lipnja </w:t>
      </w:r>
      <w:r w:rsidRPr="00B740A3">
        <w:rPr>
          <w:rFonts w:hAnsi="Times New Roman" w:ascii="Times New Roman"/>
          <w:szCs w:val="24"/>
          <w:lang w:val="hr-HR"/>
        </w:rPr>
        <w:t>2016. godine</w:t>
      </w:r>
    </w:p>
    <w:p w:rsidRDefault="00B740A3" w:rsidP="00B740A3" w:rsidR="00B740A3" w:rsidRPr="00B740A3">
      <w:pPr>
        <w:tabs>
          <w:tab w:pos="1080" w:val="left"/>
        </w:tabs>
        <w:jc w:val="center"/>
        <w:rPr>
          <w:rFonts w:hAnsi="Times New Roman" w:ascii="Times New Roman"/>
          <w:szCs w:val="24"/>
          <w:lang w:val="hr-HR"/>
        </w:rPr>
      </w:pPr>
    </w:p>
    <w:p w:rsidRDefault="00B740A3" w:rsidP="00B740A3" w:rsidR="00B740A3" w:rsidRPr="00B740A3">
      <w:pPr>
        <w:ind w:firstLine="708" w:left="4956"/>
        <w:jc w:val="center"/>
        <w:rPr>
          <w:rFonts w:hAnsi="Times New Roman" w:ascii="Times New Roman"/>
          <w:szCs w:val="24"/>
          <w:lang w:val="hr-HR"/>
        </w:rPr>
      </w:pPr>
      <w:r w:rsidRPr="00B740A3">
        <w:rPr>
          <w:rFonts w:hAnsi="Times New Roman" w:ascii="Times New Roman"/>
          <w:szCs w:val="24"/>
          <w:lang w:val="hr-HR"/>
        </w:rPr>
        <w:t>Sudac:</w:t>
      </w:r>
    </w:p>
    <w:p w:rsidRDefault="00B740A3" w:rsidP="00527259" w:rsidR="00F86F83" w:rsidRPr="00527259">
      <w:pPr>
        <w:ind w:firstLine="708" w:left="4956"/>
        <w:jc w:val="center"/>
        <w:rPr>
          <w:rFonts w:hAnsi="Times New Roman" w:ascii="Times New Roman"/>
          <w:szCs w:val="24"/>
          <w:lang w:val="hr-HR"/>
        </w:rPr>
      </w:pPr>
      <w:r w:rsidRPr="00B740A3">
        <w:rPr>
          <w:rFonts w:hAnsi="Times New Roman" w:ascii="Times New Roman"/>
          <w:szCs w:val="24"/>
          <w:lang w:val="hr-HR"/>
        </w:rPr>
        <w:t>Sanda Jeromela</w:t>
      </w:r>
      <w:r w:rsidR="00C75049">
        <w:rPr>
          <w:rFonts w:hAnsi="Times New Roman" w:ascii="Times New Roman"/>
          <w:szCs w:val="24"/>
          <w:lang w:val="hr-HR"/>
        </w:rPr>
        <w:t>, v.r.</w:t>
      </w:r>
      <w:r w:rsidRPr="00B740A3"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F86F83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C75049" w:rsidR="00C75049">
      <w:pPr>
        <w:jc w:val="both"/>
        <w:rPr>
          <w:rFonts w:hAnsi="Times New Roman" w:ascii="Times New Roman"/>
          <w:szCs w:val="24"/>
          <w:lang w:val="hr-HR"/>
        </w:rPr>
      </w:pPr>
    </w:p>
    <w:p w:rsidRDefault="00C75049" w:rsidP="009F29C1" w:rsidR="00C75049" w:rsidRPr="00C75049">
      <w:pPr>
        <w:ind w:firstLine="708" w:left="4248"/>
        <w:rPr>
          <w:rFonts w:hAnsi="Times New Roman" w:ascii="Times New Roman"/>
        </w:rPr>
      </w:pPr>
      <w:proofErr w:type="spellStart"/>
      <w:r w:rsidRPr="00C75049">
        <w:rPr>
          <w:rFonts w:hAnsi="Times New Roman" w:ascii="Times New Roman"/>
        </w:rPr>
        <w:t>Za</w:t>
      </w:r>
      <w:proofErr w:type="spellEnd"/>
      <w:r w:rsidRPr="00C75049">
        <w:rPr>
          <w:rFonts w:hAnsi="Times New Roman" w:ascii="Times New Roman"/>
        </w:rPr>
        <w:t xml:space="preserve"> </w:t>
      </w:r>
      <w:proofErr w:type="spellStart"/>
      <w:r w:rsidRPr="00C75049">
        <w:rPr>
          <w:rFonts w:hAnsi="Times New Roman" w:ascii="Times New Roman"/>
        </w:rPr>
        <w:t>točnost</w:t>
      </w:r>
      <w:proofErr w:type="spellEnd"/>
      <w:r w:rsidRPr="00C75049">
        <w:rPr>
          <w:rFonts w:hAnsi="Times New Roman" w:ascii="Times New Roman"/>
        </w:rPr>
        <w:t xml:space="preserve"> </w:t>
      </w:r>
      <w:proofErr w:type="spellStart"/>
      <w:r w:rsidRPr="00C75049">
        <w:rPr>
          <w:rFonts w:hAnsi="Times New Roman" w:ascii="Times New Roman"/>
        </w:rPr>
        <w:t>otpravka-ovlašteni</w:t>
      </w:r>
      <w:proofErr w:type="spellEnd"/>
      <w:r w:rsidRPr="00C75049">
        <w:rPr>
          <w:rFonts w:hAnsi="Times New Roman" w:ascii="Times New Roman"/>
        </w:rPr>
        <w:t xml:space="preserve"> </w:t>
      </w:r>
      <w:proofErr w:type="spellStart"/>
      <w:r w:rsidRPr="00C75049">
        <w:rPr>
          <w:rFonts w:hAnsi="Times New Roman" w:ascii="Times New Roman"/>
        </w:rPr>
        <w:t>službenik</w:t>
      </w:r>
      <w:proofErr w:type="spellEnd"/>
      <w:r w:rsidRPr="00C75049">
        <w:rPr>
          <w:rFonts w:hAnsi="Times New Roman" w:ascii="Times New Roman"/>
        </w:rPr>
        <w:t>:</w:t>
      </w:r>
    </w:p>
    <w:p w:rsidRDefault="00C75049" w:rsidR="00C75049" w:rsidRPr="00C75049">
      <w:pPr>
        <w:rPr>
          <w:rFonts w:hAnsi="Times New Roman" w:ascii="Times New Roman"/>
        </w:rPr>
      </w:pPr>
      <w:r w:rsidRPr="00C75049">
        <w:rPr>
          <w:rFonts w:hAnsi="Times New Roman" w:ascii="Times New Roman"/>
        </w:rPr>
        <w:t xml:space="preserve">                                                                                                         Anita Ban</w:t>
      </w:r>
    </w:p>
    <w:p w:rsidRDefault="00C75049" w:rsidP="00887D4D" w:rsidR="00C75049" w:rsidRPr="003E5BAA"/>
    <w:p w:rsidRDefault="00C75049" w:rsidR="00C75049" w:rsidRPr="00C75049">
      <w:pPr>
        <w:jc w:val="both"/>
        <w:rPr>
          <w:rFonts w:hAnsi="Times New Roman" w:ascii="Times New Roman"/>
          <w:szCs w:val="24"/>
          <w:lang w:val="hr-HR"/>
        </w:rPr>
      </w:pPr>
    </w:p>
    <w:sectPr w:rsidSect="00F86F83" w:rsidR="00C75049" w:rsidRPr="00C75049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5664725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F55DD9" w:rsidRPr="00F55DD9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425ABF">
          <w:rPr>
            <w:rFonts w:hAnsi="Times New Roman" w:ascii="Times New Roman"/>
          </w:rPr>
          <w:t xml:space="preserve">                     75. St-6289</w:t>
        </w:r>
        <w:r>
          <w:rPr>
            <w:rFonts w:hAnsi="Times New Roman" w:ascii="Times New Roman"/>
          </w:rPr>
          <w:t>/15-</w:t>
        </w:r>
        <w:r w:rsidR="00425ABF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6624B"/>
    <w:rsid w:val="00182088"/>
    <w:rsid w:val="00192F79"/>
    <w:rsid w:val="001963C9"/>
    <w:rsid w:val="001A2A84"/>
    <w:rsid w:val="001C360D"/>
    <w:rsid w:val="002138EE"/>
    <w:rsid w:val="00253328"/>
    <w:rsid w:val="00341AD8"/>
    <w:rsid w:val="00385410"/>
    <w:rsid w:val="003E3A62"/>
    <w:rsid w:val="0042162E"/>
    <w:rsid w:val="00425ABF"/>
    <w:rsid w:val="0044662D"/>
    <w:rsid w:val="00455004"/>
    <w:rsid w:val="004C69B9"/>
    <w:rsid w:val="00527259"/>
    <w:rsid w:val="005314D6"/>
    <w:rsid w:val="00532B71"/>
    <w:rsid w:val="005940E9"/>
    <w:rsid w:val="005D55AF"/>
    <w:rsid w:val="005F7551"/>
    <w:rsid w:val="00625837"/>
    <w:rsid w:val="006356C5"/>
    <w:rsid w:val="006866A9"/>
    <w:rsid w:val="00696724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468E1"/>
    <w:rsid w:val="00961D9E"/>
    <w:rsid w:val="00997BA9"/>
    <w:rsid w:val="009C6C32"/>
    <w:rsid w:val="009F5765"/>
    <w:rsid w:val="00A40131"/>
    <w:rsid w:val="00A61817"/>
    <w:rsid w:val="00A95334"/>
    <w:rsid w:val="00AB1856"/>
    <w:rsid w:val="00AB7883"/>
    <w:rsid w:val="00AF40B4"/>
    <w:rsid w:val="00B03169"/>
    <w:rsid w:val="00B2463B"/>
    <w:rsid w:val="00B36ABC"/>
    <w:rsid w:val="00B740A3"/>
    <w:rsid w:val="00B8494A"/>
    <w:rsid w:val="00C17143"/>
    <w:rsid w:val="00C3758E"/>
    <w:rsid w:val="00C57CAF"/>
    <w:rsid w:val="00C75049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34578"/>
    <w:rsid w:val="00EC3898"/>
    <w:rsid w:val="00EE5750"/>
    <w:rsid w:val="00EE69E5"/>
    <w:rsid w:val="00F000B2"/>
    <w:rsid w:val="00F55DD9"/>
    <w:rsid w:val="00F62A72"/>
    <w:rsid w:val="00F667BC"/>
    <w:rsid w:val="00F86F83"/>
    <w:rsid w:val="00FF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StandardWeb" w:type="paragraph">
    <w:name w:val="Normal (Web)"/>
    <w:basedOn w:val="Normal"/>
    <w:rsid w:val="00527259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750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0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0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0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0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StandardWeb" w:type="paragraph">
    <w:name w:val="Normal (Web)"/>
    <w:basedOn w:val="Normal"/>
    <w:rsid w:val="00527259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750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0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0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0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0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St-6325/2015-13</izvorni_sadrzaj>
    <derivirana_varijabla naziv="DomainObject.Oznaka_1">St-6325/2015-13</derivirana_varijabla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6325</izvorni_sadrzaj>
    <derivirana_varijabla naziv="DomainObject.Predmet.Broj_1">6325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2016.</izvorni_sadrzaj>
    <derivirana_varijabla naziv="DomainObject.Predmet.DatumRjesavanja_1">4.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23. svibnja 2016.</izvorni_sadrzaj>
    <derivirana_varijabla naziv="DomainObject.Predmet.DatumZatvaranja_1">23. svibnja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St-6325/2015</izvorni_sadrzaj>
    <derivirana_varijabla naziv="DomainObject.Predmet.OznakaBroj_1">St-6325/2015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Sanda</izvorni_sadrzaj>
    <derivirana_varijabla naziv="DomainObject.Predmet.PredmetRijesio.Ime_1">Sanda</derivirana_varijabla>
  </DomainObject.Predmet.PredmetRijesio.Ime>
  <DomainObject.Predmet.PredmetRijesio.Oib>
    <izvorni_sadrzaj>92787186404</izvorni_sadrzaj>
    <derivirana_varijabla naziv="DomainObject.Predmet.PredmetRijesio.Oib_1">92787186404</derivirana_varijabla>
  </DomainObject.Predmet.PredmetRijesio.Oib>
  <DomainObject.Predmet.PredmetRijesio.Prezime>
    <izvorni_sadrzaj>Jeromela</izvorni_sadrzaj>
    <derivirana_varijabla naziv="DomainObject.Predmet.PredmetRijesio.Prezime_1">Jeromela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STROJNI PRSTEN CRNAC zastupanog po punomoćniku Marko Marković</izvorni_sadrzaj>
    <derivirana_varijabla naziv="DomainObject.Predmet.ProtustrankaFormated_1">  STROJNI PRSTEN CRNAC zastupanog po punomoćniku Marko Marković</derivirana_varijabla>
  </DomainObject.Predmet.ProtustrankaFormated>
  <DomainObject.Predmet.ProtustrankaFormatedOIB>
    <izvorni_sadrzaj>  STROJNI PRSTEN CRNAC, OIB 24744581924 zastupanog po punomoćniku Marko Marković</izvorni_sadrzaj>
    <derivirana_varijabla naziv="DomainObject.Predmet.ProtustrankaFormatedOIB_1">  STROJNI PRSTEN CRNAC, OIB 24744581924 zastupanog po punomoćniku Marko Marković</derivirana_varijabla>
  </DomainObject.Predmet.ProtustrankaFormatedOIB>
  <DomainObject.Predmet.ProtustrankaFormatedWithAdress>
    <izvorni_sadrzaj> STROJNI PRSTEN CRNAC, Braće Bobetko /zgrada škole/0, 44000 Crnac zastupanog po punomoćniku Marko Marković</izvorni_sadrzaj>
    <derivirana_varijabla naziv="DomainObject.Predmet.ProtustrankaFormatedWithAdress_1"> STROJNI PRSTEN CRNAC, Braće Bobetko /zgrada škole/0, 44000 Crnac zastupanog po punomoćniku Marko Marković</derivirana_varijabla>
  </DomainObject.Predmet.ProtustrankaFormatedWithAdress>
  <DomainObject.Predmet.ProtustrankaFormatedWithAdressOIB>
    <izvorni_sadrzaj> STROJNI PRSTEN CRNAC, OIB 24744581924, Braće Bobetko /zgrada škole/0, 44000 Crnac zastupanog po punomoćniku Marko Marković</izvorni_sadrzaj>
    <derivirana_varijabla naziv="DomainObject.Predmet.ProtustrankaFormatedWithAdressOIB_1"> STROJNI PRSTEN CRNAC, OIB 24744581924, Braće Bobetko /zgrada škole/0, 44000 Crnac zastupanog po punomoćniku Marko Marković</derivirana_varijabla>
  </DomainObject.Predmet.ProtustrankaFormatedWithAdressOIB>
  <DomainObject.Predmet.ProtustrankaWithAdress>
    <izvorni_sadrzaj>STROJNI PRSTEN CRNAC Braće Bobetko /zgrada škole/0, 44000 Crnac</izvorni_sadrzaj>
    <derivirana_varijabla naziv="DomainObject.Predmet.ProtustrankaWithAdress_1">STROJNI PRSTEN CRNAC Braće Bobetko /zgrada škole/0, 44000 Crnac</derivirana_varijabla>
  </DomainObject.Predmet.ProtustrankaWithAdress>
  <DomainObject.Predmet.ProtustrankaWithAdressOIB>
    <izvorni_sadrzaj>STROJNI PRSTEN CRNAC, OIB 24744581924, Braće Bobetko /zgrada škole/0, 44000 Crnac</izvorni_sadrzaj>
    <derivirana_varijabla naziv="DomainObject.Predmet.ProtustrankaWithAdressOIB_1">STROJNI PRSTEN CRNAC, OIB 24744581924, Braće Bobetko /zgrada škole/0, 44000 Crnac</derivirana_varijabla>
  </DomainObject.Predmet.ProtustrankaWithAdressOIB>
  <DomainObject.Predmet.ProtustrankaNazivFormated>
    <izvorni_sadrzaj>STROJNI PRSTEN CRNAC</izvorni_sadrzaj>
    <derivirana_varijabla naziv="DomainObject.Predmet.ProtustrankaNazivFormated_1">STROJNI PRSTEN CRNAC</derivirana_varijabla>
  </DomainObject.Predmet.ProtustrankaNazivFormated>
  <DomainObject.Predmet.ProtustrankaNazivFormatedOIB>
    <izvorni_sadrzaj>STROJNI PRSTEN CRNAC, OIB 24744581924</izvorni_sadrzaj>
    <derivirana_varijabla naziv="DomainObject.Predmet.ProtustrankaNazivFormatedOIB_1">STROJNI PRSTEN CRNAC, OIB 24744581924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</izvorni_sadrzaj>
    <derivirana_varijabla naziv="DomainObject.Predmet.TrenutnaLokacijaSpisa.Naziv_1">75.St-S.Jeromela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STROJNI PRSTEN CRNAC zastupanog po punomoćniku Marko Marković</item>
    </izvorni_sadrzaj>
    <derivirana_varijabla naziv="DomainObject.Predmet.ProtuStrankaListFormated_1">
      <item>STROJNI PRSTEN CRNAC zastupanog po punomoćniku Marko Marković</item>
    </derivirana_varijabla>
  </DomainObject.Predmet.ProtuStrankaListFormated>
  <DomainObject.Predmet.ProtuStrankaListFormatedOIB>
    <izvorni_sadrzaj>
      <item>STROJNI PRSTEN CRNAC, OIB 24744581924 zastupanog po punomoćniku Marko Marković</item>
    </izvorni_sadrzaj>
    <derivirana_varijabla naziv="DomainObject.Predmet.ProtuStrankaListFormatedOIB_1">
      <item>STROJNI PRSTEN CRNAC, OIB 24744581924 zastupanog po punomoćniku Marko Marković</item>
    </derivirana_varijabla>
  </DomainObject.Predmet.ProtuStrankaListFormatedOIB>
  <DomainObject.Predmet.ProtuStrankaListFormatedWithAdress>
    <izvorni_sadrzaj>
      <item>STROJNI PRSTEN CRNAC, Braće Bobetko /zgrada škole/0, 44000 Crnac zastupanog po punomoćniku Marko Marković</item>
    </izvorni_sadrzaj>
    <derivirana_varijabla naziv="DomainObject.Predmet.ProtuStrankaListFormatedWithAdress_1">
      <item>STROJNI PRSTEN CRNAC, Braće Bobetko /zgrada škole/0, 44000 Crnac zastupanog po punomoćniku Marko Marković</item>
    </derivirana_varijabla>
  </DomainObject.Predmet.ProtuStrankaListFormatedWithAdress>
  <DomainObject.Predmet.ProtuStrankaListFormatedWithAdressOIB>
    <izvorni_sadrzaj>
      <item>STROJNI PRSTEN CRNAC, OIB 24744581924, Braće Bobetko /zgrada škole/0, 44000 Crnac zastupanog po punomoćniku Marko Marković</item>
    </izvorni_sadrzaj>
    <derivirana_varijabla naziv="DomainObject.Predmet.ProtuStrankaListFormatedWithAdressOIB_1">
      <item>STROJNI PRSTEN CRNAC, OIB 24744581924, Braće Bobetko /zgrada škole/0, 44000 Crnac zastupanog po punomoćniku Marko Marković</item>
    </derivirana_varijabla>
  </DomainObject.Predmet.ProtuStrankaListFormatedWithAdressOIB>
  <DomainObject.Predmet.ProtuStrankaListNazivFormated>
    <izvorni_sadrzaj>
      <item>STROJNI PRSTEN CRNAC</item>
    </izvorni_sadrzaj>
    <derivirana_varijabla naziv="DomainObject.Predmet.ProtuStrankaListNazivFormated_1">
      <item>STROJNI PRSTEN CRNAC</item>
    </derivirana_varijabla>
  </DomainObject.Predmet.ProtuStrankaListNazivFormated>
  <DomainObject.Predmet.ProtuStrankaListNazivFormatedOIB>
    <izvorni_sadrzaj>
      <item>STROJNI PRSTEN CRNAC, OIB 24744581924</item>
    </izvorni_sadrzaj>
    <derivirana_varijabla naziv="DomainObject.Predmet.ProtuStrankaListNazivFormatedOIB_1">
      <item>STROJNI PRSTEN CRNAC, OIB 24744581924</item>
    </derivirana_varijabla>
  </DomainObject.Predmet.ProtuStrankaListNazivFormatedOIB>
  <DomainObject.Predmet.OstaliListFormated>
    <izvorni_sadrzaj>
      <item>Marko Marković punomoćnik sudionika u postupku STROJNI PRSTEN CRNAC</item>
    </izvorni_sadrzaj>
    <derivirana_varijabla naziv="DomainObject.Predmet.OstaliListFormated_1">
      <item>Marko Marković punomoćnik sudionika u postupku STROJNI PRSTEN CRNAC</item>
    </derivirana_varijabla>
  </DomainObject.Predmet.OstaliListFormated>
  <DomainObject.Predmet.OstaliListFormatedOIB>
    <izvorni_sadrzaj>
      <item>Marko Marković punomoćnik sudionika u postupku STROJNI PRSTEN CRNAC</item>
    </izvorni_sadrzaj>
    <derivirana_varijabla naziv="DomainObject.Predmet.OstaliListFormatedOIB_1">
      <item>Marko Marković punomoćnik sudionika u postupku STROJNI PRSTEN CRNAC</item>
    </derivirana_varijabla>
  </DomainObject.Predmet.OstaliListFormatedOIB>
  <DomainObject.Predmet.OstaliListFormatedWithAdress>
    <izvorni_sadrzaj>
      <item>Marko Marković, Braće Bobetko/zgrada škole/0, 44000 Crnac punomoćnik sudionika u postupku STROJNI PRSTEN CRNAC</item>
    </izvorni_sadrzaj>
    <derivirana_varijabla naziv="DomainObject.Predmet.OstaliListFormatedWithAdress_1">
      <item>Marko Marković, Braće Bobetko/zgrada škole/0, 44000 Crnac punomoćnik sudionika u postupku STROJNI PRSTEN CRNAC</item>
    </derivirana_varijabla>
  </DomainObject.Predmet.OstaliListFormatedWithAdress>
  <DomainObject.Predmet.OstaliListFormatedWithAdressOIB>
    <izvorni_sadrzaj>
      <item>Marko Marković, Braće Bobetko/zgrada škole/0, 44000 Crnac punomoćnik sudionika u postupku STROJNI PRSTEN CRNAC</item>
    </izvorni_sadrzaj>
    <derivirana_varijabla naziv="DomainObject.Predmet.OstaliListFormatedWithAdressOIB_1">
      <item>Marko Marković, Braće Bobetko/zgrada škole/0, 44000 Crnac punomoćnik sudionika u postupku STROJNI PRSTEN CRNAC</item>
    </derivirana_varijabla>
  </DomainObject.Predmet.OstaliListFormatedWithAdressOIB>
  <DomainObject.Predmet.OstaliListNazivFormated>
    <izvorni_sadrzaj>
      <item>Marko Marković</item>
    </izvorni_sadrzaj>
    <derivirana_varijabla naziv="DomainObject.Predmet.OstaliListNazivFormated_1">
      <item>Marko Marković</item>
    </derivirana_varijabla>
  </DomainObject.Predmet.OstaliListNazivFormated>
  <DomainObject.Predmet.OstaliListNazivFormatedOIB>
    <izvorni_sadrzaj>
      <item>Marko Marković</item>
    </izvorni_sadrzaj>
    <derivirana_varijabla naziv="DomainObject.Predmet.OstaliListNazivFormatedOIB_1">
      <item>Marko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St-6325/2015-13</izvorni_sadrzaj>
    <derivirana_varijabla naziv="DomainObject.PoslovniBrojDokumenta_1">St-6325/2015-13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STROJNI PRSTEN CRNAC</izvorni_sadrzaj>
    <derivirana_varijabla naziv="DomainObject.Predmet.ProtustrankaIDrugi_1">STROJNI PRSTEN CRNAC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STROJNI PRSTEN CRNAC, OIB 24744581924, Braće Bobetko /zgrada škole/0, 44000 Crnac</izvorni_sadrzaj>
    <derivirana_varijabla naziv="DomainObject.Predmet.ProtustrankaIDrugiAdressOIB_1">STROJNI PRSTEN CRNAC, OIB 24744581924, Braće Bobetko /zgrada škole/0, 44000 Crnac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2016.</izvorni_sadrzaj>
    <derivirana_varijabla naziv="DomainObject.Predmet.OdlukaRjesenje.DatumDonosenjaOdluke_1">14. ožujka 2016.</derivirana_varijabla>
  </DomainObject.Predmet.OdlukaRjesenje.DatumDonosenjaOdluke>
  <DomainObject.Predmet.OdlukaRjesenje.DatumPravomocnosti>
    <izvorni_sadrzaj>31. ožujka 2016.</izvorni_sadrzaj>
    <derivirana_varijabla naziv="DomainObject.Predmet.OdlukaRjesenje.DatumPravomocnosti_1">31. ožujka 2016.</derivirana_varijabla>
  </DomainObject.Predmet.OdlukaRjesenje.DatumPravomocnosti>
  <DomainObject.Predmet.OdlukaRjesenje.Oznaka>
    <izvorni_sadrzaj>St-6325/2015-8</izvorni_sadrzaj>
    <derivirana_varijabla naziv="DomainObject.Predmet.OdlukaRjesenje.Oznaka_1">St-6325/2015-8</derivirana_varijabla>
  </DomainObject.Predmet.OdlukaRjesenje.Oznaka>
  <DomainObject.Predmet.SudioniciListNaziv>
    <izvorni_sadrzaj>
      <item>FINA Regionalni centar Zagreb</item>
      <item>STROJNI PRSTEN CRNAC</item>
      <item>Marko Marković</item>
    </izvorni_sadrzaj>
    <derivirana_varijabla naziv="DomainObject.Predmet.SudioniciListNaziv_1">
      <item>FINA Regionalni centar Zagreb</item>
      <item>STROJNI PRSTEN CRNAC</item>
      <item>Marko Marković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STROJNI PRSTEN CRNAC, OIB 24744581924, Braće Bobetko /zgrada škole/0,44000 Crnac</item>
      <item>Marko Marković, Braće Bobetko/zgrada škole/0,44000 Crnac</item>
    </izvorni_sadrzaj>
    <derivirana_varijabla naziv="DomainObject.Predmet.SudioniciListAdressOIB_1">
      <item>FINA Regionalni centar Zagreb, OIB 85821130368, Trg svibanjskih žrtava 1995. br. 1,10000 Zagreb</item>
      <item>STROJNI PRSTEN CRNAC, OIB 24744581924, Braće Bobetko /zgrada škole/0,44000 Crnac</item>
      <item>Marko Marković, Braće Bobetko/zgrada škole/0,44000 Crnac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24744581924</item>
      <item>, OIB null</item>
    </izvorni_sadrzaj>
    <derivirana_varijabla naziv="DomainObject.Predmet.SudioniciListNazivOIB_1">
      <item>, OIB 85821130368</item>
      <item>, OIB 24744581924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AEEC26-FCD6-4B93-9FB5-CD5A53588C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276</properties:Words>
  <properties:Characters>1388</properties:Characters>
  <properties:Lines>43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2016-06-16T07:25:00Z</dcterms:created>
  <dc:creator>Sudsko vijeæe</dc:creator>
  <cp:lastModifiedBy>Anita Ban</cp:lastModifiedBy>
  <cp:lastPrinted>2016-01-29T06:54:00Z</cp:lastPrinted>
  <dcterms:modified xmlns:xsi="http://www.w3.org/2001/XMLSchema-instance" xsi:type="dcterms:W3CDTF">2016-06-16T11:42:00Z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St-6325/2015-13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