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7cd5" w14:paraId="82b7cd5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323F7E">
        <w:rPr>
          <w:rFonts w:hAnsi="Times New Roman" w:ascii="Times New Roman"/>
          <w:szCs w:val="24"/>
        </w:rPr>
        <w:t>693</w:t>
      </w:r>
      <w:r w:rsidR="00540B2C" w:rsidRPr="00233119">
        <w:rPr>
          <w:rFonts w:hAnsi="Times New Roman" w:ascii="Times New Roman"/>
          <w:szCs w:val="24"/>
        </w:rPr>
        <w:t>/2013</w:t>
      </w:r>
      <w:r w:rsidR="00654DF1">
        <w:rPr>
          <w:rFonts w:hAnsi="Times New Roman" w:ascii="Times New Roman"/>
          <w:szCs w:val="24"/>
        </w:rPr>
        <w:t>-44</w:t>
      </w:r>
      <w:r w:rsidR="000D3CAD" w:rsidRPr="00233119">
        <w:rPr>
          <w:rFonts w:hAnsi="Times New Roman" w:ascii="Times New Roman"/>
          <w:szCs w:val="24"/>
        </w:rPr>
        <w:t xml:space="preserve">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</w:t>
      </w:r>
      <w:proofErr w:type="spellStart"/>
      <w:r w:rsidR="000D3CAD" w:rsidRPr="00233119">
        <w:rPr>
          <w:rFonts w:hAnsi="Times New Roman" w:ascii="Times New Roman"/>
          <w:szCs w:val="24"/>
        </w:rPr>
        <w:t>Butigan</w:t>
      </w:r>
      <w:proofErr w:type="spellEnd"/>
      <w:r w:rsidR="000D3CAD" w:rsidRPr="00233119">
        <w:rPr>
          <w:rFonts w:hAnsi="Times New Roman" w:ascii="Times New Roman"/>
          <w:szCs w:val="24"/>
        </w:rPr>
        <w:t>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23F7E" w:rsidRPr="00323F7E">
        <w:rPr>
          <w:rFonts w:hAnsi="Times New Roman" w:ascii="Times New Roman"/>
          <w:szCs w:val="22"/>
        </w:rPr>
        <w:t xml:space="preserve">ZAGREB PROJEKT društvo s ograničenom odgovornošću za projektiranje, </w:t>
      </w:r>
      <w:proofErr w:type="spellStart"/>
      <w:r w:rsidR="00323F7E" w:rsidRPr="00323F7E">
        <w:rPr>
          <w:rFonts w:hAnsi="Times New Roman" w:ascii="Times New Roman"/>
          <w:szCs w:val="22"/>
        </w:rPr>
        <w:t>inžinjering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i izgradnju, Zagreb, </w:t>
      </w:r>
      <w:proofErr w:type="spellStart"/>
      <w:r w:rsidR="00323F7E" w:rsidRPr="00323F7E">
        <w:rPr>
          <w:rFonts w:hAnsi="Times New Roman" w:ascii="Times New Roman"/>
          <w:szCs w:val="22"/>
        </w:rPr>
        <w:t>Turinina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4, MBS: 080338059, OIB: 53692361540</w:t>
      </w:r>
      <w:r w:rsidR="00A76589" w:rsidRPr="00233119">
        <w:rPr>
          <w:rFonts w:hAnsi="Times New Roman" w:ascii="Times New Roman"/>
          <w:szCs w:val="24"/>
        </w:rPr>
        <w:t xml:space="preserve">, dana </w:t>
      </w:r>
      <w:r w:rsidR="00323F7E">
        <w:rPr>
          <w:rFonts w:hAnsi="Times New Roman" w:ascii="Times New Roman"/>
          <w:szCs w:val="24"/>
        </w:rPr>
        <w:t>23</w:t>
      </w:r>
      <w:r w:rsidR="00233119" w:rsidRPr="00233119">
        <w:rPr>
          <w:rFonts w:hAnsi="Times New Roman" w:ascii="Times New Roman"/>
          <w:szCs w:val="24"/>
        </w:rPr>
        <w:t xml:space="preserve">. </w:t>
      </w:r>
      <w:r w:rsidR="00323F7E">
        <w:rPr>
          <w:rFonts w:hAnsi="Times New Roman" w:ascii="Times New Roman"/>
          <w:szCs w:val="24"/>
        </w:rPr>
        <w:t>listopada</w:t>
      </w:r>
      <w:r w:rsidR="00233119" w:rsidRPr="00233119">
        <w:rPr>
          <w:rFonts w:hAnsi="Times New Roman" w:ascii="Times New Roman"/>
          <w:szCs w:val="24"/>
        </w:rPr>
        <w:t xml:space="preserve"> </w:t>
      </w:r>
      <w:r w:rsidR="00A76589" w:rsidRPr="00233119">
        <w:rPr>
          <w:rFonts w:hAnsi="Times New Roman" w:ascii="Times New Roman"/>
          <w:szCs w:val="24"/>
        </w:rPr>
        <w:t>201</w:t>
      </w:r>
      <w:r w:rsidR="00233119" w:rsidRPr="00233119">
        <w:rPr>
          <w:rFonts w:hAnsi="Times New Roman" w:ascii="Times New Roman"/>
          <w:szCs w:val="24"/>
        </w:rPr>
        <w:t>5</w:t>
      </w:r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23F7E" w:rsidRPr="00323F7E">
        <w:rPr>
          <w:rFonts w:hAnsi="Times New Roman" w:ascii="Times New Roman"/>
          <w:szCs w:val="22"/>
        </w:rPr>
        <w:t xml:space="preserve">ZAGREB PROJEKT društvo s ograničenom odgovornošću za projektiranje, </w:t>
      </w:r>
      <w:proofErr w:type="spellStart"/>
      <w:r w:rsidR="00323F7E" w:rsidRPr="00323F7E">
        <w:rPr>
          <w:rFonts w:hAnsi="Times New Roman" w:ascii="Times New Roman"/>
          <w:szCs w:val="22"/>
        </w:rPr>
        <w:t>inžinjering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i izgradnju, Zagreb, </w:t>
      </w:r>
      <w:proofErr w:type="spellStart"/>
      <w:r w:rsidR="00323F7E" w:rsidRPr="00323F7E">
        <w:rPr>
          <w:rFonts w:hAnsi="Times New Roman" w:ascii="Times New Roman"/>
          <w:szCs w:val="22"/>
        </w:rPr>
        <w:t>Turinina</w:t>
      </w:r>
      <w:proofErr w:type="spellEnd"/>
      <w:r w:rsidR="00323F7E" w:rsidRPr="00323F7E">
        <w:rPr>
          <w:rFonts w:hAnsi="Times New Roman" w:ascii="Times New Roman"/>
          <w:szCs w:val="22"/>
        </w:rPr>
        <w:t xml:space="preserve"> 4, MBS: 080338059, OIB: 53692361540</w:t>
      </w:r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r w:rsidR="00323F7E">
        <w:rPr>
          <w:rFonts w:hAnsi="Times New Roman" w:ascii="Times New Roman"/>
          <w:szCs w:val="24"/>
        </w:rPr>
        <w:t>12</w:t>
      </w:r>
      <w:r w:rsidR="00233119">
        <w:rPr>
          <w:rFonts w:hAnsi="Times New Roman" w:ascii="Times New Roman"/>
          <w:szCs w:val="24"/>
        </w:rPr>
        <w:t xml:space="preserve">. </w:t>
      </w:r>
      <w:r w:rsidR="00323F7E">
        <w:rPr>
          <w:rFonts w:hAnsi="Times New Roman" w:ascii="Times New Roman"/>
          <w:szCs w:val="24"/>
        </w:rPr>
        <w:t>studeni</w:t>
      </w:r>
      <w:r w:rsid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540B2C" w:rsidRPr="00233119">
        <w:rPr>
          <w:rFonts w:hAnsi="Times New Roman" w:ascii="Times New Roman"/>
          <w:szCs w:val="24"/>
        </w:rPr>
        <w:t>5</w:t>
      </w:r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r w:rsidR="00323F7E">
        <w:rPr>
          <w:rFonts w:hAnsi="Times New Roman" w:ascii="Times New Roman"/>
          <w:szCs w:val="24"/>
        </w:rPr>
        <w:t>10:15</w:t>
      </w:r>
      <w:r w:rsidRPr="00233119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r w:rsidR="00323F7E" w:rsidRPr="00323F7E">
        <w:rPr>
          <w:rFonts w:hAnsi="Times New Roman" w:ascii="Times New Roman"/>
          <w:szCs w:val="24"/>
        </w:rPr>
        <w:t>693</w:t>
      </w:r>
      <w:r w:rsidR="00233119" w:rsidRPr="00323F7E">
        <w:rPr>
          <w:rFonts w:hAnsi="Times New Roman" w:ascii="Times New Roman"/>
          <w:szCs w:val="24"/>
        </w:rPr>
        <w:t>/13</w:t>
      </w:r>
      <w:r w:rsidRPr="00323F7E">
        <w:rPr>
          <w:rFonts w:hAnsi="Times New Roman" w:ascii="Times New Roman"/>
          <w:szCs w:val="24"/>
        </w:rPr>
        <w:t xml:space="preserve"> od </w:t>
      </w:r>
      <w:r w:rsidR="00323F7E" w:rsidRPr="00323F7E">
        <w:rPr>
          <w:rFonts w:hAnsi="Times New Roman" w:ascii="Times New Roman"/>
          <w:szCs w:val="24"/>
        </w:rPr>
        <w:t>3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23F7E" w:rsidRPr="00323F7E">
        <w:rPr>
          <w:rFonts w:hAnsi="Times New Roman" w:ascii="Times New Roman"/>
          <w:szCs w:val="24"/>
        </w:rPr>
        <w:t>ožujka 2014</w:t>
      </w:r>
      <w:r w:rsidR="00233119" w:rsidRPr="00323F7E">
        <w:rPr>
          <w:rFonts w:hAnsi="Times New Roman" w:ascii="Times New Roman"/>
          <w:szCs w:val="24"/>
        </w:rPr>
        <w:t>.g.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70524D" w:rsidRPr="00323F7E">
        <w:rPr>
          <w:rFonts w:hAnsi="Times New Roman" w:ascii="Times New Roman"/>
          <w:szCs w:val="24"/>
        </w:rPr>
        <w:t xml:space="preserve">stečajnim dužnikom </w:t>
      </w:r>
      <w:r w:rsidR="00187F86" w:rsidRPr="00323F7E">
        <w:rPr>
          <w:rFonts w:hAnsi="Times New Roman" w:ascii="Times New Roman"/>
          <w:szCs w:val="24"/>
        </w:rPr>
        <w:t>.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r w:rsidR="00323F7E" w:rsidRPr="00323F7E">
        <w:rPr>
          <w:rFonts w:hAnsi="Times New Roman" w:ascii="Times New Roman"/>
          <w:szCs w:val="24"/>
        </w:rPr>
        <w:t>29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23F7E" w:rsidRPr="00323F7E">
        <w:rPr>
          <w:rFonts w:hAnsi="Times New Roman" w:ascii="Times New Roman"/>
          <w:szCs w:val="24"/>
        </w:rPr>
        <w:t>travnja</w:t>
      </w:r>
      <w:r w:rsidR="00233119" w:rsidRPr="00323F7E">
        <w:rPr>
          <w:rFonts w:hAnsi="Times New Roman" w:ascii="Times New Roman"/>
          <w:szCs w:val="24"/>
        </w:rPr>
        <w:t xml:space="preserve"> 2014.g</w:t>
      </w:r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D3CAD" w:rsidP="00C65620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Kako su u roku od tri mjeseca pristigle prijave vjerovnika koji su naknadno prijavili svoju tražbinu, to su isti </w:t>
      </w:r>
      <w:r w:rsidR="0070524D" w:rsidRPr="00323F7E">
        <w:rPr>
          <w:rFonts w:hAnsi="Times New Roman" w:ascii="Times New Roman"/>
          <w:szCs w:val="24"/>
        </w:rPr>
        <w:t>Rješenjem</w:t>
      </w:r>
      <w:r w:rsidR="00233119" w:rsidRPr="00323F7E">
        <w:rPr>
          <w:rFonts w:hAnsi="Times New Roman" w:ascii="Times New Roman"/>
          <w:szCs w:val="24"/>
        </w:rPr>
        <w:t xml:space="preserve"> br. St-</w:t>
      </w:r>
      <w:r w:rsidR="00323F7E">
        <w:rPr>
          <w:rFonts w:hAnsi="Times New Roman" w:ascii="Times New Roman"/>
          <w:szCs w:val="24"/>
        </w:rPr>
        <w:t>693</w:t>
      </w:r>
      <w:r w:rsidR="00233119" w:rsidRPr="00323F7E">
        <w:rPr>
          <w:rFonts w:hAnsi="Times New Roman" w:ascii="Times New Roman"/>
          <w:szCs w:val="24"/>
        </w:rPr>
        <w:t>/13</w:t>
      </w:r>
      <w:r w:rsidR="00573268" w:rsidRPr="00323F7E">
        <w:rPr>
          <w:rFonts w:hAnsi="Times New Roman" w:ascii="Times New Roman"/>
          <w:szCs w:val="24"/>
        </w:rPr>
        <w:t xml:space="preserve">  </w:t>
      </w:r>
      <w:r w:rsidRPr="00323F7E">
        <w:rPr>
          <w:rFonts w:hAnsi="Times New Roman" w:ascii="Times New Roman"/>
          <w:szCs w:val="24"/>
        </w:rPr>
        <w:t>od</w:t>
      </w:r>
      <w:r w:rsidR="00233119" w:rsidRPr="00323F7E">
        <w:rPr>
          <w:rFonts w:hAnsi="Times New Roman" w:ascii="Times New Roman"/>
          <w:szCs w:val="24"/>
        </w:rPr>
        <w:t xml:space="preserve"> </w:t>
      </w:r>
      <w:r w:rsidR="00323F7E">
        <w:rPr>
          <w:rFonts w:hAnsi="Times New Roman" w:ascii="Times New Roman"/>
          <w:szCs w:val="24"/>
        </w:rPr>
        <w:t>7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23F7E">
        <w:rPr>
          <w:rFonts w:hAnsi="Times New Roman" w:ascii="Times New Roman"/>
          <w:szCs w:val="24"/>
        </w:rPr>
        <w:t>listopada</w:t>
      </w:r>
      <w:r w:rsidR="00233119" w:rsidRPr="00323F7E">
        <w:rPr>
          <w:rFonts w:hAnsi="Times New Roman" w:ascii="Times New Roman"/>
          <w:szCs w:val="24"/>
        </w:rPr>
        <w:t xml:space="preserve"> 2014.g.</w:t>
      </w:r>
      <w:r w:rsidRPr="00323F7E">
        <w:rPr>
          <w:rFonts w:hAnsi="Times New Roman" w:ascii="Times New Roman"/>
          <w:szCs w:val="24"/>
        </w:rPr>
        <w:t xml:space="preserve"> bili pozvani da solidarno predujme troškove posebnog ispitnog ročišta. Nakon što su vjerovnici postupili po traženom, valjalo je a na temelju odredbe članka 176. točka 2. Stečajnog zakona</w:t>
      </w:r>
      <w:r w:rsidR="00C65620" w:rsidRPr="00323F7E">
        <w:rPr>
          <w:rFonts w:hAnsi="Times New Roman" w:ascii="Times New Roman"/>
          <w:szCs w:val="24"/>
        </w:rPr>
        <w:t xml:space="preserve"> (Narodne novine br. </w:t>
      </w:r>
      <w:r w:rsidR="0003588F" w:rsidRPr="00323F7E">
        <w:rPr>
          <w:rFonts w:hAnsi="Times New Roman" w:ascii="Times New Roman"/>
          <w:szCs w:val="24"/>
        </w:rPr>
        <w:t>44/96, 161/98, 29/99, 129/00, 123/03, 197/03, 187/04, 82/06, 116/10, 125/12, 133/12</w:t>
      </w:r>
      <w:r w:rsidR="00C65620" w:rsidRPr="00323F7E">
        <w:rPr>
          <w:rFonts w:hAnsi="Times New Roman" w:ascii="Times New Roman"/>
          <w:szCs w:val="24"/>
        </w:rPr>
        <w:t xml:space="preserve">) </w:t>
      </w:r>
      <w:r w:rsidRPr="00323F7E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323F7E">
        <w:rPr>
          <w:b w:val="false"/>
          <w:szCs w:val="24"/>
        </w:rPr>
        <w:t>23</w:t>
      </w:r>
      <w:r w:rsidR="00233119">
        <w:rPr>
          <w:b w:val="false"/>
          <w:szCs w:val="24"/>
        </w:rPr>
        <w:t xml:space="preserve">. </w:t>
      </w:r>
      <w:r w:rsidR="00323F7E">
        <w:rPr>
          <w:b w:val="false"/>
          <w:szCs w:val="24"/>
        </w:rPr>
        <w:t>listopada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233119">
        <w:rPr>
          <w:b w:val="false"/>
          <w:szCs w:val="24"/>
        </w:rPr>
        <w:t>5</w:t>
      </w:r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E81CE5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  <w:bookmarkStart w:name="_GoBack" w:id="0"/>
      <w:bookmarkEnd w:id="0"/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F90C53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F90C53">
        <w:rPr>
          <w:rFonts w:hAnsi="Times New Roman" w:ascii="Times New Roman"/>
          <w:szCs w:val="24"/>
        </w:rPr>
        <w:t>, v.r.</w:t>
      </w:r>
    </w:p>
    <w:p w:rsidRDefault="00F90C53" w:rsidP="003C5659" w:rsidR="00F90C5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F90C53" w:rsidR="00F90C5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Valentina Kranjčić</w:t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lastRenderedPageBreak/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D3CAD" w:rsidR="000D3CAD" w:rsidRPr="00F90C53">
      <w:pPr>
        <w:jc w:val="both"/>
        <w:rPr>
          <w:rFonts w:hAnsi="Times New Roman" w:ascii="Times New Roman"/>
          <w:color w:val="FFFFFF"/>
          <w:szCs w:val="24"/>
        </w:rPr>
      </w:pPr>
    </w:p>
    <w:p w:rsidRDefault="00323F7E" w:rsidP="00323F7E" w:rsidR="00323F7E" w:rsidRPr="00F90C53">
      <w:pPr>
        <w:ind w:left="567"/>
        <w:rPr>
          <w:rFonts w:hAnsi="Times New Roman" w:ascii="Times New Roman"/>
          <w:color w:val="FFFFFF"/>
          <w:szCs w:val="24"/>
        </w:rPr>
      </w:pPr>
      <w:r w:rsidRPr="00F90C53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F90C53">
      <w:pPr>
        <w:ind w:left="567"/>
        <w:rPr>
          <w:rFonts w:hAnsi="Times New Roman" w:ascii="Times New Roman"/>
          <w:color w:val="FFFFFF"/>
          <w:szCs w:val="24"/>
        </w:rPr>
      </w:pPr>
      <w:r w:rsidRPr="00F90C53">
        <w:rPr>
          <w:rFonts w:hAnsi="Times New Roman" w:ascii="Times New Roman"/>
          <w:color w:val="FFFFFF"/>
          <w:szCs w:val="24"/>
        </w:rPr>
        <w:t>1. e-oglasna ploča 8 dana</w:t>
      </w:r>
    </w:p>
    <w:p w:rsidRDefault="00323F7E" w:rsidP="00323F7E" w:rsidR="00323F7E" w:rsidRPr="00F90C53">
      <w:pPr>
        <w:ind w:left="567"/>
        <w:rPr>
          <w:rFonts w:hAnsi="Times New Roman" w:ascii="Times New Roman"/>
          <w:color w:val="FFFFFF"/>
          <w:szCs w:val="24"/>
        </w:rPr>
      </w:pPr>
      <w:r w:rsidRPr="00F90C53">
        <w:rPr>
          <w:rFonts w:hAnsi="Times New Roman" w:ascii="Times New Roman"/>
          <w:color w:val="FFFFFF"/>
          <w:szCs w:val="24"/>
        </w:rPr>
        <w:t xml:space="preserve">2.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Mitar</w:t>
      </w:r>
      <w:proofErr w:type="spellEnd"/>
      <w:r w:rsidRPr="00F90C5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Bahtjuk</w:t>
      </w:r>
      <w:proofErr w:type="spellEnd"/>
      <w:r w:rsidRPr="00F90C53">
        <w:rPr>
          <w:rFonts w:hAnsi="Times New Roman" w:ascii="Times New Roman"/>
          <w:color w:val="FFFFFF"/>
          <w:szCs w:val="24"/>
        </w:rPr>
        <w:t xml:space="preserve">, Zagreb putem punomoćnika, Anđelko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Jureško</w:t>
      </w:r>
      <w:proofErr w:type="spellEnd"/>
      <w:r w:rsidRPr="00F90C53">
        <w:rPr>
          <w:rFonts w:hAnsi="Times New Roman" w:ascii="Times New Roman"/>
          <w:color w:val="FFFFFF"/>
          <w:szCs w:val="24"/>
        </w:rPr>
        <w:t>, odvjetnik, Zagreb, Radnički dol 23</w:t>
      </w:r>
    </w:p>
    <w:p w:rsidRDefault="00323F7E" w:rsidP="00323F7E" w:rsidR="000D3CAD" w:rsidRPr="00F90C53">
      <w:pPr>
        <w:ind w:left="567"/>
        <w:rPr>
          <w:rFonts w:hAnsi="Times New Roman" w:ascii="Times New Roman"/>
          <w:color w:val="FFFFFF"/>
          <w:szCs w:val="24"/>
        </w:rPr>
      </w:pPr>
      <w:r w:rsidRPr="00F90C53">
        <w:rPr>
          <w:rFonts w:hAnsi="Times New Roman" w:ascii="Times New Roman"/>
          <w:color w:val="FFFFFF"/>
          <w:szCs w:val="24"/>
        </w:rPr>
        <w:t xml:space="preserve">3. HRT po punomoćniku Marijan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Hanžeković</w:t>
      </w:r>
      <w:proofErr w:type="spellEnd"/>
      <w:r w:rsidRPr="00F90C53">
        <w:rPr>
          <w:rFonts w:hAnsi="Times New Roman" w:ascii="Times New Roman"/>
          <w:color w:val="FFFFFF"/>
          <w:szCs w:val="24"/>
        </w:rPr>
        <w:t xml:space="preserve">, odvjetnik, OD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Hanžeković</w:t>
      </w:r>
      <w:proofErr w:type="spellEnd"/>
      <w:r w:rsidRPr="00F90C53">
        <w:rPr>
          <w:rFonts w:hAnsi="Times New Roman" w:ascii="Times New Roman"/>
          <w:color w:val="FFFFFF"/>
          <w:szCs w:val="24"/>
        </w:rPr>
        <w:t xml:space="preserve"> i Partneri Zagreb, Radnička cesta 22</w:t>
      </w:r>
      <w:r w:rsidR="000D3CAD" w:rsidRPr="00F90C53">
        <w:rPr>
          <w:rFonts w:hAnsi="Times New Roman" w:ascii="Times New Roman"/>
          <w:color w:val="FFFFFF"/>
          <w:szCs w:val="24"/>
        </w:rPr>
        <w:t xml:space="preserve">    </w:t>
      </w:r>
    </w:p>
    <w:p w:rsidRDefault="00E81CE5" w:rsidP="00323F7E" w:rsidR="00E81CE5" w:rsidRPr="00F90C53">
      <w:pPr>
        <w:ind w:left="567"/>
        <w:rPr>
          <w:rFonts w:hAnsi="Times New Roman" w:ascii="Times New Roman"/>
          <w:color w:val="FFFFFF"/>
          <w:szCs w:val="24"/>
        </w:rPr>
      </w:pPr>
      <w:r w:rsidRPr="00F90C53">
        <w:rPr>
          <w:rFonts w:hAnsi="Times New Roman" w:ascii="Times New Roman"/>
          <w:color w:val="FFFFFF"/>
          <w:szCs w:val="24"/>
        </w:rPr>
        <w:t xml:space="preserve">4. stečajna upraviteljica Bojana </w:t>
      </w:r>
      <w:proofErr w:type="spellStart"/>
      <w:r w:rsidRPr="00F90C53">
        <w:rPr>
          <w:rFonts w:hAnsi="Times New Roman" w:ascii="Times New Roman"/>
          <w:color w:val="FFFFFF"/>
          <w:szCs w:val="24"/>
        </w:rPr>
        <w:t>Sajko</w:t>
      </w:r>
      <w:proofErr w:type="spellEnd"/>
    </w:p>
    <w:sectPr w:rsidSect="002F3CA1" w:rsidR="00E81CE5" w:rsidRPr="00F90C53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F5E" w:rsidR="00F52F5E">
      <w:r>
        <w:separator/>
      </w:r>
    </w:p>
  </w:endnote>
  <w:endnote w:id="0" w:type="continuationSeparator">
    <w:p w:rsidRDefault="00F52F5E" w:rsidR="00F52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F5E" w:rsidR="00F52F5E">
      <w:r>
        <w:separator/>
      </w:r>
    </w:p>
  </w:footnote>
  <w:footnote w:id="0" w:type="continuationSeparator">
    <w:p w:rsidRDefault="00F52F5E" w:rsidR="00F52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C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323F7E">
      <w:rPr>
        <w:rFonts w:hAnsi="Times New Roman" w:ascii="Times New Roman"/>
      </w:rPr>
      <w:t>693</w:t>
    </w:r>
    <w:r w:rsidR="00540B2C">
      <w:rPr>
        <w:rFonts w:hAnsi="Times New Roman" w:ascii="Times New Roman"/>
      </w:rPr>
      <w:t>/2013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135FA4"/>
    <w:rsid w:val="001512FC"/>
    <w:rsid w:val="00187F86"/>
    <w:rsid w:val="002051D1"/>
    <w:rsid w:val="00233119"/>
    <w:rsid w:val="00290098"/>
    <w:rsid w:val="002F3CA1"/>
    <w:rsid w:val="00323F7E"/>
    <w:rsid w:val="00540B2C"/>
    <w:rsid w:val="00573268"/>
    <w:rsid w:val="005761C9"/>
    <w:rsid w:val="00654DF1"/>
    <w:rsid w:val="006C7A32"/>
    <w:rsid w:val="0070524D"/>
    <w:rsid w:val="00873CD2"/>
    <w:rsid w:val="009D630D"/>
    <w:rsid w:val="00A76589"/>
    <w:rsid w:val="00AB6503"/>
    <w:rsid w:val="00AE690E"/>
    <w:rsid w:val="00C65620"/>
    <w:rsid w:val="00CE337D"/>
    <w:rsid w:val="00DB7DCA"/>
    <w:rsid w:val="00E81CE5"/>
    <w:rsid w:val="00F23455"/>
    <w:rsid w:val="00F35B2A"/>
    <w:rsid w:val="00F52F5E"/>
    <w:rsid w:val="00F9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St-693/2013-44</izvorni_sadrzaj>
    <derivirana_varijabla naziv="DomainObject.Oznaka_1">St-693/2013-44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ustanova; Mitar Bahtjuk, OIB 09644600356</izvorni_sadrzaj>
    <derivirana_varijabla naziv="DomainObject.Predmet.StrankaFormatedOIB_1">  FINA REGIONALNI CENTAR ZAGREB, OIB 85821130368; HRVATSKA RADIOTELEVIZIJA, javna ustanova;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ustanova,Mitar Bahtjuk, OIB 09644600356</izvorni_sadrzaj>
    <derivirana_varijabla naziv="DomainObject.Predmet.StrankaNazivFormatedOIB_1">FINA REGIONALNI CENTAR ZAGREB, OIB 85821130368,HRVATSKA RADIOTELEVIZIJA, javna ustanova,Mitar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St-693/2013-44</izvorni_sadrzaj>
    <derivirana_varijabla naziv="DomainObject.PoslovniBrojDokumenta_1">St-693/2013-44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386</properties:Words>
  <properties:Characters>2067</properties:Characters>
  <properties:Lines>62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2015-10-23T13:24:00Z</dcterms:created>
  <dc:creator>Sudsko vijeće</dc:creator>
  <cp:lastModifiedBy>Lucija Butigan</cp:lastModifiedBy>
  <cp:lastPrinted>2015-10-28T07:54:00Z</cp:lastPrinted>
  <dcterms:modified xmlns:xsi="http://www.w3.org/2001/XMLSchema-instance" xsi:type="dcterms:W3CDTF">2015-10-28T07:57:00Z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St-693/2013-44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