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04698" w14:paraId="aa04698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F04000">
        <w:t>2</w:t>
      </w:r>
      <w:r w:rsidR="005F5C2D">
        <w:t>428</w:t>
      </w:r>
      <w:r w:rsidR="009B76F4">
        <w:t>/16-</w:t>
      </w:r>
      <w:r w:rsidR="005F5C2D">
        <w:t>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A46EC8" w:rsidP="00A46EC8" w:rsidR="00A46EC8"/>
    <w:p w:rsidRDefault="00A46EC8" w:rsidP="00A46EC8" w:rsidR="00A46EC8">
      <w:pPr>
        <w:jc w:val="both"/>
      </w:pPr>
      <w:r>
        <w:t xml:space="preserve">               TRGOVAČKI SUD U OSIJEKU, po sucu Dubravki Kuveždić, u stečajnom predmetu povodom zahtjeva F</w:t>
      </w:r>
      <w:r w:rsidR="006E0C7A">
        <w:t xml:space="preserve">INANCIJSKE AGENCIJE, RC </w:t>
      </w:r>
      <w:r w:rsidR="00F04000">
        <w:t>Zagreb</w:t>
      </w:r>
      <w:r w:rsidR="006E0C7A">
        <w:t>,</w:t>
      </w:r>
      <w:r>
        <w:t xml:space="preserve"> Podružnica </w:t>
      </w:r>
      <w:r w:rsidR="00AE5F81">
        <w:t>Zagreb, Trg svibanjskih žrtava 1995. 1, OIB 85821</w:t>
      </w:r>
      <w:r w:rsidR="00F04000">
        <w:t>130368 za p</w:t>
      </w:r>
      <w:r w:rsidR="00AE5F81">
        <w:t xml:space="preserve">okretanjem </w:t>
      </w:r>
      <w:r>
        <w:t>skraćenog stečajnog postupka nad dužnikom</w:t>
      </w:r>
      <w:r w:rsidR="005F5C2D">
        <w:t xml:space="preserve"> UGOSTITELJSTVO I TURIZAM BAGARIĆ društvo s ograničenom odgovornošću za ugostiteljstvo i turizam Zagreb, Oporovečka 14, OIB 04485185410, MBS 08078910</w:t>
      </w:r>
      <w:r w:rsidR="00C00CDD">
        <w:t xml:space="preserve">, dana </w:t>
      </w:r>
      <w:r w:rsidR="005F5C2D">
        <w:t>20</w:t>
      </w:r>
      <w:r w:rsidR="00C00CDD">
        <w:t>. siječnja 2017.</w:t>
      </w:r>
      <w:r w:rsidR="00086BC9">
        <w:t>,</w:t>
      </w:r>
      <w:r w:rsidR="00C00CDD">
        <w:t xml:space="preserve"> </w:t>
      </w:r>
    </w:p>
    <w:p w:rsidRDefault="00A46EC8" w:rsidP="00A46EC8" w:rsidR="00A46EC8">
      <w:pPr>
        <w:jc w:val="both"/>
      </w:pPr>
    </w:p>
    <w:p w:rsidRDefault="00A46EC8" w:rsidP="00A46EC8" w:rsidR="00A46EC8">
      <w:pPr>
        <w:jc w:val="both"/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i j e š i o    j e</w:t>
      </w:r>
    </w:p>
    <w:p w:rsidRDefault="00A46EC8" w:rsidP="00A46EC8" w:rsidR="00A46EC8">
      <w:pPr>
        <w:ind w:left="360"/>
        <w:jc w:val="both"/>
      </w:pPr>
      <w:r>
        <w:t xml:space="preserve">                                                </w:t>
      </w:r>
    </w:p>
    <w:p w:rsidRDefault="00A46EC8" w:rsidP="00A46EC8" w:rsidR="00A46EC8">
      <w:pPr>
        <w:ind w:left="360"/>
        <w:jc w:val="both"/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stečajni postupak nad dužnikom </w:t>
      </w:r>
      <w:r w:rsidR="005F5C2D">
        <w:t>UGOSTITELJSTVO I TURIZAM BAGARIĆ društvo s ograničenom odgovornošću za ugostiteljstvo i turizam Zagreb, Oporovečka 14, OIB 04485185410, MBS 08078910</w:t>
      </w:r>
      <w:r w:rsidR="00086BC9">
        <w:t>.</w:t>
      </w:r>
    </w:p>
    <w:p w:rsidRDefault="00A46EC8" w:rsidP="00A46EC8" w:rsidR="00A46EC8">
      <w:pPr>
        <w:pStyle w:val="Odlomakpopisa"/>
        <w:ind w:left="1571"/>
        <w:jc w:val="both"/>
      </w:pPr>
    </w:p>
    <w:p w:rsidRDefault="00BF5CB0" w:rsidP="00BF5CB0" w:rsidR="007843B5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</w:t>
      </w:r>
      <w:r w:rsidR="00A46EC8">
        <w:t xml:space="preserve"> stečajn</w:t>
      </w:r>
      <w:r w:rsidR="00D169B8">
        <w:t>og upravitelja imenuje se David Jakovljević iz Sesveta, Kašinska 7, OIB 63014812654.</w:t>
      </w:r>
    </w:p>
    <w:p w:rsidRDefault="007843B5" w:rsidP="007843B5" w:rsidR="007843B5">
      <w:pPr>
        <w:pStyle w:val="Odlomakpopisa"/>
        <w:ind w:left="1571"/>
        <w:jc w:val="both"/>
      </w:pPr>
    </w:p>
    <w:p w:rsidRDefault="00A46EC8" w:rsidP="003E31C1" w:rsidR="003E31C1" w:rsidRPr="005F5C2D">
      <w:pPr>
        <w:pStyle w:val="Odlomakpopisa"/>
        <w:numPr>
          <w:ilvl w:val="0"/>
          <w:numId w:val="1"/>
        </w:numPr>
        <w:jc w:val="both"/>
        <w:rPr>
          <w:bCs/>
        </w:rPr>
      </w:pPr>
      <w:r w:rsidRPr="005F5C2D">
        <w:rPr>
          <w:bCs/>
        </w:rPr>
        <w:t xml:space="preserve">ZAKLJUČUJE SE stečajni postupak nad dužnikom </w:t>
      </w:r>
      <w:r w:rsidR="005F5C2D">
        <w:t>UGOSTITELJSTVO I TURIZAM BAGARIĆ društvo s ograničenom odgovornošću za ugostiteljstvo i turizam Zagreb, Oporovečka 14, OIB 04485185410, MBS 08078910.</w:t>
      </w:r>
    </w:p>
    <w:p w:rsidRDefault="005F5C2D" w:rsidP="005F5C2D" w:rsidR="005F5C2D" w:rsidRPr="005F5C2D">
      <w:pPr>
        <w:pStyle w:val="Odlomakpopisa"/>
        <w:rPr>
          <w:bCs/>
        </w:rPr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A46EC8" w:rsidP="00A46EC8" w:rsidR="00A46EC8">
      <w:pPr>
        <w:pStyle w:val="Tijeloteksta"/>
        <w:rPr>
          <w:b/>
          <w:bCs/>
        </w:rPr>
      </w:pPr>
    </w:p>
    <w:p w:rsidRDefault="00A46EC8" w:rsidP="00A46EC8" w:rsidR="00A46EC8">
      <w:pPr>
        <w:pStyle w:val="Tijeloteksta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086BC9" w:rsidR="00086BC9">
      <w:pPr>
        <w:jc w:val="both"/>
      </w:pPr>
      <w:r>
        <w:t xml:space="preserve">            </w:t>
      </w:r>
      <w:r w:rsidR="00E63356">
        <w:t xml:space="preserve">Financijska agencija Regionalni centar Zagreb, Podružnica </w:t>
      </w:r>
      <w:r w:rsidR="00D62F0A">
        <w:t>Zagreb</w:t>
      </w:r>
      <w:r w:rsidR="00C55A69">
        <w:t xml:space="preserve"> </w:t>
      </w:r>
      <w:r w:rsidR="00E63356">
        <w:t>podnijela je Trgovačkom sudu u Zagrebu</w:t>
      </w:r>
      <w:r w:rsidR="00C55A69">
        <w:t>, d</w:t>
      </w:r>
      <w:r w:rsidR="00E63356">
        <w:t xml:space="preserve">ana </w:t>
      </w:r>
      <w:r w:rsidR="00896E37">
        <w:t>7. rujna</w:t>
      </w:r>
      <w:r w:rsidR="00C00CDD">
        <w:t xml:space="preserve"> </w:t>
      </w:r>
      <w:r w:rsidR="00E63356">
        <w:t xml:space="preserve">2016. zahtjev za provedbu skraćenog stečajnog postupka nad dužnikom </w:t>
      </w:r>
      <w:r w:rsidR="00896E37">
        <w:t xml:space="preserve">UGOSTITELJSTVO I TURIZAM BAGARIĆ d.o.o. </w:t>
      </w:r>
      <w:r w:rsidR="00C00CDD">
        <w:t xml:space="preserve">sa sjedištem u </w:t>
      </w:r>
      <w:r w:rsidR="00896E37">
        <w:t xml:space="preserve">Oporovečka 14, Zagreb. </w:t>
      </w:r>
    </w:p>
    <w:p w:rsidRDefault="00086BC9" w:rsidP="00086BC9" w:rsidR="00086BC9">
      <w:pPr>
        <w:jc w:val="both"/>
      </w:pPr>
    </w:p>
    <w:p w:rsidRDefault="00E63356" w:rsidP="00086BC9" w:rsidR="00E63356">
      <w:pPr>
        <w:ind w:firstLine="708"/>
        <w:jc w:val="both"/>
      </w:pPr>
      <w:r>
        <w:lastRenderedPageBreak/>
        <w:t>Visoki Trgovački suda RH u Zagrebu je rješenjem broj 31-Su-</w:t>
      </w:r>
      <w:r w:rsidR="00804C5F">
        <w:t>958/16-3</w:t>
      </w:r>
      <w:r>
        <w:t xml:space="preserve"> od 2</w:t>
      </w:r>
      <w:r w:rsidR="00804C5F">
        <w:t>0. rujna</w:t>
      </w:r>
      <w:r>
        <w:t xml:space="preserve"> 2016. odredio Trgovački sud u Osijeku kao drugi stvarno nadležni sud za postupanje u stečajnim predmetima Trgovačkog suda u Zagrebu.</w:t>
      </w:r>
    </w:p>
    <w:p w:rsidRDefault="00896E37" w:rsidP="00086BC9" w:rsidR="00896E37">
      <w:pPr>
        <w:ind w:firstLine="708"/>
        <w:jc w:val="both"/>
      </w:pPr>
    </w:p>
    <w:p w:rsidRDefault="00A46EC8" w:rsidP="00A46EC8" w:rsidR="00A46EC8">
      <w:pPr>
        <w:ind w:firstLine="708"/>
        <w:jc w:val="both"/>
      </w:pPr>
      <w:r>
        <w:t xml:space="preserve">Trgovački sud u Osijeku je </w:t>
      </w:r>
      <w:r w:rsidR="00627821">
        <w:t xml:space="preserve">dana </w:t>
      </w:r>
      <w:r w:rsidR="00896E37">
        <w:t>3</w:t>
      </w:r>
      <w:r w:rsidR="00D62F0A">
        <w:t>. studenoga</w:t>
      </w:r>
      <w:r w:rsidR="00595F9B">
        <w:t xml:space="preserve"> 2</w:t>
      </w:r>
      <w:r w:rsidR="00EB1C28">
        <w:t>016</w:t>
      </w:r>
      <w:r>
        <w:t xml:space="preserve">. </w:t>
      </w:r>
      <w:r w:rsidR="00627821">
        <w:t xml:space="preserve"> godine </w:t>
      </w:r>
      <w:r>
        <w:t>objavio oglas na mrežnoj stranici e-Oglasna ploča sudova pod poslovnim brojem St-</w:t>
      </w:r>
      <w:r w:rsidR="00D62F0A">
        <w:t>2</w:t>
      </w:r>
      <w:r w:rsidR="00896E37">
        <w:t>428</w:t>
      </w:r>
      <w:r w:rsidR="00691113">
        <w:t>/</w:t>
      </w:r>
      <w:r w:rsidR="009365DE">
        <w:t xml:space="preserve">16-3 </w:t>
      </w:r>
      <w:r>
        <w:t>sukladno čl</w:t>
      </w:r>
      <w:r w:rsidR="00EE3A0F">
        <w:t>anku 430.</w:t>
      </w:r>
      <w:r>
        <w:t xml:space="preserve">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A46EC8" w:rsidP="00A46EC8" w:rsidR="00A46EC8">
      <w:pPr>
        <w:pStyle w:val="Tijeloteksta"/>
        <w:ind w:firstLine="708"/>
        <w:jc w:val="center"/>
      </w:pPr>
    </w:p>
    <w:p w:rsidRDefault="00A46EC8" w:rsidP="00A46EC8" w:rsidR="00A46EC8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</w:t>
      </w:r>
      <w:r w:rsidR="007F503E">
        <w:t>azlog iz članka 5. stav 2. SZ-a</w:t>
      </w:r>
      <w:r>
        <w:t xml:space="preserve">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896E37">
        <w:t>20</w:t>
      </w:r>
      <w:r w:rsidR="00AD6FCE">
        <w:t>.</w:t>
      </w:r>
      <w:r w:rsidR="00D62F0A">
        <w:t xml:space="preserve"> siječnja 2017. </w:t>
      </w:r>
      <w:r w:rsidR="00A46EC8">
        <w:t xml:space="preserve">  </w:t>
      </w: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ind w:firstLine="708" w:left="4956"/>
      </w:pPr>
      <w:r>
        <w:t xml:space="preserve">          S U D A C :</w:t>
      </w:r>
    </w:p>
    <w:p w:rsidRDefault="002C7D0A" w:rsidP="002C7D0A" w:rsidR="002C7D0A">
      <w:pPr>
        <w:ind w:firstLine="708" w:left="4248"/>
      </w:pPr>
      <w:r>
        <w:t xml:space="preserve">             Dubravka Kuveždić, v.r.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pStyle w:val="Tijeloteksta"/>
        <w:jc w:val="left"/>
      </w:pPr>
      <w:r>
        <w:t>UPUTA O PRAVNOM LIJEKU:</w:t>
      </w:r>
    </w:p>
    <w:p w:rsidRDefault="002C7D0A" w:rsidP="002C7D0A" w:rsidR="002C7D0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ind w:firstLine="708" w:left="4248"/>
      </w:pPr>
      <w:r>
        <w:t xml:space="preserve">                   Za točnost otpravka</w:t>
      </w:r>
    </w:p>
    <w:p w:rsidRDefault="002C7D0A" w:rsidP="002C7D0A" w:rsidR="002C7D0A">
      <w:pPr>
        <w:ind w:firstLine="708" w:left="4248"/>
      </w:pPr>
      <w:r>
        <w:t xml:space="preserve">                   ovlašteni službenik:</w:t>
      </w:r>
    </w:p>
    <w:p w:rsidRDefault="002C7D0A" w:rsidP="002C7D0A" w:rsidR="002C7D0A">
      <w:pPr>
        <w:ind w:firstLine="708" w:left="4956"/>
      </w:pPr>
      <w:r>
        <w:t xml:space="preserve">           Darija Miličević </w:t>
      </w:r>
    </w:p>
    <w:p w:rsidRDefault="002C7D0A" w:rsidP="002C7D0A" w:rsidR="002C7D0A"/>
    <w:p w:rsidRDefault="00387471" w:rsidP="002C7D0A" w:rsidR="00387471">
      <w:pPr>
        <w:tabs>
          <w:tab w:pos="1590" w:val="left"/>
        </w:tabs>
      </w:pPr>
    </w:p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sectPr w:rsidSect="00595F9B" w:rsidR="00387471" w:rsidRPr="00387471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10C1" w:rsidP="00C02BFE" w:rsidR="00F110C1">
      <w:r>
        <w:separator/>
      </w:r>
    </w:p>
  </w:endnote>
  <w:endnote w:id="0" w:type="continuationSeparator">
    <w:p w:rsidRDefault="00F110C1" w:rsidP="00C02BFE" w:rsidR="00F110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10C1" w:rsidP="00C02BFE" w:rsidR="00F110C1">
      <w:r>
        <w:separator/>
      </w:r>
    </w:p>
  </w:footnote>
  <w:footnote w:id="0" w:type="continuationSeparator">
    <w:p w:rsidRDefault="00F110C1" w:rsidP="00C02BFE" w:rsidR="00F110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804C5F">
      <w:t>2</w:t>
    </w:r>
    <w:r w:rsidR="001D0B40">
      <w:t>4</w:t>
    </w:r>
    <w:r w:rsidR="00086BC9">
      <w:t>2</w:t>
    </w:r>
    <w:r w:rsidR="00896E37">
      <w:t>8</w:t>
    </w:r>
    <w:r w:rsidR="00416C12">
      <w:t>/</w:t>
    </w:r>
    <w:r w:rsidR="009365DE">
      <w:t>16-</w:t>
    </w:r>
    <w:r w:rsidR="007843B5">
      <w:t>4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316CF"/>
    <w:rsid w:val="00050B75"/>
    <w:rsid w:val="00086BC9"/>
    <w:rsid w:val="00094B08"/>
    <w:rsid w:val="000F7E2C"/>
    <w:rsid w:val="00121279"/>
    <w:rsid w:val="001268C6"/>
    <w:rsid w:val="00141797"/>
    <w:rsid w:val="00160A18"/>
    <w:rsid w:val="00161749"/>
    <w:rsid w:val="001B0F11"/>
    <w:rsid w:val="001C0539"/>
    <w:rsid w:val="001C2E37"/>
    <w:rsid w:val="001D0B40"/>
    <w:rsid w:val="001D7633"/>
    <w:rsid w:val="00223884"/>
    <w:rsid w:val="00233E44"/>
    <w:rsid w:val="002762CF"/>
    <w:rsid w:val="002A6267"/>
    <w:rsid w:val="002B093D"/>
    <w:rsid w:val="002B3018"/>
    <w:rsid w:val="002C3A94"/>
    <w:rsid w:val="002C7D0A"/>
    <w:rsid w:val="002D6515"/>
    <w:rsid w:val="002E7F27"/>
    <w:rsid w:val="002F192F"/>
    <w:rsid w:val="00333084"/>
    <w:rsid w:val="00344A23"/>
    <w:rsid w:val="00351AA2"/>
    <w:rsid w:val="00380A05"/>
    <w:rsid w:val="00387471"/>
    <w:rsid w:val="003902DD"/>
    <w:rsid w:val="0039778E"/>
    <w:rsid w:val="003A5A04"/>
    <w:rsid w:val="003A5C60"/>
    <w:rsid w:val="003A7D8E"/>
    <w:rsid w:val="003D4A8A"/>
    <w:rsid w:val="003E31C1"/>
    <w:rsid w:val="003E3449"/>
    <w:rsid w:val="003E6665"/>
    <w:rsid w:val="003F4E19"/>
    <w:rsid w:val="003F51E4"/>
    <w:rsid w:val="004041FE"/>
    <w:rsid w:val="00414929"/>
    <w:rsid w:val="00416C12"/>
    <w:rsid w:val="0042070B"/>
    <w:rsid w:val="00431668"/>
    <w:rsid w:val="00436A52"/>
    <w:rsid w:val="00463599"/>
    <w:rsid w:val="004645CC"/>
    <w:rsid w:val="00471875"/>
    <w:rsid w:val="004801BA"/>
    <w:rsid w:val="00487D9C"/>
    <w:rsid w:val="004A301E"/>
    <w:rsid w:val="004A468D"/>
    <w:rsid w:val="004B4396"/>
    <w:rsid w:val="004C42DC"/>
    <w:rsid w:val="004C62EB"/>
    <w:rsid w:val="004C7D57"/>
    <w:rsid w:val="004E55C1"/>
    <w:rsid w:val="004F3A00"/>
    <w:rsid w:val="005171C2"/>
    <w:rsid w:val="005736CB"/>
    <w:rsid w:val="00595F9B"/>
    <w:rsid w:val="005B1364"/>
    <w:rsid w:val="005C48E5"/>
    <w:rsid w:val="005C4A2D"/>
    <w:rsid w:val="005D44DA"/>
    <w:rsid w:val="005F356E"/>
    <w:rsid w:val="005F512D"/>
    <w:rsid w:val="005F5C2D"/>
    <w:rsid w:val="00625F99"/>
    <w:rsid w:val="00627340"/>
    <w:rsid w:val="00627821"/>
    <w:rsid w:val="00631D0A"/>
    <w:rsid w:val="00644074"/>
    <w:rsid w:val="0066353D"/>
    <w:rsid w:val="006711EF"/>
    <w:rsid w:val="00673A33"/>
    <w:rsid w:val="00691113"/>
    <w:rsid w:val="006C28D7"/>
    <w:rsid w:val="006C495E"/>
    <w:rsid w:val="006D018E"/>
    <w:rsid w:val="006E0C7A"/>
    <w:rsid w:val="007137F4"/>
    <w:rsid w:val="0071496C"/>
    <w:rsid w:val="00716632"/>
    <w:rsid w:val="00741E59"/>
    <w:rsid w:val="007843B5"/>
    <w:rsid w:val="007A2A05"/>
    <w:rsid w:val="007B27D4"/>
    <w:rsid w:val="007D0B3D"/>
    <w:rsid w:val="007D56BF"/>
    <w:rsid w:val="007F503E"/>
    <w:rsid w:val="007F5161"/>
    <w:rsid w:val="00804C5F"/>
    <w:rsid w:val="0081001F"/>
    <w:rsid w:val="00827C72"/>
    <w:rsid w:val="00832F73"/>
    <w:rsid w:val="008415D2"/>
    <w:rsid w:val="00896E37"/>
    <w:rsid w:val="008A21DB"/>
    <w:rsid w:val="008C1F00"/>
    <w:rsid w:val="008F3926"/>
    <w:rsid w:val="009365DE"/>
    <w:rsid w:val="009441A8"/>
    <w:rsid w:val="00955E0E"/>
    <w:rsid w:val="009716F5"/>
    <w:rsid w:val="00986876"/>
    <w:rsid w:val="009877A4"/>
    <w:rsid w:val="009A7D2C"/>
    <w:rsid w:val="009B5AFE"/>
    <w:rsid w:val="009B76F4"/>
    <w:rsid w:val="009F6327"/>
    <w:rsid w:val="00A05179"/>
    <w:rsid w:val="00A229AD"/>
    <w:rsid w:val="00A46EC8"/>
    <w:rsid w:val="00A60733"/>
    <w:rsid w:val="00AB2B2A"/>
    <w:rsid w:val="00AC0495"/>
    <w:rsid w:val="00AC3901"/>
    <w:rsid w:val="00AD6FCE"/>
    <w:rsid w:val="00AE5115"/>
    <w:rsid w:val="00AE5F81"/>
    <w:rsid w:val="00B11BFF"/>
    <w:rsid w:val="00B30AB4"/>
    <w:rsid w:val="00B4199C"/>
    <w:rsid w:val="00B720CE"/>
    <w:rsid w:val="00B83080"/>
    <w:rsid w:val="00BD3736"/>
    <w:rsid w:val="00BE3F93"/>
    <w:rsid w:val="00BF5CB0"/>
    <w:rsid w:val="00C00CDD"/>
    <w:rsid w:val="00C027D8"/>
    <w:rsid w:val="00C02BFE"/>
    <w:rsid w:val="00C20FE3"/>
    <w:rsid w:val="00C55A69"/>
    <w:rsid w:val="00C62BDE"/>
    <w:rsid w:val="00C63862"/>
    <w:rsid w:val="00C878D4"/>
    <w:rsid w:val="00CC340C"/>
    <w:rsid w:val="00CF1046"/>
    <w:rsid w:val="00CF2B6E"/>
    <w:rsid w:val="00D169B8"/>
    <w:rsid w:val="00D5137D"/>
    <w:rsid w:val="00D5233E"/>
    <w:rsid w:val="00D62F0A"/>
    <w:rsid w:val="00D676D9"/>
    <w:rsid w:val="00D82629"/>
    <w:rsid w:val="00D86BDC"/>
    <w:rsid w:val="00D87B7A"/>
    <w:rsid w:val="00DC12DF"/>
    <w:rsid w:val="00DC1DED"/>
    <w:rsid w:val="00E0015C"/>
    <w:rsid w:val="00E42F9C"/>
    <w:rsid w:val="00E50563"/>
    <w:rsid w:val="00E51095"/>
    <w:rsid w:val="00E63356"/>
    <w:rsid w:val="00EA34A8"/>
    <w:rsid w:val="00EA3BCD"/>
    <w:rsid w:val="00EB1C28"/>
    <w:rsid w:val="00EB359B"/>
    <w:rsid w:val="00EB6665"/>
    <w:rsid w:val="00EE3A0F"/>
    <w:rsid w:val="00EF5ED2"/>
    <w:rsid w:val="00F009C9"/>
    <w:rsid w:val="00F04000"/>
    <w:rsid w:val="00F04855"/>
    <w:rsid w:val="00F110C1"/>
    <w:rsid w:val="00F24ABD"/>
    <w:rsid w:val="00F2586D"/>
    <w:rsid w:val="00F34F5B"/>
    <w:rsid w:val="00F414CC"/>
    <w:rsid w:val="00F71E82"/>
    <w:rsid w:val="00FA119A"/>
    <w:rsid w:val="00FB30E5"/>
    <w:rsid w:val="00FC47AA"/>
    <w:rsid w:val="00FD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37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37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37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37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37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37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37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37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37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37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2428</izvorni_sadrzaj>
    <derivirana_varijabla naziv="DomainObject.Predmet.Broj_1">2428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St-2428/2016</izvorni_sadrzaj>
    <derivirana_varijabla naziv="DomainObject.Predmet.OznakaBroj_1">St-2428/2016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UGOSTITELJSTVO I TURIZAM  BAGARIĆ d.o.o.</izvorni_sadrzaj>
    <derivirana_varijabla naziv="DomainObject.Predmet.ProtustrankaFormated_1">  UGOSTITELJSTVO I TURIZAM  BAGARIĆ d.o.o.</derivirana_varijabla>
  </DomainObject.Predmet.ProtustrankaFormated>
  <DomainObject.Predmet.ProtustrankaFormatedOIB>
    <izvorni_sadrzaj>  UGOSTITELJSTVO I TURIZAM  BAGARIĆ d.o.o., OIB 04485185410</izvorni_sadrzaj>
    <derivirana_varijabla naziv="DomainObject.Predmet.ProtustrankaFormatedOIB_1">  UGOSTITELJSTVO I TURIZAM  BAGARIĆ d.o.o., OIB 04485185410</derivirana_varijabla>
  </DomainObject.Predmet.ProtustrankaFormatedOIB>
  <DomainObject.Predmet.ProtustrankaFormatedWithAdress>
    <izvorni_sadrzaj> UGOSTITELJSTVO I TURIZAM  BAGARIĆ d.o.o., Oporovečka 14, 10000 Zagreb</izvorni_sadrzaj>
    <derivirana_varijabla naziv="DomainObject.Predmet.ProtustrankaFormatedWithAdress_1"> UGOSTITELJSTVO I TURIZAM  BAGARIĆ d.o.o., Oporovečka 14, 10000 Zagreb</derivirana_varijabla>
  </DomainObject.Predmet.ProtustrankaFormatedWithAdress>
  <DomainObject.Predmet.ProtustrankaFormatedWithAdressOIB>
    <izvorni_sadrzaj> UGOSTITELJSTVO I TURIZAM  BAGARIĆ d.o.o., OIB 04485185410, Oporovečka 14, 10000 Zagreb</izvorni_sadrzaj>
    <derivirana_varijabla naziv="DomainObject.Predmet.ProtustrankaFormatedWithAdressOIB_1"> UGOSTITELJSTVO I TURIZAM  BAGARIĆ d.o.o., OIB 04485185410, Oporovečka 14, 10000 Zagreb</derivirana_varijabla>
  </DomainObject.Predmet.ProtustrankaFormatedWithAdressOIB>
  <DomainObject.Predmet.ProtustrankaWithAdress>
    <izvorni_sadrzaj>UGOSTITELJSTVO I TURIZAM  BAGARIĆ d.o.o. Oporovečka 14, 10000 Zagreb</izvorni_sadrzaj>
    <derivirana_varijabla naziv="DomainObject.Predmet.ProtustrankaWithAdress_1">UGOSTITELJSTVO I TURIZAM  BAGARIĆ d.o.o. Oporovečka 14, 10000 Zagreb</derivirana_varijabla>
  </DomainObject.Predmet.ProtustrankaWithAdress>
  <DomainObject.Predmet.ProtustrankaWithAdressOIB>
    <izvorni_sadrzaj>UGOSTITELJSTVO I TURIZAM  BAGARIĆ d.o.o., OIB 04485185410, Oporovečka 14, 10000 Zagreb</izvorni_sadrzaj>
    <derivirana_varijabla naziv="DomainObject.Predmet.ProtustrankaWithAdressOIB_1">UGOSTITELJSTVO I TURIZAM  BAGARIĆ d.o.o., OIB 04485185410, Oporovečka 14, 10000 Zagreb</derivirana_varijabla>
  </DomainObject.Predmet.ProtustrankaWithAdressOIB>
  <DomainObject.Predmet.ProtustrankaNazivFormated>
    <izvorni_sadrzaj>UGOSTITELJSTVO I TURIZAM  BAGARIĆ d.o.o.</izvorni_sadrzaj>
    <derivirana_varijabla naziv="DomainObject.Predmet.ProtustrankaNazivFormated_1">UGOSTITELJSTVO I TURIZAM  BAGARIĆ d.o.o.</derivirana_varijabla>
  </DomainObject.Predmet.ProtustrankaNazivFormated>
  <DomainObject.Predmet.ProtustrankaNazivFormatedOIB>
    <izvorni_sadrzaj>UGOSTITELJSTVO I TURIZAM  BAGARIĆ d.o.o., OIB 04485185410</izvorni_sadrzaj>
    <derivirana_varijabla naziv="DomainObject.Predmet.ProtustrankaNazivFormatedOIB_1">UGOSTITELJSTVO I TURIZAM  BAGARIĆ d.o.o., OIB 04485185410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UGOSTITELJSTVO I TURIZAM  BAGARIĆ d.o.o.</item>
    </izvorni_sadrzaj>
    <derivirana_varijabla naziv="DomainObject.Predmet.ProtuStrankaListFormated_1">
      <item>UGOSTITELJSTVO I TURIZAM  BAGARIĆ d.o.o.</item>
    </derivirana_varijabla>
  </DomainObject.Predmet.ProtuStrankaListFormated>
  <DomainObject.Predmet.ProtuStrankaListFormatedOIB>
    <izvorni_sadrzaj>
      <item>UGOSTITELJSTVO I TURIZAM  BAGARIĆ d.o.o., OIB 04485185410</item>
    </izvorni_sadrzaj>
    <derivirana_varijabla naziv="DomainObject.Predmet.ProtuStrankaListFormatedOIB_1">
      <item>UGOSTITELJSTVO I TURIZAM  BAGARIĆ d.o.o., OIB 04485185410</item>
    </derivirana_varijabla>
  </DomainObject.Predmet.ProtuStrankaListFormatedOIB>
  <DomainObject.Predmet.ProtuStrankaListFormatedWithAdress>
    <izvorni_sadrzaj>
      <item>UGOSTITELJSTVO I TURIZAM  BAGARIĆ d.o.o., Oporovečka 14, 10000 Zagreb</item>
    </izvorni_sadrzaj>
    <derivirana_varijabla naziv="DomainObject.Predmet.ProtuStrankaListFormatedWithAdress_1">
      <item>UGOSTITELJSTVO I TURIZAM  BAGARIĆ d.o.o., Oporovečka 14, 10000 Zagreb</item>
    </derivirana_varijabla>
  </DomainObject.Predmet.ProtuStrankaListFormatedWithAdress>
  <DomainObject.Predmet.ProtuStrankaListFormatedWithAdressOIB>
    <izvorni_sadrzaj>
      <item>UGOSTITELJSTVO I TURIZAM  BAGARIĆ d.o.o., OIB 04485185410, Oporovečka 14, 10000 Zagreb</item>
    </izvorni_sadrzaj>
    <derivirana_varijabla naziv="DomainObject.Predmet.ProtuStrankaListFormatedWithAdressOIB_1">
      <item>UGOSTITELJSTVO I TURIZAM  BAGARIĆ d.o.o., OIB 04485185410, Oporovečka 14, 10000 Zagreb</item>
    </derivirana_varijabla>
  </DomainObject.Predmet.ProtuStrankaListFormatedWithAdressOIB>
  <DomainObject.Predmet.ProtuStrankaListNazivFormated>
    <izvorni_sadrzaj>
      <item>UGOSTITELJSTVO I TURIZAM  BAGARIĆ d.o.o.</item>
    </izvorni_sadrzaj>
    <derivirana_varijabla naziv="DomainObject.Predmet.ProtuStrankaListNazivFormated_1">
      <item>UGOSTITELJSTVO I TURIZAM  BAGARIĆ d.o.o.</item>
    </derivirana_varijabla>
  </DomainObject.Predmet.ProtuStrankaListNazivFormated>
  <DomainObject.Predmet.ProtuStrankaListNazivFormatedOIB>
    <izvorni_sadrzaj>
      <item>UGOSTITELJSTVO I TURIZAM  BAGARIĆ d.o.o., OIB 04485185410</item>
    </izvorni_sadrzaj>
    <derivirana_varijabla naziv="DomainObject.Predmet.ProtuStrankaListNazivFormatedOIB_1">
      <item>UGOSTITELJSTVO I TURIZAM  BAGARIĆ d.o.o., OIB 04485185410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UGOSTITELJSTVO I TURIZAM  BAGARIĆ d.o.o.</izvorni_sadrzaj>
    <derivirana_varijabla naziv="DomainObject.Predmet.ProtustrankaIDrugi_1">UGOSTITELJSTVO I TURIZAM  BAGARIĆ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UGOSTITELJSTVO I TURIZAM  BAGARIĆ d.o.o., OIB 04485185410, Oporovečka 14, 10000 Zagreb</izvorni_sadrzaj>
    <derivirana_varijabla naziv="DomainObject.Predmet.ProtustrankaIDrugiAdressOIB_1">UGOSTITELJSTVO I TURIZAM  BAGARIĆ d.o.o., OIB 04485185410, Oporovečka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UGOSTITELJSTVO I TURIZAM  BAGARIĆ d.o.o.</item>
      <item>FINA Regionalni centar Zagreb</item>
    </izvorni_sadrzaj>
    <derivirana_varijabla naziv="DomainObject.Predmet.SudioniciListNaziv_1">
      <item>UGOSTITELJSTVO I TURIZAM  BAGARIĆ d.o.o.</item>
      <item>FINA Regionalni centar Zagreb</item>
    </derivirana_varijabla>
  </DomainObject.Predmet.SudioniciListNaziv>
  <DomainObject.Predmet.SudioniciListAdressOIB>
    <izvorni_sadrzaj>
      <item>UGOSTITELJSTVO I TURIZAM  BAGARIĆ d.o.o., OIB 04485185410, Oporovečka 14,10000 Zagreb</item>
      <item>FINA Regionalni centar Zagreb, OIB 85821130368, Trg svibanjskih žrtava 1995. br. 1,10000 Zagreb</item>
    </izvorni_sadrzaj>
    <derivirana_varijabla naziv="DomainObject.Predmet.SudioniciListAdressOIB_1">
      <item>UGOSTITELJSTVO I TURIZAM  BAGARIĆ d.o.o., OIB 04485185410, Oporovečka 14,10000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04485185410</item>
      <item>, OIB 85821130368</item>
    </izvorni_sadrzaj>
    <derivirana_varijabla naziv="DomainObject.Predmet.SudioniciListNazivOIB_1">
      <item>, OIB 04485185410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726E17-766C-404B-BCD6-6B83E07609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2451</properties:Characters>
  <properties:Lines>87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2017-01-11T08:15:00Z</dcterms:created>
  <dc:creator>Darija Miličević</dc:creator>
  <cp:lastModifiedBy>Darija Miličević</cp:lastModifiedBy>
  <cp:lastPrinted>2017-01-20T10:13:00Z</cp:lastPrinted>
  <dcterms:modified xmlns:xsi="http://www.w3.org/2001/XMLSchema-instance" xsi:type="dcterms:W3CDTF">2017-01-20T10:16:00Z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