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CE2D4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21204E">
                    <w:rPr>
                      <w:sz w:val="22"/>
                      <w:szCs w:val="22"/>
                    </w:rPr>
                    <w:t>165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EE4274">
                    <w:rPr>
                      <w:sz w:val="22"/>
                      <w:szCs w:val="22"/>
                    </w:rPr>
                    <w:t>16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dc71700" w14:paraId="dc71700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</w:t>
      </w:r>
      <w:r w:rsidR="0021204E">
        <w:t>Mirjana Baran</w:t>
      </w:r>
      <w:r w:rsidRPr="00BB04F8">
        <w:t xml:space="preserve">, kao stečajnom sucu, povodom prijedloga </w:t>
      </w:r>
      <w:r>
        <w:t xml:space="preserve">Financijske agencije, OIB: 85821130368, RC Zagreb, Podružnica Zagreb, Svibanjskih žrtava 1995. broj 1, nad dužnikom </w:t>
      </w:r>
      <w:r w:rsidR="0021204E">
        <w:t xml:space="preserve">RIALTO TRGOVINA </w:t>
      </w:r>
      <w:r w:rsidR="0021204E" w:rsidRPr="006E5A02">
        <w:t>d.o.o.</w:t>
      </w:r>
      <w:r w:rsidR="0021204E">
        <w:t>, OIB: 68664888154, MBS: 080780711, Zagreb, Utinjska odvojak I 2D</w:t>
      </w:r>
      <w:r>
        <w:t xml:space="preserve">, </w:t>
      </w:r>
      <w:r w:rsidRPr="00BB04F8">
        <w:t xml:space="preserve"> </w:t>
      </w:r>
      <w:r w:rsidR="00A2611B">
        <w:t>10</w:t>
      </w:r>
      <w:r>
        <w:t>. travnja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21204E">
        <w:t xml:space="preserve">RIALTO TRGOVINA </w:t>
      </w:r>
      <w:r w:rsidR="0021204E" w:rsidRPr="006E5A02">
        <w:t>d.o.o.</w:t>
      </w:r>
      <w:r w:rsidR="0021204E">
        <w:t>, OIB: 68664888154, MBS: 080780711, Zagreb, Utinjska odvojak I 2D</w:t>
      </w:r>
      <w:r w:rsidRPr="00BB04F8">
        <w:t>, da u roku od 15 dana uplate na sudski depozit ovoga suda broj HR3123900011300000200 s pozivom na broj HR05 272-</w:t>
      </w:r>
      <w:r>
        <w:t>11</w:t>
      </w:r>
      <w:r w:rsidR="0021204E">
        <w:t>65</w:t>
      </w:r>
      <w:r w:rsidRPr="00BB04F8">
        <w:t xml:space="preserve">17 kod Hrvatske poštanske banke iznos od </w:t>
      </w:r>
      <w:r w:rsidR="0021204E">
        <w:t>47.050,00</w:t>
      </w:r>
      <w:r w:rsidRPr="00BB04F8">
        <w:t xml:space="preserve"> kn </w:t>
      </w:r>
      <w:r>
        <w:t>(</w:t>
      </w:r>
      <w:r w:rsidR="0021204E">
        <w:t>četrdesetsedamtisućapedesetkuna</w:t>
      </w:r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242853" w:rsidR="0021204E">
      <w:pPr>
        <w:pStyle w:val="Tijeloteksta"/>
        <w:ind w:firstLine="708"/>
      </w:pPr>
      <w:r>
        <w:t xml:space="preserve">Predlagatelj FINA RC Zagreb, Podružnica Zagreb podnio je Trgovačkom sudu u Zagrebu, 4. studenog 2016. na propisanom obrascu prijedlog za otvaranje stečajnog postupka nad dužnikom RIALTO TRGOVINA </w:t>
      </w:r>
      <w:r w:rsidRPr="006E5A02">
        <w:t>d.o.o.</w:t>
      </w:r>
      <w:r>
        <w:t>, OIB: 68664888154, MBS: 080780711, Zagreb, Utinjska odvojak I 2D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21204E" w:rsidP="0021204E" w:rsidR="0021204E">
      <w:pPr>
        <w:pStyle w:val="Tijeloteksta"/>
      </w:pPr>
      <w:r>
        <w:tab/>
        <w:t>Na temelju rješenja Visokog trgovačkog suda RH broj Su-525/17-10 od 26. lipnja 2017.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21204E" w:rsidR="0021204E">
      <w:pPr>
        <w:pStyle w:val="Tijeloteksta"/>
        <w:ind w:firstLine="708"/>
      </w:pPr>
      <w:r>
        <w:t>U prijedlogu FINA navodi da dužnik na dan 1. srpnja 2016. u Očevidniku redoslijeda osnova za plaćanje ima evidentirane neizvršene osnove za plaćanje u neprekinutom razdoblju od 120 dana u ukupnom iznosu od 1.954.922,69 kn u koji iznos je uračunata kamata i naknada FINE za provedbu ovrhe na novčanim sredstvima te da dužnik ima 1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10. travnja 2018., privremeni stečajni upravitelj je izložio svoje pisano izvješće od 28. ožujka 2018. a koje preleži na listu 25. do 29.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  <w:t>Kako dužnik nema imovine koja bi ušla u stečajnu masu i iz koje bi se mogli namiriti troškovi stečajnog postupka,odlučeno je kao u izreci ovoga rješenja, a na temelju odredbe članka 132. stavak 1. SZ-a te je sud pozvao osobe koje imaju pravni interes za provedbom stečajnog postupka da u roku od 15 dana uplate predujam za namirenje troškova prethodnog i otvorenog stečajnog postupka u iznosu od 47.050,00 kn a koji uključuje troškove izrade pečata u iznosu od 150,00 kn, knjigovodstvene troškove za godinu dana u iznosu od 15.000,00 kn, nagradu stečajnom upravitelju u iznosu od 16.000,00 kn, trošak otvaranja žiro računa u iznosu od 200,00 kn te zatvaranje žiro računa u iznosu od 200,00 kn, predvidivi putni troškovi stečajnog upravitelji na relaciji Zagreb-Osijek u iznosu od 10.000,00 kn, zbrinjavanje arhivskog gradiva u iznosu od 2.000,00 kn, trošak naknade banke za vođenje računa u iznosu od 1.500,00 kn, te ostali nepredviđeni troškovi u iznosu od 2.000,00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spacing w:lineRule="atLeast" w:line="240"/>
        <w:jc w:val="both"/>
      </w:pP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552181">
        <w:t>10. travnja 2018.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4274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366E1">
      <w:t>65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7DC0"/>
    <w:rsid w:val="001E315F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2611B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E427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42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2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2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2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2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E42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2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2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2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2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1165</izvorni_sadrzaj>
    <derivirana_varijabla naziv="DomainObject.Predmet.Broj_1">1165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St-1165/2017</izvorni_sadrzaj>
    <derivirana_varijabla naziv="DomainObject.Predmet.OznakaBroj_1">St-1165/2017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RIALTO TRGOVINA d.o.o.</izvorni_sadrzaj>
    <derivirana_varijabla naziv="DomainObject.Predmet.ProtustrankaFormated_1">  RIALTO TRGOVINA d.o.o.</derivirana_varijabla>
  </DomainObject.Predmet.ProtustrankaFormated>
  <DomainObject.Predmet.ProtustrankaFormatedOIB>
    <izvorni_sadrzaj>  RIALTO TRGOVINA d.o.o., OIB 68664888154</izvorni_sadrzaj>
    <derivirana_varijabla naziv="DomainObject.Predmet.ProtustrankaFormatedOIB_1">  RIALTO TRGOVINA d.o.o., OIB 68664888154</derivirana_varijabla>
  </DomainObject.Predmet.ProtustrankaFormatedOIB>
  <DomainObject.Predmet.ProtustrankaFormatedWithAdress>
    <izvorni_sadrzaj> RIALTO TRGOVINA d.o.o., Utinjska odvojak I 2/D, 10000 Zagreb</izvorni_sadrzaj>
    <derivirana_varijabla naziv="DomainObject.Predmet.ProtustrankaFormatedWithAdress_1"> RIALTO TRGOVINA d.o.o., Utinjska odvojak I 2/D, 10000 Zagreb</derivirana_varijabla>
  </DomainObject.Predmet.ProtustrankaFormatedWithAdress>
  <DomainObject.Predmet.ProtustrankaFormatedWithAdressOIB>
    <izvorni_sadrzaj> RIALTO TRGOVINA d.o.o., OIB 68664888154, Utinjska odvojak I 2/D, 10000 Zagreb</izvorni_sadrzaj>
    <derivirana_varijabla naziv="DomainObject.Predmet.ProtustrankaFormatedWithAdressOIB_1"> RIALTO TRGOVINA d.o.o., OIB 68664888154, Utinjska odvojak I 2/D, 10000 Zagreb</derivirana_varijabla>
  </DomainObject.Predmet.ProtustrankaFormatedWithAdressOIB>
  <DomainObject.Predmet.ProtustrankaWithAdress>
    <izvorni_sadrzaj>RIALTO TRGOVINA d.o.o. Utinjska odvojak I 2/D, 10000 Zagreb</izvorni_sadrzaj>
    <derivirana_varijabla naziv="DomainObject.Predmet.ProtustrankaWithAdress_1">RIALTO TRGOVINA d.o.o. Utinjska odvojak I 2/D, 10000 Zagreb</derivirana_varijabla>
  </DomainObject.Predmet.ProtustrankaWithAdress>
  <DomainObject.Predmet.ProtustrankaWithAdressOIB>
    <izvorni_sadrzaj>RIALTO TRGOVINA d.o.o., OIB 68664888154, Utinjska odvojak I 2/D, 10000 Zagreb</izvorni_sadrzaj>
    <derivirana_varijabla naziv="DomainObject.Predmet.ProtustrankaWithAdressOIB_1">RIALTO TRGOVINA d.o.o., OIB 68664888154, Utinjska odvojak I 2/D, 10000 Zagreb</derivirana_varijabla>
  </DomainObject.Predmet.ProtustrankaWithAdressOIB>
  <DomainObject.Predmet.ProtustrankaNazivFormated>
    <izvorni_sadrzaj>RIALTO TRGOVINA d.o.o.</izvorni_sadrzaj>
    <derivirana_varijabla naziv="DomainObject.Predmet.ProtustrankaNazivFormated_1">RIALTO TRGOVINA d.o.o.</derivirana_varijabla>
  </DomainObject.Predmet.ProtustrankaNazivFormated>
  <DomainObject.Predmet.ProtustrankaNazivFormatedOIB>
    <izvorni_sadrzaj>RIALTO TRGOVINA d.o.o., OIB 68664888154</izvorni_sadrzaj>
    <derivirana_varijabla naziv="DomainObject.Predmet.ProtustrankaNazivFormatedOIB_1">RIALTO TRGOVINA d.o.o., OIB 68664888154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RIALTO TRGOVINA d.o.o.</item>
    </izvorni_sadrzaj>
    <derivirana_varijabla naziv="DomainObject.Predmet.ProtuStrankaListFormated_1">
      <item>RIALTO TRGOVINA d.o.o.</item>
    </derivirana_varijabla>
  </DomainObject.Predmet.ProtuStrankaListFormated>
  <DomainObject.Predmet.ProtuStrankaListFormatedOIB>
    <izvorni_sadrzaj>
      <item>RIALTO TRGOVINA d.o.o., OIB 68664888154</item>
    </izvorni_sadrzaj>
    <derivirana_varijabla naziv="DomainObject.Predmet.ProtuStrankaListFormatedOIB_1">
      <item>RIALTO TRGOVINA d.o.o., OIB 68664888154</item>
    </derivirana_varijabla>
  </DomainObject.Predmet.ProtuStrankaListFormatedOIB>
  <DomainObject.Predmet.ProtuStrankaListFormatedWithAdress>
    <izvorni_sadrzaj>
      <item>RIALTO TRGOVINA d.o.o., Utinjska odvojak I 2/D, 10000 Zagreb</item>
    </izvorni_sadrzaj>
    <derivirana_varijabla naziv="DomainObject.Predmet.ProtuStrankaListFormatedWithAdress_1">
      <item>RIALTO TRGOVINA d.o.o., Utinjska odvojak I 2/D, 10000 Zagreb</item>
    </derivirana_varijabla>
  </DomainObject.Predmet.ProtuStrankaListFormatedWithAdress>
  <DomainObject.Predmet.ProtuStrankaListFormatedWithAdressOIB>
    <izvorni_sadrzaj>
      <item>RIALTO TRGOVINA d.o.o., OIB 68664888154, Utinjska odvojak I 2/D, 10000 Zagreb</item>
    </izvorni_sadrzaj>
    <derivirana_varijabla naziv="DomainObject.Predmet.ProtuStrankaListFormatedWithAdressOIB_1">
      <item>RIALTO TRGOVINA d.o.o., OIB 68664888154, Utinjska odvojak I 2/D, 10000 Zagreb</item>
    </derivirana_varijabla>
  </DomainObject.Predmet.ProtuStrankaListFormatedWithAdressOIB>
  <DomainObject.Predmet.ProtuStrankaListNazivFormated>
    <izvorni_sadrzaj>
      <item>RIALTO TRGOVINA d.o.o.</item>
    </izvorni_sadrzaj>
    <derivirana_varijabla naziv="DomainObject.Predmet.ProtuStrankaListNazivFormated_1">
      <item>RIALTO TRGOVINA d.o.o.</item>
    </derivirana_varijabla>
  </DomainObject.Predmet.ProtuStrankaListNazivFormated>
  <DomainObject.Predmet.ProtuStrankaListNazivFormatedOIB>
    <izvorni_sadrzaj>
      <item>RIALTO TRGOVINA d.o.o., OIB 68664888154</item>
    </izvorni_sadrzaj>
    <derivirana_varijabla naziv="DomainObject.Predmet.ProtuStrankaListNazivFormatedOIB_1">
      <item>RIALTO TRGOVINA d.o.o., OIB 68664888154</item>
    </derivirana_varijabla>
  </DomainObject.Predmet.ProtuStrankaListNazivFormatedOIB>
  <DomainObject.Predmet.OstaliListFormated>
    <izvorni_sadrzaj>
      <item>Branislav Urošev</item>
    </izvorni_sadrzaj>
    <derivirana_varijabla naziv="DomainObject.Predmet.OstaliListFormated_1">
      <item>Branislav Urošev</item>
    </derivirana_varijabla>
  </DomainObject.Predmet.OstaliListFormated>
  <DomainObject.Predmet.OstaliListFormatedOIB>
    <izvorni_sadrzaj>
      <item>Branislav Urošev, OIB 96340947881</item>
    </izvorni_sadrzaj>
    <derivirana_varijabla naziv="DomainObject.Predmet.OstaliListFormatedOIB_1">
      <item>Branislav Urošev, OIB 96340947881</item>
    </derivirana_varijabla>
  </DomainObject.Predmet.OstaliListFormatedOIB>
  <DomainObject.Predmet.OstaliListFormatedWithAdress>
    <izvorni_sadrzaj>
      <item>Branislav Urošev, Utinjska Ulica I. Odvojak 2d, 10000 Zagreb</item>
    </izvorni_sadrzaj>
    <derivirana_varijabla naziv="DomainObject.Predmet.OstaliListFormatedWithAdress_1">
      <item>Branislav Urošev, Utinjska Ulica I. Odvojak 2d, 10000 Zagreb</item>
    </derivirana_varijabla>
  </DomainObject.Predmet.OstaliListFormatedWithAdress>
  <DomainObject.Predmet.OstaliListFormatedWithAdressOIB>
    <izvorni_sadrzaj>
      <item>Branislav Urošev, OIB 96340947881, Utinjska Ulica I. Odvojak 2d, 10000 Zagreb</item>
    </izvorni_sadrzaj>
    <derivirana_varijabla naziv="DomainObject.Predmet.OstaliListFormatedWithAdressOIB_1">
      <item>Branislav Urošev, OIB 96340947881, Utinjska Ulica I. Odvojak 2d, 10000 Zagreb</item>
    </derivirana_varijabla>
  </DomainObject.Predmet.OstaliListFormatedWithAdressOIB>
  <DomainObject.Predmet.OstaliListNazivFormated>
    <izvorni_sadrzaj>
      <item>Branislav Urošev</item>
    </izvorni_sadrzaj>
    <derivirana_varijabla naziv="DomainObject.Predmet.OstaliListNazivFormated_1">
      <item>Branislav Urošev</item>
    </derivirana_varijabla>
  </DomainObject.Predmet.OstaliListNazivFormated>
  <DomainObject.Predmet.OstaliListNazivFormatedOIB>
    <izvorni_sadrzaj>
      <item>Branislav Urošev, OIB 96340947881</item>
    </izvorni_sadrzaj>
    <derivirana_varijabla naziv="DomainObject.Predmet.OstaliListNazivFormatedOIB_1">
      <item>Branislav Urošev, OIB 96340947881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RIALTO TRGOVINA d.o.o.</izvorni_sadrzaj>
    <derivirana_varijabla naziv="DomainObject.Predmet.ProtustrankaIDrugi_1">RIALTO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RIALTO TRGOVINA d.o.o., OIB 68664888154, Utinjska odvojak I 2/D, 10000 Zagreb</izvorni_sadrzaj>
    <derivirana_varijabla naziv="DomainObject.Predmet.ProtustrankaIDrugiAdressOIB_1">RIALTO TRGOVINA d.o.o., OIB 68664888154, Utinjska odvojak I 2/D,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RIALTO TRGOVINA d.o.o.</item>
      <item>FINA Regionalni centar Zagreb</item>
      <item>Branislav Urošev</item>
    </izvorni_sadrzaj>
    <derivirana_varijabla naziv="DomainObject.Predmet.SudioniciListNaziv_1">
      <item>RIALTO TRGOVINA d.o.o.</item>
      <item>FINA Regionalni centar Zagreb</item>
      <item>Branislav Urošev</item>
    </derivirana_varijabla>
  </DomainObject.Predmet.SudioniciListNaziv>
  <DomainObject.Predmet.SudioniciListAdressOIB>
    <izvorni_sadrzaj>
      <item>RIALTO TRGOVINA d.o.o., OIB 68664888154, Utinjska odvojak I 2/D,10000 Zagreb</item>
      <item>FINA Regionalni centar Zagreb, OIB 85821130368, Trg svibanjskih žrtava 1995. br. 1,10000 Zagreb</item>
      <item>Branislav Urošev, OIB 96340947881, Utinjska Ulica I. Odvojak 2d,10000 Zagreb</item>
    </izvorni_sadrzaj>
    <derivirana_varijabla naziv="DomainObject.Predmet.SudioniciListAdressOIB_1">
      <item>RIALTO TRGOVINA d.o.o., OIB 68664888154, Utinjska odvojak I 2/D,10000 Zagreb</item>
      <item>FINA Regionalni centar Zagreb, OIB 85821130368, Trg svibanjskih žrtava 1995. br. 1,10000 Zagreb</item>
      <item>Branislav Urošev, OIB 96340947881, Utinjska Ulica I. Odvojak 2d,10000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68664888154</item>
      <item>, OIB 85821130368</item>
      <item>, OIB 96340947881</item>
    </izvorni_sadrzaj>
    <derivirana_varijabla naziv="DomainObject.Predmet.SudioniciListNazivOIB_1">
      <item>, OIB 68664888154</item>
      <item>, OIB 85821130368</item>
      <item>, OIB 96340947881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0DEEF2-9B0D-4DAF-9BA0-17892B0D38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749</properties:Words>
  <properties:Characters>3941</properties:Characters>
  <properties:Lines>96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2018-04-10T08:19:00Z</dcterms:created>
  <dc:creator>Snježana Andrijanić</dc:creator>
  <cp:lastModifiedBy>Snježana Andrijanić</cp:lastModifiedBy>
  <cp:lastPrinted>2018-04-10T08:26:00Z</cp:lastPrinted>
  <dcterms:modified xmlns:xsi="http://www.w3.org/2001/XMLSchema-instance" xsi:type="dcterms:W3CDTF">2018-04-11T12:44:00Z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(zainteresiranim osobama St-1165-17.docx)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