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ad29" w14:paraId="106ad29" w:rsidRDefault="00D16393" w:rsidP="00D16393" w:rsidR="00D16393" w:rsidRPr="009C7492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9C749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DD3F18">
        <w:rPr>
          <w:rFonts w:hAnsi="Times New Roman" w:ascii="Times New Roman"/>
          <w:color w:val="auto"/>
          <w:sz w:val="24"/>
          <w:szCs w:val="24"/>
          <w:lang w:val="pl-PL"/>
        </w:rPr>
        <w:t>2951</w:t>
      </w:r>
      <w:r w:rsidR="006D45D1">
        <w:rPr>
          <w:rFonts w:hAnsi="Times New Roman" w:ascii="Times New Roman"/>
          <w:color w:val="auto"/>
          <w:sz w:val="24"/>
          <w:szCs w:val="24"/>
          <w:lang w:val="pl-PL"/>
        </w:rPr>
        <w:t>/16-</w:t>
      </w:r>
      <w:r w:rsidR="003F5971">
        <w:rPr>
          <w:rFonts w:hAnsi="Times New Roman" w:ascii="Times New Roman"/>
          <w:color w:val="auto"/>
          <w:sz w:val="24"/>
          <w:szCs w:val="24"/>
          <w:lang w:val="pl-PL"/>
        </w:rPr>
        <w:t>16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737E32" w:rsidRPr="000A063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D45D1" w:rsidRPr="000A063C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 </w:t>
      </w:r>
      <w:r w:rsidR="00DD3F18" w:rsidRPr="000A063C">
        <w:rPr>
          <w:rFonts w:hAnsi="Times New Roman" w:ascii="Times New Roman"/>
          <w:color w:val="auto"/>
          <w:sz w:val="24"/>
          <w:szCs w:val="24"/>
        </w:rPr>
        <w:t>HONG LIAN d.o.o., Zagreb, Podbrežje 17, OIB 51106599987</w:t>
      </w:r>
      <w:r w:rsidR="006D45D1" w:rsidRPr="000A063C">
        <w:rPr>
          <w:rFonts w:hAnsi="Times New Roman" w:ascii="Times New Roman"/>
          <w:color w:val="auto"/>
          <w:sz w:val="24"/>
          <w:szCs w:val="24"/>
        </w:rPr>
        <w:t>,</w:t>
      </w:r>
      <w:r w:rsidR="00384A62" w:rsidRPr="000A063C">
        <w:rPr>
          <w:rFonts w:hAnsi="Times New Roman" w:ascii="Times New Roman"/>
          <w:color w:val="auto"/>
          <w:sz w:val="24"/>
          <w:szCs w:val="24"/>
        </w:rPr>
        <w:t xml:space="preserve"> 15. svibnja 2017.</w:t>
      </w:r>
    </w:p>
    <w:p w:rsidRDefault="006D45D1" w:rsidP="00E2213A" w:rsidR="006D45D1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9C749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9C7492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0A063C" w:rsidRPr="000A063C">
        <w:rPr>
          <w:rFonts w:hAnsi="Times New Roman" w:ascii="Times New Roman"/>
          <w:color w:val="auto"/>
          <w:sz w:val="24"/>
          <w:szCs w:val="24"/>
        </w:rPr>
        <w:t>HONG LIAN d.o.o., Zagreb, Podbrežje 17, OIB 51106599987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0A063C">
        <w:rPr>
          <w:rFonts w:hAnsi="Times New Roman" w:ascii="Times New Roman"/>
          <w:color w:val="auto"/>
          <w:sz w:val="24"/>
          <w:szCs w:val="24"/>
        </w:rPr>
        <w:t xml:space="preserve">Milena Veljović, Pula, Dobrilina 9, OIB </w:t>
      </w:r>
      <w:r w:rsidR="000A063C" w:rsidRPr="000A063C">
        <w:rPr>
          <w:rFonts w:hAnsi="Times New Roman" w:ascii="Times New Roman"/>
          <w:color w:val="auto"/>
          <w:sz w:val="24"/>
          <w:szCs w:val="24"/>
        </w:rPr>
        <w:t>90523902370</w:t>
      </w:r>
      <w:r w:rsidR="000A063C">
        <w:rPr>
          <w:rFonts w:hAnsi="Times New Roman" w:ascii="Times New Roman"/>
          <w:color w:val="auto"/>
          <w:sz w:val="24"/>
          <w:szCs w:val="24"/>
        </w:rPr>
        <w:t>.</w:t>
      </w: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0A063C" w:rsidRPr="000A063C">
        <w:rPr>
          <w:rFonts w:hAnsi="Times New Roman" w:ascii="Times New Roman"/>
          <w:color w:val="auto"/>
          <w:sz w:val="24"/>
          <w:szCs w:val="24"/>
        </w:rPr>
        <w:t>HONG LIAN d.o.o., Zagreb, Podbrežje 17, OIB 51106599987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A063C" w:rsidP="000A063C" w:rsidR="000A063C" w:rsidRPr="00B90A08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B90A08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24. ožujka 2016. prijedlog za otvaranje stečajnog postupka nad gore navedenom pravnom osobom.</w:t>
      </w:r>
    </w:p>
    <w:p w:rsidRDefault="000A063C" w:rsidP="000A063C" w:rsidR="000A063C" w:rsidRPr="00B90A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518 dana u ukupnom iznosu od 54.411,67 kn.</w:t>
      </w:r>
    </w:p>
    <w:p w:rsidRDefault="000A063C" w:rsidP="000A063C" w:rsidR="000A063C" w:rsidRPr="00B90A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0A063C" w:rsidP="000A063C" w:rsidR="000A063C" w:rsidRPr="00B90A0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0A08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0A063C" w:rsidP="000A063C" w:rsidR="000A063C" w:rsidRPr="00B90A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2951/16-7 od 10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>. studenog 2016. pokrenut prethodni postupak radi utvrđivanja uvjeta za otvaranje stečajnog postupka.</w:t>
      </w:r>
    </w:p>
    <w:p w:rsidRDefault="00E2213A" w:rsidP="00E2213A" w:rsidR="00E2213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B23E46" w:rsidP="00D01671" w:rsidR="00D01671" w:rsidRPr="00B90A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01671" w:rsidRPr="00B90A08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28. veljače 2017. nije pristupio uredno pozvan direktor dužnika niti je postupio po nalogu suda.</w:t>
      </w:r>
    </w:p>
    <w:p w:rsidRDefault="00D01671" w:rsidP="00D01671" w:rsidR="00D01671" w:rsidRPr="00B90A0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podneska FINA-e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od 17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. studenog 2016. proizlazi da dužnik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na dan 15. studenig 2016. 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ima evidentirane neizvršene osnove za plaćanje u neprekinutom razdoblju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958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dana, a evidentirane nepodmirene obveze iznose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56.097,72</w:t>
      </w:r>
      <w:r w:rsidRPr="00B90A08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D01671" w:rsidP="00D01671" w:rsidR="00D01671" w:rsidRPr="00B90A0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0A0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Slijedom navedenog, pozvani su vjerovnici na uplatu iznosa od 50.000,00 kn na ime predujma za vođenje stečajnog postupka, u skladu s odredbom čl. 132 Stečajnog zakona. Ovo </w:t>
      </w:r>
      <w:r w:rsidRPr="00B90A08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>stoga, što imovina dužnika nije dostatna ni za troškove vođenja prethodnog kao i stečajnog postupka, te ni za namirenje vjerovnika.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6316FA">
        <w:rPr>
          <w:rFonts w:hAnsi="Times New Roman" w:ascii="Times New Roman"/>
          <w:color w:val="auto"/>
          <w:sz w:val="24"/>
          <w:szCs w:val="24"/>
          <w:lang w:val="hr-HR"/>
        </w:rPr>
        <w:t>28. veljače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6316FA">
        <w:rPr>
          <w:rFonts w:hAnsi="Times New Roman" w:ascii="Times New Roman"/>
          <w:color w:val="auto"/>
          <w:sz w:val="24"/>
          <w:szCs w:val="24"/>
          <w:lang w:val="hr-HR"/>
        </w:rPr>
        <w:t>28. veljače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6316FA">
        <w:rPr>
          <w:rFonts w:hAnsi="Times New Roman" w:ascii="Times New Roman"/>
          <w:color w:val="auto"/>
          <w:sz w:val="24"/>
          <w:szCs w:val="24"/>
          <w:lang w:val="hr-HR"/>
        </w:rPr>
        <w:t>28. veljače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6316FA">
        <w:rPr>
          <w:rFonts w:hAnsi="Times New Roman" w:ascii="Times New Roman"/>
          <w:color w:val="auto"/>
          <w:sz w:val="24"/>
          <w:szCs w:val="24"/>
          <w:lang w:val="hr-HR"/>
        </w:rPr>
        <w:t>15. svibnja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7B09C8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7B09C8" w:rsidP="00AB7A2F" w:rsidR="007B09C8" w:rsidRPr="007B09C8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B09C8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B09C8" w:rsidP="00995CE9" w:rsidR="007B09C8" w:rsidRPr="007B09C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B09C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09C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09C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09C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09C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09C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09C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09C8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7B09C8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9C7492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9C749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7B09C8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B23E46">
      <w:rPr>
        <w:rFonts w:hAnsi="Verdana" w:ascii="Verdana"/>
        <w:color w:val="auto"/>
        <w:sz w:val="22"/>
        <w:szCs w:val="22"/>
      </w:rPr>
      <w:t>2951</w:t>
    </w:r>
    <w:r w:rsidR="006316FA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A063C"/>
    <w:rsid w:val="000E093E"/>
    <w:rsid w:val="00101496"/>
    <w:rsid w:val="00102EBB"/>
    <w:rsid w:val="00114082"/>
    <w:rsid w:val="001218D5"/>
    <w:rsid w:val="001E5A2C"/>
    <w:rsid w:val="002256D8"/>
    <w:rsid w:val="00266C0E"/>
    <w:rsid w:val="002C62C4"/>
    <w:rsid w:val="002E299E"/>
    <w:rsid w:val="003450C6"/>
    <w:rsid w:val="00346C0F"/>
    <w:rsid w:val="00355BF4"/>
    <w:rsid w:val="00384A62"/>
    <w:rsid w:val="003C7FDE"/>
    <w:rsid w:val="003F3376"/>
    <w:rsid w:val="003F5971"/>
    <w:rsid w:val="00443FA5"/>
    <w:rsid w:val="00446169"/>
    <w:rsid w:val="00464B89"/>
    <w:rsid w:val="004748D2"/>
    <w:rsid w:val="00482513"/>
    <w:rsid w:val="004C3B7F"/>
    <w:rsid w:val="00520A1F"/>
    <w:rsid w:val="00584E68"/>
    <w:rsid w:val="005B26BC"/>
    <w:rsid w:val="005C5019"/>
    <w:rsid w:val="006031BB"/>
    <w:rsid w:val="006316FA"/>
    <w:rsid w:val="00642D18"/>
    <w:rsid w:val="006B11E6"/>
    <w:rsid w:val="006D11F7"/>
    <w:rsid w:val="006D45D1"/>
    <w:rsid w:val="006D6C0A"/>
    <w:rsid w:val="007062EF"/>
    <w:rsid w:val="00716442"/>
    <w:rsid w:val="00737E32"/>
    <w:rsid w:val="00762591"/>
    <w:rsid w:val="0078325E"/>
    <w:rsid w:val="007B09C8"/>
    <w:rsid w:val="007C5E77"/>
    <w:rsid w:val="00814109"/>
    <w:rsid w:val="0082353D"/>
    <w:rsid w:val="008507C3"/>
    <w:rsid w:val="008566DB"/>
    <w:rsid w:val="00871137"/>
    <w:rsid w:val="009027EE"/>
    <w:rsid w:val="00966A94"/>
    <w:rsid w:val="00967205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F7F42"/>
    <w:rsid w:val="00B11BE0"/>
    <w:rsid w:val="00B23E46"/>
    <w:rsid w:val="00B378C7"/>
    <w:rsid w:val="00B40502"/>
    <w:rsid w:val="00B67AEC"/>
    <w:rsid w:val="00BC3D02"/>
    <w:rsid w:val="00BC5661"/>
    <w:rsid w:val="00BC5DBF"/>
    <w:rsid w:val="00BE39D2"/>
    <w:rsid w:val="00C11A6A"/>
    <w:rsid w:val="00CA1251"/>
    <w:rsid w:val="00CD0A15"/>
    <w:rsid w:val="00D01671"/>
    <w:rsid w:val="00D16393"/>
    <w:rsid w:val="00D27911"/>
    <w:rsid w:val="00D579C8"/>
    <w:rsid w:val="00D72B53"/>
    <w:rsid w:val="00D85964"/>
    <w:rsid w:val="00DA14DE"/>
    <w:rsid w:val="00DD3F18"/>
    <w:rsid w:val="00E11F9B"/>
    <w:rsid w:val="00E2213A"/>
    <w:rsid w:val="00EB45A0"/>
    <w:rsid w:val="00EC515F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B0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9C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9C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9C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9C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B0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9C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9C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9C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9C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2951</izvorni_sadrzaj>
    <derivirana_varijabla naziv="DomainObject.Predmet.Broj_1">2951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St-2951/2016</izvorni_sadrzaj>
    <derivirana_varijabla naziv="DomainObject.Predmet.OznakaBroj_1">St-2951/2016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HONG LIAN d.o.o. zastupanog po punomoćniku Xiuying Wang</izvorni_sadrzaj>
    <derivirana_varijabla naziv="DomainObject.Predmet.ProtustrankaFormated_1">  HONG LIAN d.o.o. zastupanog po punomoćniku Xiuying Wang</derivirana_varijabla>
  </DomainObject.Predmet.ProtustrankaFormated>
  <DomainObject.Predmet.ProtustrankaFormatedOIB>
    <izvorni_sadrzaj>  HONG LIAN d.o.o., OIB 51106599987 zastupanog po punomoćniku Xiuying Wang</izvorni_sadrzaj>
    <derivirana_varijabla naziv="DomainObject.Predmet.ProtustrankaFormatedOIB_1">  HONG LIAN d.o.o., OIB 51106599987 zastupanog po punomoćniku Xiuying Wang</derivirana_varijabla>
  </DomainObject.Predmet.ProtustrankaFormatedOIB>
  <DomainObject.Predmet.ProtustrankaFormatedWithAdress>
    <izvorni_sadrzaj> HONG LIAN d.o.o., VI Podbrežje 17, 10000 Zagreb zastupanog po punomoćniku Xiuying Wang</izvorni_sadrzaj>
    <derivirana_varijabla naziv="DomainObject.Predmet.ProtustrankaFormatedWithAdress_1"> HONG LIAN d.o.o., VI Podbrežje 17, 10000 Zagreb zastupanog po punomoćniku Xiuying Wang</derivirana_varijabla>
  </DomainObject.Predmet.ProtustrankaFormatedWithAdress>
  <DomainObject.Predmet.ProtustrankaFormatedWithAdressOIB>
    <izvorni_sadrzaj> HONG LIAN d.o.o., OIB 51106599987, VI Podbrežje 17, 10000 Zagreb zastupanog po punomoćniku Xiuying Wang</izvorni_sadrzaj>
    <derivirana_varijabla naziv="DomainObject.Predmet.ProtustrankaFormatedWithAdressOIB_1"> HONG LIAN d.o.o., OIB 51106599987, VI Podbrežje 17, 10000 Zagreb zastupanog po punomoćniku Xiuying Wang</derivirana_varijabla>
  </DomainObject.Predmet.ProtustrankaFormatedWithAdressOIB>
  <DomainObject.Predmet.ProtustrankaWithAdress>
    <izvorni_sadrzaj>HONG LIAN d.o.o. VI Podbrežje 17, 10000 Zagreb</izvorni_sadrzaj>
    <derivirana_varijabla naziv="DomainObject.Predmet.ProtustrankaWithAdress_1">HONG LIAN d.o.o. VI Podbrežje 17, 10000 Zagreb</derivirana_varijabla>
  </DomainObject.Predmet.ProtustrankaWithAdress>
  <DomainObject.Predmet.ProtustrankaWithAdressOIB>
    <izvorni_sadrzaj>HONG LIAN d.o.o., OIB 51106599987, VI Podbrežje 17, 10000 Zagreb</izvorni_sadrzaj>
    <derivirana_varijabla naziv="DomainObject.Predmet.ProtustrankaWithAdressOIB_1">HONG LIAN d.o.o., OIB 51106599987, VI Podbrežje 17, 10000 Zagreb</derivirana_varijabla>
  </DomainObject.Predmet.ProtustrankaWithAdressOIB>
  <DomainObject.Predmet.ProtustrankaNazivFormated>
    <izvorni_sadrzaj>HONG LIAN d.o.o.</izvorni_sadrzaj>
    <derivirana_varijabla naziv="DomainObject.Predmet.ProtustrankaNazivFormated_1">HONG LIAN d.o.o.</derivirana_varijabla>
  </DomainObject.Predmet.ProtustrankaNazivFormated>
  <DomainObject.Predmet.ProtustrankaNazivFormatedOIB>
    <izvorni_sadrzaj>HONG LIAN d.o.o., OIB 51106599987</izvorni_sadrzaj>
    <derivirana_varijabla naziv="DomainObject.Predmet.ProtustrankaNazivFormatedOIB_1">HONG LIAN d.o.o., OIB 51106599987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Xiuying Wang; vjerovnici</izvorni_sadrzaj>
    <derivirana_varijabla naziv="DomainObject.Predmet.StrankaFormated_1">  FINA Regionalni centar Zagreb; Xiuying Wang; vjerovnici</derivirana_varijabla>
  </DomainObject.Predmet.StrankaFormated>
  <DomainObject.Predmet.StrankaFormatedOIB>
    <izvorni_sadrzaj>  FINA Regionalni centar Zagreb, OIB 85821130368; Xiuying Wang, OIB 97055453910; vjerovnici</izvorni_sadrzaj>
    <derivirana_varijabla naziv="DomainObject.Predmet.StrankaFormatedOIB_1">  FINA Regionalni centar Zagreb, OIB 85821130368; Xiuying Wang, OIB 97055453910; vjerovnici</derivirana_varijabla>
  </DomainObject.Predmet.StrankaFormatedOIB>
  <DomainObject.Predmet.StrankaFormatedWithAdress>
    <izvorni_sadrzaj> FINA Regionalni centar Zagreb, Trg svibanjskih žrtava 1995. br. 1, 10000 Zagreb; Xiuying Wang, Dobojska 28, 10000 Zagreb; vjerovnici</izvorni_sadrzaj>
    <derivirana_varijabla naziv="DomainObject.Predmet.StrankaFormatedWithAdress_1"> FINA Regionalni centar Zagreb, Trg svibanjskih žrtava 1995. br. 1, 10000 Zagreb; Xiuying Wang, Dobojska 28, 10000 Zagreb; vjerovnici</derivirana_varijabla>
  </DomainObject.Predmet.StrankaFormatedWithAdress>
  <DomainObject.Predmet.StrankaFormatedWithAdressOIB>
    <izvorni_sadrzaj> FINA Regionalni centar Zagreb, OIB 85821130368, Trg svibanjskih žrtava 1995. br. 1, 10000 Zagreb; Xiuying Wang, OIB 97055453910, Dobojska 28, 10000 Zagreb; vjerovnici</izvorni_sadrzaj>
    <derivirana_varijabla naziv="DomainObject.Predmet.StrankaFormatedWithAdressOIB_1"> FINA Regionalni centar Zagreb, OIB 85821130368, Trg svibanjskih žrtava 1995. br. 1, 10000 Zagreb; Xiuying Wang, OIB 97055453910, Dobojska 28, 10000 Zagreb; vjerovnici</derivirana_varijabla>
  </DomainObject.Predmet.StrankaFormatedWithAdressOIB>
  <DomainObject.Predmet.StrankaWithAdress>
    <izvorni_sadrzaj>FINA Regionalni centar Zagreb Trg svibanjskih žrtava 1995. br. 1,10000 Zagreb,Xiuying Wang Dobojska 28,10000 Zagreb,vjerovnici </izvorni_sadrzaj>
    <derivirana_varijabla naziv="DomainObject.Predmet.StrankaWithAdress_1">FINA Regionalni centar Zagreb Trg svibanjskih žrtava 1995. br. 1,10000 Zagreb,Xiuying Wang Dobojska 28,10000 Zagreb,vjerovnici </derivirana_varijabla>
  </DomainObject.Predmet.StrankaWithAdress>
  <DomainObject.Predmet.StrankaWithAdressOIB>
    <izvorni_sadrzaj>FINA Regionalni centar Zagreb, OIB 85821130368, Trg svibanjskih žrtava 1995. br. 1,10000 Zagreb,Xiuying Wang, OIB 97055453910, Dobojska 28,10000 Zagreb,vjerovnici</izvorni_sadrzaj>
    <derivirana_varijabla naziv="DomainObject.Predmet.StrankaWithAdressOIB_1">FINA Regionalni centar Zagreb, OIB 85821130368, Trg svibanjskih žrtava 1995. br. 1,10000 Zagreb,Xiuying Wang, OIB 97055453910, Dobojska 28,10000 Zagreb,vjerovnici</derivirana_varijabla>
  </DomainObject.Predmet.StrankaWithAdressOIB>
  <DomainObject.Predmet.StrankaNazivFormated>
    <izvorni_sadrzaj>FINA Regionalni centar Zagreb,Xiuying Wang,vjerovnici</izvorni_sadrzaj>
    <derivirana_varijabla naziv="DomainObject.Predmet.StrankaNazivFormated_1">FINA Regionalni centar Zagreb,Xiuying Wang,vjerovnici</derivirana_varijabla>
  </DomainObject.Predmet.StrankaNazivFormated>
  <DomainObject.Predmet.StrankaNazivFormatedOIB>
    <izvorni_sadrzaj>FINA Regionalni centar Zagreb, OIB 85821130368,Xiuying Wang, OIB 97055453910,vjerovnici</izvorni_sadrzaj>
    <derivirana_varijabla naziv="DomainObject.Predmet.StrankaNazivFormatedOIB_1">FINA Regionalni centar Zagreb, OIB 85821130368,Xiuying Wang, OIB 97055453910,vjerovnici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Xiuying Wang</item>
      <item>vjerovnici</item>
    </izvorni_sadrzaj>
    <derivirana_varijabla naziv="DomainObject.Predmet.StrankaListFormated_1">
      <item>FINA Regionalni centar Zagreb</item>
      <item>Xiuying Wang</item>
      <item>vjerovnici</item>
    </derivirana_varijabla>
  </DomainObject.Predmet.StrankaListFormated>
  <DomainObject.Predmet.StrankaListFormatedOIB>
    <izvorni_sadrzaj>
      <item>FINA Regionalni centar Zagreb, OIB 85821130368</item>
      <item>Xiuying Wang, OIB 97055453910</item>
      <item>vjerovnici</item>
    </izvorni_sadrzaj>
    <derivirana_varijabla naziv="DomainObject.Predmet.StrankaListFormatedOIB_1">
      <item>FINA Regionalni centar Zagreb, OIB 85821130368</item>
      <item>Xiuying Wang, OIB 97055453910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Xiuying Wang, Dobojska 28, 10000 Zagreb</item>
      <item>vjerovnici</item>
    </izvorni_sadrzaj>
    <derivirana_varijabla naziv="DomainObject.Predmet.StrankaListFormatedWithAdress_1">
      <item>FINA Regionalni centar Zagreb, Trg svibanjskih žrtava 1995. br. 1, 10000 Zagreb</item>
      <item>Xiuying Wang, Dobojska 28,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Xiuying Wang, OIB 97055453910, Dobojska 28,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Xiuying Wang, OIB 97055453910, Dobojska 28, 10000 Zagreb</item>
      <item>vjerovnici</item>
    </derivirana_varijabla>
  </DomainObject.Predmet.StrankaListFormatedWithAdressOIB>
  <DomainObject.Predmet.StrankaListNazivFormated>
    <izvorni_sadrzaj>
      <item>FINA Regionalni centar Zagreb</item>
      <item>Xiuying Wang</item>
      <item>vjerovnici</item>
    </izvorni_sadrzaj>
    <derivirana_varijabla naziv="DomainObject.Predmet.StrankaListNazivFormated_1">
      <item>FINA Regionalni centar Zagreb</item>
      <item>Xiuying Wang</item>
      <item>vjerovnici</item>
    </derivirana_varijabla>
  </DomainObject.Predmet.StrankaListNazivFormated>
  <DomainObject.Predmet.StrankaListNazivFormatedOIB>
    <izvorni_sadrzaj>
      <item>FINA Regionalni centar Zagreb, OIB 85821130368</item>
      <item>Xiuying Wang, OIB 97055453910</item>
      <item>vjerovnici</item>
    </izvorni_sadrzaj>
    <derivirana_varijabla naziv="DomainObject.Predmet.StrankaListNazivFormatedOIB_1">
      <item>FINA Regionalni centar Zagreb, OIB 85821130368</item>
      <item>Xiuying Wang, OIB 97055453910</item>
      <item>vjerovnici</item>
    </derivirana_varijabla>
  </DomainObject.Predmet.StrankaListNazivFormatedOIB>
  <DomainObject.Predmet.ProtuStrankaListFormated>
    <izvorni_sadrzaj>
      <item>HONG LIAN d.o.o. zastupanog po punomoćniku Xiuying Wang</item>
    </izvorni_sadrzaj>
    <derivirana_varijabla naziv="DomainObject.Predmet.ProtuStrankaListFormated_1">
      <item>HONG LIAN d.o.o. zastupanog po punomoćniku Xiuying Wang</item>
    </derivirana_varijabla>
  </DomainObject.Predmet.ProtuStrankaListFormated>
  <DomainObject.Predmet.ProtuStrankaListFormatedOIB>
    <izvorni_sadrzaj>
      <item>HONG LIAN d.o.o., OIB 51106599987 zastupanog po punomoćniku Xiuying Wang</item>
    </izvorni_sadrzaj>
    <derivirana_varijabla naziv="DomainObject.Predmet.ProtuStrankaListFormatedOIB_1">
      <item>HONG LIAN d.o.o., OIB 51106599987 zastupanog po punomoćniku Xiuying Wang</item>
    </derivirana_varijabla>
  </DomainObject.Predmet.ProtuStrankaListFormatedOIB>
  <DomainObject.Predmet.ProtuStrankaListFormatedWithAdress>
    <izvorni_sadrzaj>
      <item>HONG LIAN d.o.o., VI Podbrežje 17, 10000 Zagreb zastupanog po punomoćniku Xiuying Wang</item>
    </izvorni_sadrzaj>
    <derivirana_varijabla naziv="DomainObject.Predmet.ProtuStrankaListFormatedWithAdress_1">
      <item>HONG LIAN d.o.o., VI Podbrežje 17, 10000 Zagreb zastupanog po punomoćniku Xiuying Wang</item>
    </derivirana_varijabla>
  </DomainObject.Predmet.ProtuStrankaListFormatedWithAdress>
  <DomainObject.Predmet.ProtuStrankaListFormatedWithAdressOIB>
    <izvorni_sadrzaj>
      <item>HONG LIAN d.o.o., OIB 51106599987, VI Podbrežje 17, 10000 Zagreb zastupanog po punomoćniku Xiuying Wang</item>
    </izvorni_sadrzaj>
    <derivirana_varijabla naziv="DomainObject.Predmet.ProtuStrankaListFormatedWithAdressOIB_1">
      <item>HONG LIAN d.o.o., OIB 51106599987, VI Podbrežje 17, 10000 Zagreb zastupanog po punomoćniku Xiuying Wang</item>
    </derivirana_varijabla>
  </DomainObject.Predmet.ProtuStrankaListFormatedWithAdressOIB>
  <DomainObject.Predmet.ProtuStrankaListNazivFormated>
    <izvorni_sadrzaj>
      <item>HONG LIAN d.o.o.</item>
    </izvorni_sadrzaj>
    <derivirana_varijabla naziv="DomainObject.Predmet.ProtuStrankaListNazivFormated_1">
      <item>HONG LIAN d.o.o.</item>
    </derivirana_varijabla>
  </DomainObject.Predmet.ProtuStrankaListNazivFormated>
  <DomainObject.Predmet.ProtuStrankaListNazivFormatedOIB>
    <izvorni_sadrzaj>
      <item>HONG LIAN d.o.o., OIB 51106599987</item>
    </izvorni_sadrzaj>
    <derivirana_varijabla naziv="DomainObject.Predmet.ProtuStrankaListNazivFormatedOIB_1">
      <item>HONG LIAN d.o.o., OIB 51106599987</item>
    </derivirana_varijabla>
  </DomainObject.Predmet.ProtuStrankaListNazivFormatedOIB>
  <DomainObject.Predmet.OstaliListFormated>
    <izvorni_sadrzaj>
      <item>Xiuying Wang punomoćnik sudionika u postupku HONG LIAN d.o.o.</item>
      <item>Milena Veljović</item>
    </izvorni_sadrzaj>
    <derivirana_varijabla naziv="DomainObject.Predmet.OstaliListFormated_1">
      <item>Xiuying Wang punomoćnik sudionika u postupku HONG LIAN d.o.o.</item>
      <item>Milena Veljović</item>
    </derivirana_varijabla>
  </DomainObject.Predmet.OstaliListFormated>
  <DomainObject.Predmet.OstaliListFormatedOIB>
    <izvorni_sadrzaj>
      <item>Xiuying Wang, OIB 97055453910 punomoćnik sudionika u postupku HONG LIAN d.o.o.</item>
      <item>Milena Veljović, OIB 90523902370</item>
    </izvorni_sadrzaj>
    <derivirana_varijabla naziv="DomainObject.Predmet.OstaliListFormatedOIB_1">
      <item>Xiuying Wang, OIB 97055453910 punomoćnik sudionika u postupku HONG LIAN d.o.o.</item>
      <item>Milena Veljović, OIB 90523902370</item>
    </derivirana_varijabla>
  </DomainObject.Predmet.OstaliListFormatedOIB>
  <DomainObject.Predmet.OstaliListFormatedWithAdress>
    <izvorni_sadrzaj>
      <item>Xiuying Wang, Dobojska 28, 10000 Zagreb punomoćnik sudionika u postupku HONG LIAN d.o.o.</item>
      <item>Milena Veljović, Dobrilina 9, 52100 Pula</item>
    </izvorni_sadrzaj>
    <derivirana_varijabla naziv="DomainObject.Predmet.OstaliListFormatedWithAdress_1">
      <item>Xiuying Wang, Dobojska 28, 10000 Zagreb punomoćnik sudionika u postupku HONG LIAN d.o.o.</item>
      <item>Milena Veljović, Dobrilina 9, 52100 Pula</item>
    </derivirana_varijabla>
  </DomainObject.Predmet.OstaliListFormatedWithAdress>
  <DomainObject.Predmet.OstaliListFormatedWithAdressOIB>
    <izvorni_sadrzaj>
      <item>Xiuying Wang, OIB 97055453910, Dobojska 28, 10000 Zagreb punomoćnik sudionika u postupku HONG LIAN d.o.o.</item>
      <item>Milena Veljović, OIB 90523902370, Dobrilina 9, 52100 Pula</item>
    </izvorni_sadrzaj>
    <derivirana_varijabla naziv="DomainObject.Predmet.OstaliListFormatedWithAdressOIB_1">
      <item>Xiuying Wang, OIB 97055453910, Dobojska 28, 10000 Zagreb punomoćnik sudionika u postupku HONG LIAN d.o.o.</item>
      <item>Milena Veljović, OIB 90523902370, Dobrilina 9, 52100 Pula</item>
    </derivirana_varijabla>
  </DomainObject.Predmet.OstaliListFormatedWithAdressOIB>
  <DomainObject.Predmet.OstaliListNazivFormated>
    <izvorni_sadrzaj>
      <item>Xiuying Wang</item>
      <item>Milena Veljović</item>
    </izvorni_sadrzaj>
    <derivirana_varijabla naziv="DomainObject.Predmet.OstaliListNazivFormated_1">
      <item>Xiuying Wang</item>
      <item>Milena Veljović</item>
    </derivirana_varijabla>
  </DomainObject.Predmet.OstaliListNazivFormated>
  <DomainObject.Predmet.OstaliListNazivFormatedOIB>
    <izvorni_sadrzaj>
      <item>Xiuying Wang, OIB 97055453910</item>
      <item>Milena Veljović, OIB 90523902370</item>
    </izvorni_sadrzaj>
    <derivirana_varijabla naziv="DomainObject.Predmet.OstaliListNazivFormatedOIB_1">
      <item>Xiuying Wang, OIB 97055453910</item>
      <item>Milena Veljović, OIB 90523902370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HONG LIAN d.o.o.</izvorni_sadrzaj>
    <derivirana_varijabla naziv="DomainObject.Predmet.ProtustrankaIDrugi_1">HONG LIAN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HONG LIAN d.o.o., OIB 51106599987, VI Podbrežje 17, 10000 Zagreb</izvorni_sadrzaj>
    <derivirana_varijabla naziv="DomainObject.Predmet.ProtustrankaIDrugiAdressOIB_1">HONG LIAN d.o.o., OIB 51106599987, VI Podbrežje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HONG LIAN d.o.o.</item>
      <item>Xiuying Wang</item>
      <item>Xiuying Wang</item>
      <item>vjerovnici</item>
      <item>Milena Veljović</item>
    </izvorni_sadrzaj>
    <derivirana_varijabla naziv="DomainObject.Predmet.SudioniciListNaziv_1">
      <item>FINA Regionalni centar Zagreb</item>
      <item>HONG LIAN d.o.o.</item>
      <item>Xiuying Wang</item>
      <item>Xiuying Wang</item>
      <item>vjerovnici</item>
      <item>Milena Veljović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HONG LIAN d.o.o., OIB 51106599987, VI Podbrežje 17,10000 Zagreb</item>
      <item>Xiuying Wang, OIB 97055453910, Dobojska 28,10000 Zagreb</item>
      <item>Xiuying Wang, OIB 97055453910, Dobojska 28,10000 Zagreb</item>
      <item>vjerovnici</item>
      <item>Milena Veljović, OIB 90523902370, Dobrilina 9,52100 Pula</item>
    </izvorni_sadrzaj>
    <derivirana_varijabla naziv="DomainObject.Predmet.SudioniciListAdressOIB_1">
      <item>FINA Regionalni centar Zagreb, OIB 85821130368, Trg svibanjskih žrtava 1995. br. 1,10000 Zagreb</item>
      <item>HONG LIAN d.o.o., OIB 51106599987, VI Podbrežje 17,10000 Zagreb</item>
      <item>Xiuying Wang, OIB 97055453910, Dobojska 28,10000 Zagreb</item>
      <item>Xiuying Wang, OIB 97055453910, Dobojska 28,10000 Zagreb</item>
      <item>vjerovnici</item>
      <item>Milena Veljović, OIB 90523902370,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51106599987</item>
      <item>, OIB 97055453910</item>
      <item>, OIB 97055453910</item>
      <item>, OIB null</item>
      <item>, OIB 90523902370</item>
    </izvorni_sadrzaj>
    <derivirana_varijabla naziv="DomainObject.Predmet.SudioniciListNazivOIB_1">
      <item>, OIB 85821130368</item>
      <item>, OIB 51106599987</item>
      <item>, OIB 97055453910</item>
      <item>, OIB 97055453910</item>
      <item>, OIB null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687</properties:Words>
  <properties:Characters>3769</properties:Characters>
  <properties:Lines>84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2017-05-15T08:08:00Z</dcterms:created>
  <dc:creator>ksvajger</dc:creator>
  <cp:lastModifiedBy>Kristina Švajger</cp:lastModifiedBy>
  <cp:lastPrinted>2017-05-15T08:09:00Z</cp:lastPrinted>
  <dcterms:modified xmlns:xsi="http://www.w3.org/2001/XMLSchema-instance" xsi:type="dcterms:W3CDTF">2017-05-15T08:09:00Z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