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25b2" w14:paraId="fe425b2" w:rsidRDefault="00D07798" w:rsidP="00D07798" w:rsidR="00D0779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798" w:rsidP="00D07798" w:rsidR="00D07798">
      <w:pPr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7798" w:rsidP="00D07798" w:rsidR="00D07798">
      <w:pPr>
        <w:jc w:val="center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D07798">
        <w:rPr>
          <w:rFonts w:hAnsi="Times New Roman" w:ascii="Times New Roman"/>
        </w:rPr>
        <w:t>INTERIJERI BOSNAR j.d.o.o. sa sjedištem Hruševečka 4 A, 10000 Zagreb, OIB: 37086913973,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13. svibnja 2016. godine </w:t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D07798" w:rsidP="00D07798" w:rsidR="00D07798">
      <w:pPr>
        <w:jc w:val="center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D07798">
        <w:rPr>
          <w:rFonts w:hAnsi="Times New Roman" w:ascii="Times New Roman"/>
        </w:rPr>
        <w:t>INTERIJERI BOSNAR j.d.o.o. sa sjedištem Hruševečka 4 A, 10000 Zagreb, OIB: 37086913973</w:t>
      </w:r>
      <w:r>
        <w:rPr>
          <w:rFonts w:hAnsi="Times New Roman" w:ascii="Times New Roman"/>
        </w:rPr>
        <w:t xml:space="preserve">. </w:t>
      </w:r>
      <w:r>
        <w:rPr>
          <w:rFonts w:hAnsi="Times New Roman" w:ascii="Times New Roman"/>
          <w:szCs w:val="24"/>
        </w:rPr>
        <w:t>Stečajni postupak otvoren je dana 13. svibnja 2016. godine u 15 sati i 00 minuta, kada je ovo rješenje objavljeno na mrežnoj stranici e-Oglasne ploča ovog suda.</w:t>
      </w:r>
    </w:p>
    <w:p w:rsidRDefault="00D07798" w:rsidP="00D07798" w:rsidR="00D0779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D07798" w:rsidP="00D07798" w:rsidR="00D0779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ZDRAVKA BOŠKOVIĆ, Samobor, Ćirilometodska 26A, OIB: 45297566962.</w:t>
      </w:r>
    </w:p>
    <w:p w:rsidRDefault="00D07798" w:rsidP="00D07798" w:rsidR="00D0779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07798" w:rsidP="00D07798" w:rsidR="00D07798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D07798">
        <w:rPr>
          <w:rFonts w:hAnsi="Times New Roman" w:ascii="Times New Roman"/>
        </w:rPr>
        <w:t>INTERIJERI BOSNAR j.d.o.o. sa sjedištem Hruševečka 4 A, 10000 Zagreb, OIB: 37086913973,</w:t>
      </w:r>
      <w:r>
        <w:rPr>
          <w:rFonts w:hAnsi="Times New Roman" w:ascii="Times New Roman"/>
        </w:rPr>
        <w:t>.</w:t>
      </w:r>
    </w:p>
    <w:p w:rsidRDefault="00D07798" w:rsidP="00D07798" w:rsidR="00D0779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02. veljače 2016. godine pokrenuo skraćeni stečajni postupak nad gore navedenim dužnikom, budući da su ostvareni  uvjeti iz čl. 428. SZ-a.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02. veljače 2016. godine pozvane su osobe ovlaštene za zastupanje dužnika po zakonu, dostaviti javnobilježnički ovjerovljen popis imovine i obveza dužnika  na propisanom obrascu, sukladno čl. 430., 17.  i 13. SZ. Zaključak je  dostavljen  dana 11. veljače 2016. godine, međutim po istom nije postupljeno.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02.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13. svibnja 2016. godine</w:t>
      </w:r>
    </w:p>
    <w:p w:rsidRDefault="00D07798" w:rsidP="00D07798" w:rsidR="00D07798">
      <w:pPr>
        <w:rPr>
          <w:rFonts w:hAnsi="Times New Roman" w:ascii="Times New Roman"/>
          <w:lang w:val="hr-HR"/>
        </w:rPr>
      </w:pPr>
    </w:p>
    <w:p w:rsidRDefault="00D07798" w:rsidP="00D07798" w:rsidR="00D07798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E05C59">
        <w:rPr>
          <w:rFonts w:hAnsi="Times New Roman" w:ascii="Times New Roman"/>
          <w:lang w:val="hr-HR"/>
        </w:rPr>
        <w:t>, v.r.</w:t>
      </w:r>
    </w:p>
    <w:p w:rsidRDefault="00D07798" w:rsidP="00D07798" w:rsidR="00D0779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07798" w:rsidP="00D07798" w:rsidR="00D07798">
      <w:pPr>
        <w:jc w:val="both"/>
        <w:rPr>
          <w:rFonts w:hAnsi="Times New Roman" w:ascii="Times New Roman"/>
          <w:szCs w:val="24"/>
          <w:lang w:val="hr-HR"/>
        </w:rPr>
      </w:pPr>
    </w:p>
    <w:p w:rsidRDefault="00D07798" w:rsidP="00D07798" w:rsidR="00D07798">
      <w:pPr>
        <w:jc w:val="both"/>
        <w:rPr>
          <w:rFonts w:hAnsi="Times New Roman" w:ascii="Times New Roman"/>
        </w:rPr>
      </w:pPr>
    </w:p>
    <w:p w:rsidRDefault="00E05C59" w:rsidP="00A40EE6" w:rsidR="00E05C5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E05C59" w:rsidP="00A40EE6" w:rsidR="00E05C59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D07798" w:rsidP="00D07798" w:rsidR="00D0779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07798" w:rsidP="00D07798" w:rsidR="00D0779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07798" w:rsidP="00D07798" w:rsidR="00D07798">
      <w:pPr>
        <w:jc w:val="center"/>
        <w:rPr>
          <w:sz w:val="32"/>
          <w:u w:val="single"/>
          <w:lang w:val="hr-HR"/>
        </w:rPr>
      </w:pPr>
    </w:p>
    <w:p w:rsidRDefault="00D07798" w:rsidP="00D07798" w:rsidR="00D07798"/>
    <w:p w:rsidRDefault="00D07798" w:rsidP="00D07798" w:rsidR="00D07798"/>
    <w:p w:rsidRDefault="00D07798" w:rsidP="00D07798" w:rsidR="00D07798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798" w:rsidP="00D07798" w:rsidR="00D07798">
      <w:r>
        <w:separator/>
      </w:r>
    </w:p>
  </w:endnote>
  <w:endnote w:id="0" w:type="continuationSeparator">
    <w:p w:rsidRDefault="00D07798" w:rsidP="00D07798" w:rsidR="00D0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798" w:rsidP="00D07798" w:rsidR="00D07798">
      <w:r>
        <w:separator/>
      </w:r>
    </w:p>
  </w:footnote>
  <w:footnote w:id="0" w:type="continuationSeparator">
    <w:p w:rsidRDefault="00D07798" w:rsidP="00D07798" w:rsidR="00D0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623736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07798" w:rsidR="00D07798" w:rsidRPr="00D07798">
        <w:pPr>
          <w:pStyle w:val="Zaglavlje"/>
          <w:jc w:val="center"/>
          <w:rPr>
            <w:rFonts w:hAnsi="Times New Roman" w:ascii="Times New Roman"/>
          </w:rPr>
        </w:pPr>
        <w:r w:rsidRPr="00D07798">
          <w:rPr>
            <w:rFonts w:hAnsi="Times New Roman" w:ascii="Times New Roman"/>
          </w:rPr>
          <w:fldChar w:fldCharType="begin"/>
        </w:r>
        <w:r w:rsidRPr="00D07798">
          <w:rPr>
            <w:rFonts w:hAnsi="Times New Roman" w:ascii="Times New Roman"/>
          </w:rPr>
          <w:instrText>PAGE   \* MERGEFORMAT</w:instrText>
        </w:r>
        <w:r w:rsidRPr="00D07798">
          <w:rPr>
            <w:rFonts w:hAnsi="Times New Roman" w:ascii="Times New Roman"/>
          </w:rPr>
          <w:fldChar w:fldCharType="separate"/>
        </w:r>
        <w:r w:rsidR="00E05C59" w:rsidRPr="00E05C59">
          <w:rPr>
            <w:rFonts w:hAnsi="Times New Roman" w:ascii="Times New Roman"/>
            <w:noProof/>
            <w:lang w:val="hr-HR"/>
          </w:rPr>
          <w:t>1</w:t>
        </w:r>
        <w:r w:rsidRPr="00D07798">
          <w:rPr>
            <w:rFonts w:hAnsi="Times New Roman" w:ascii="Times New Roman"/>
          </w:rPr>
          <w:fldChar w:fldCharType="end"/>
        </w:r>
      </w:p>
    </w:sdtContent>
  </w:sdt>
  <w:p w:rsidRDefault="00D07798" w:rsidP="00D07798" w:rsidR="00D07798" w:rsidRPr="00D07798">
    <w:pPr>
      <w:pStyle w:val="Zaglavlje"/>
      <w:jc w:val="right"/>
      <w:rPr>
        <w:rFonts w:hAnsi="Times New Roman" w:ascii="Times New Roman"/>
      </w:rPr>
    </w:pPr>
    <w:r w:rsidRPr="00D07798">
      <w:rPr>
        <w:rFonts w:hAnsi="Times New Roman" w:ascii="Times New Roman"/>
      </w:rPr>
      <w:t>34. St-830/2016-7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798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07798"/>
    <w:rsid w:val="00D3338E"/>
    <w:rsid w:val="00E05C59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798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7798"/>
    <w:pPr>
      <w:ind w:left="720"/>
      <w:contextualSpacing/>
    </w:pPr>
  </w:style>
  <w:style w:customStyle="true" w:styleId="BodyText21" w:type="paragraph">
    <w:name w:val="Body Text 21"/>
    <w:basedOn w:val="Normal"/>
    <w:rsid w:val="00D07798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7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79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077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7798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077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7798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5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798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7798"/>
    <w:pPr>
      <w:ind w:left="720"/>
      <w:contextualSpacing/>
    </w:pPr>
  </w:style>
  <w:style w:customStyle="1" w:styleId="BodyText21" w:type="paragraph">
    <w:name w:val="Body Text 21"/>
    <w:basedOn w:val="Normal"/>
    <w:rsid w:val="00D07798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7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79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077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7798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077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7798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5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1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BOSNAR jednostavno društvo s ograničenom odgovornošću za trgovinu i usluge zastupanog po punomoćniku Marjan Bosnar</izvorni_sadrzaj>
    <derivirana_varijabla naziv="DomainObject.Predmet.ProtustrankaFormated_1">  INTERIJERI BOSNAR jednostavno društvo s ograničenom odgovornošću za trgovinu i usluge zastupanog po punomoćniku Marjan Bosnar</derivirana_varijabla>
  </DomainObject.Predmet.ProtustrankaFormated>
  <DomainObject.Predmet.ProtustrankaFormatedOIB>
    <izvorni_sadrzaj>  INTERIJERI BOSNAR jednostavno društvo s ograničenom odgovornošću za trgovinu i usluge, OIB 37086913973 zastupanog po punomoćniku Marjan Bosnar</izvorni_sadrzaj>
    <derivirana_varijabla naziv="DomainObject.Predmet.ProtustrankaFormatedOIB_1">  INTERIJERI BOSNAR jednostavno društvo s ograničenom odgovornošću za trgovinu i usluge, OIB 37086913973 zastupanog po punomoćniku Marjan Bosnar</derivirana_varijabla>
  </DomainObject.Predmet.ProtustrankaFormatedOIB>
  <DomainObject.Predmet.ProtustrankaFormatedWithAdress>
    <izvorni_sadrzaj> INTERIJERI BOSNAR jednostavno društvo s ograničenom odgovornošću za trgovinu i usluge, Hruševečka 4 A, 10000 Zagreb zastupanog po punomoćniku Marjan Bosnar</izvorni_sadrzaj>
    <derivirana_varijabla naziv="DomainObject.Predmet.ProtustrankaFormatedWithAdress_1"> INTERIJERI BOSNAR jednostavno društvo s ograničenom odgovornošću za trgovinu i usluge, Hruševečka 4 A, 10000 Zagreb zastupanog po punomoćniku Marjan Bosnar</derivirana_varijabla>
  </DomainObject.Predmet.ProtustrankaFormatedWithAdress>
  <DomainObject.Predmet.ProtustrankaFormatedWithAdressOIB>
    <izvorni_sadrzaj> INTERIJERI BOSNAR jednostavno društvo s ograničenom odgovornošću za trgovinu i usluge, OIB 37086913973, Hruševečka 4 A, 10000 Zagreb zastupanog po punomoćniku Marjan Bosnar</izvorni_sadrzaj>
    <derivirana_varijabla naziv="DomainObject.Predmet.ProtustrankaFormatedWithAdressOIB_1"> INTERIJERI BOSNAR jednostavno društvo s ograničenom odgovornošću za trgovinu i usluge, OIB 37086913973, Hruševečka 4 A, 10000 Zagreb zastupanog po punomoćniku Marjan Bosnar</derivirana_varijabla>
  </DomainObject.Predmet.ProtustrankaFormatedWithAdressOIB>
  <DomainObject.Predmet.ProtustrankaWithAdress>
    <izvorni_sadrzaj>INTERIJERI BOSNAR jednostavno društvo s ograničenom odgovornošću za trgovinu i usluge Hruševečka 4 A, 10000 Zagreb</izvorni_sadrzaj>
    <derivirana_varijabla naziv="DomainObject.Predmet.ProtustrankaWithAdress_1">INTERIJERI BOSNAR jednostavno društvo s ograničenom odgovornošću za trgovinu i usluge Hruševečka 4 A, 10000 Zagreb</derivirana_varijabla>
  </DomainObject.Predmet.ProtustrankaWithAdress>
  <DomainObject.Predmet.ProtustrankaWithAdressOIB>
    <izvorni_sadrzaj>INTERIJERI BOSNAR jednostavno društvo s ograničenom odgovornošću za trgovinu i usluge, OIB 37086913973, Hruševečka 4 A, 10000 Zagreb</izvorni_sadrzaj>
    <derivirana_varijabla naziv="DomainObject.Predmet.ProtustrankaWithAdressOIB_1">INTERIJERI BOSNAR jednostavno društvo s ograničenom odgovornošću za trgovinu i usluge, OIB 37086913973, Hruševečka 4 A, 10000 Zagreb</derivirana_varijabla>
  </DomainObject.Predmet.ProtustrankaWithAdressOIB>
  <DomainObject.Predmet.ProtustrankaNazivFormated>
    <izvorni_sadrzaj>INTERIJERI BOSNAR jednostavno društvo s ograničenom odgovornošću za trgovinu i usluge</izvorni_sadrzaj>
    <derivirana_varijabla naziv="DomainObject.Predmet.ProtustrankaNazivFormated_1">INTERIJERI BOSNAR jednostavno društvo s ograničenom odgovornošću za trgovinu i usluge</derivirana_varijabla>
  </DomainObject.Predmet.ProtustrankaNazivFormated>
  <DomainObject.Predmet.ProtustrankaNazivFormatedOIB>
    <izvorni_sadrzaj>INTERIJERI BOSNAR jednostavno društvo s ograničenom odgovornošću za trgovinu i usluge, OIB 37086913973</izvorni_sadrzaj>
    <derivirana_varijabla naziv="DomainObject.Predmet.ProtustrankaNazivFormatedOIB_1">INTERIJERI BOSNAR jednostavno društvo s ograničenom odgovornošću za trgovinu i usluge, OIB 37086913973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BOSNAR jednostavno društvo s ograničenom odgovornošću za trgovinu i usluge zastupanog po punomoćniku Marjan Bosnar</item>
    </izvorni_sadrzaj>
    <derivirana_varijabla naziv="DomainObject.Predmet.ProtuStrankaListFormated_1">
      <item>INTERIJERI BOSNAR jednostavno društvo s ograničenom odgovornošću za trgovinu i usluge zastupanog po punomoćniku Marjan Bosnar</item>
    </derivirana_varijabla>
  </DomainObject.Predmet.ProtuStrankaListFormated>
  <DomainObject.Predmet.ProtuStrankaListFormatedOIB>
    <izvorni_sadrzaj>
      <item>INTERIJERI BOSNAR jednostavno društvo s ograničenom odgovornošću za trgovinu i usluge, OIB 37086913973 zastupanog po punomoćniku Marjan Bosnar</item>
    </izvorni_sadrzaj>
    <derivirana_varijabla naziv="DomainObject.Predmet.ProtuStrankaListFormatedOIB_1">
      <item>INTERIJERI BOSNAR jednostavno društvo s ograničenom odgovornošću za trgovinu i usluge, OIB 37086913973 zastupanog po punomoćniku Marjan Bosnar</item>
    </derivirana_varijabla>
  </DomainObject.Predmet.ProtuStrankaListFormatedOIB>
  <DomainObject.Predmet.ProtuStrankaListFormatedWithAdress>
    <izvorni_sadrzaj>
      <item>INTERIJERI BOSNAR jednostavno društvo s ograničenom odgovornošću za trgovinu i usluge, Hruševečka 4 A, 10000 Zagreb zastupanog po punomoćniku Marjan Bosnar</item>
    </izvorni_sadrzaj>
    <derivirana_varijabla naziv="DomainObject.Predmet.ProtuStrankaListFormatedWithAdress_1">
      <item>INTERIJERI BOSNAR jednostavno društvo s ograničenom odgovornošću za trgovinu i usluge, Hruševečka 4 A, 10000 Zagreb zastupanog po punomoćniku Marjan Bosnar</item>
    </derivirana_varijabla>
  </DomainObject.Predmet.ProtuStrankaListFormatedWithAdress>
  <DomainObject.Predmet.ProtuStrankaListFormatedWithAdressOIB>
    <izvorni_sadrzaj>
      <item>INTERIJERI BOSNAR jednostavno društvo s ograničenom odgovornošću za trgovinu i usluge, OIB 37086913973, Hruševečka 4 A, 10000 Zagreb zastupanog po punomoćniku Marjan Bosnar</item>
    </izvorni_sadrzaj>
    <derivirana_varijabla naziv="DomainObject.Predmet.ProtuStrankaListFormatedWithAdressOIB_1">
      <item>INTERIJERI BOSNAR jednostavno društvo s ograničenom odgovornošću za trgovinu i usluge, OIB 37086913973, Hruševečka 4 A, 10000 Zagreb zastupanog po punomoćniku Marjan Bosnar</item>
    </derivirana_varijabla>
  </DomainObject.Predmet.ProtuStrankaListFormatedWithAdressOIB>
  <DomainObject.Predmet.ProtuStrankaListNazivFormated>
    <izvorni_sadrzaj>
      <item>INTERIJERI BOSNAR jednostavno društvo s ograničenom odgovornošću za trgovinu i usluge</item>
    </izvorni_sadrzaj>
    <derivirana_varijabla naziv="DomainObject.Predmet.ProtuStrankaListNazivFormated_1">
      <item>INTERIJERI BOSNAR jednostavno društvo s ograničenom odgovornošću za trgovinu i usluge</item>
    </derivirana_varijabla>
  </DomainObject.Predmet.ProtuStrankaListNazivFormated>
  <DomainObject.Predmet.ProtuStrankaListNazivFormatedOIB>
    <izvorni_sadrzaj>
      <item>INTERIJERI BOSNAR jednostavno društvo s ograničenom odgovornošću za trgovinu i usluge, OIB 37086913973</item>
    </izvorni_sadrzaj>
    <derivirana_varijabla naziv="DomainObject.Predmet.ProtuStrankaListNazivFormatedOIB_1">
      <item>INTERIJERI BOSNAR jednostavno društvo s ograničenom odgovornošću za trgovinu i usluge, OIB 37086913973</item>
    </derivirana_varijabla>
  </DomainObject.Predmet.ProtuStrankaListNazivFormatedOIB>
  <DomainObject.Predmet.OstaliListFormated>
    <izvorni_sadrzaj>
      <item>Marjan Bosnar punomoćnik sudionika u postupku INTERIJERI BOSNAR jednostavno društvo s ograničenom odgovornošću za trgovinu i usluge</item>
    </izvorni_sadrzaj>
    <derivirana_varijabla naziv="DomainObject.Predmet.OstaliListFormated_1">
      <item>Marjan Bosnar punomoćnik sudionika u postupku INTERIJERI BOSNAR jednostavno društvo s ograničenom odgovornošću za trgovinu i usluge</item>
    </derivirana_varijabla>
  </DomainObject.Predmet.OstaliListFormated>
  <DomainObject.Predmet.OstaliListFormatedOIB>
    <izvorni_sadrzaj>
      <item>Marjan Bosnar, OIB 72215115100 punomoćnik sudionika u postupku INTERIJERI BOSNAR jednostavno društvo s ograničenom odgovornošću za trgovinu i usluge</item>
    </izvorni_sadrzaj>
    <derivirana_varijabla naziv="DomainObject.Predmet.OstaliListFormatedOIB_1">
      <item>Marjan Bosnar, OIB 72215115100 punomoćnik sudionika u postupku INTERIJERI BOSNAR jednostavno društvo s ograničenom odgovornošću za trgovinu i usluge</item>
    </derivirana_varijabla>
  </DomainObject.Predmet.OstaliListFormatedOIB>
  <DomainObject.Predmet.OstaliListFormatedWithAdress>
    <izvorni_sadrzaj>
      <item>Marjan Bosnar, Hruševečka 4a, 10000 Zagreb punomoćnik sudionika u postupku INTERIJERI BOSNAR jednostavno društvo s ograničenom odgovornošću za trgovinu i usluge</item>
    </izvorni_sadrzaj>
    <derivirana_varijabla naziv="DomainObject.Predmet.OstaliListFormatedWithAdress_1">
      <item>Marjan Bosnar, Hruševečka 4a, 10000 Zagreb punomoćnik sudionika u postupku INTERIJERI BOSNAR jednostavno društvo s ograničenom odgovornošću za trgovinu i usluge</item>
    </derivirana_varijabla>
  </DomainObject.Predmet.OstaliListFormatedWithAdress>
  <DomainObject.Predmet.OstaliListFormatedWithAdressOIB>
    <izvorni_sadrzaj>
      <item>Marjan Bosnar, OIB 72215115100, Hruševečka 4a, 10000 Zagreb punomoćnik sudionika u postupku INTERIJERI BOSNAR jednostavno društvo s ograničenom odgovornošću za trgovinu i usluge</item>
    </izvorni_sadrzaj>
    <derivirana_varijabla naziv="DomainObject.Predmet.OstaliListFormatedWithAdressOIB_1">
      <item>Marjan Bosnar, OIB 72215115100, Hruševečka 4a, 10000 Zagreb punomoćnik sudionika u postupku INTERIJERI BOSNAR jednostavno društvo s ograničenom odgovornošću za trgovinu i usluge</item>
    </derivirana_varijabla>
  </DomainObject.Predmet.OstaliListFormatedWithAdressOIB>
  <DomainObject.Predmet.OstaliListNazivFormated>
    <izvorni_sadrzaj>
      <item>Marjan Bosnar</item>
    </izvorni_sadrzaj>
    <derivirana_varijabla naziv="DomainObject.Predmet.OstaliListNazivFormated_1">
      <item>Marjan Bosnar</item>
    </derivirana_varijabla>
  </DomainObject.Predmet.OstaliListNazivFormated>
  <DomainObject.Predmet.OstaliListNazivFormatedOIB>
    <izvorni_sadrzaj>
      <item>Marjan Bosnar, OIB 72215115100</item>
    </izvorni_sadrzaj>
    <derivirana_varijabla naziv="DomainObject.Predmet.OstaliListNazivFormatedOIB_1">
      <item>Marjan Bosnar, OIB 72215115100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BOSNAR jednostavno društvo s ograničenom odgovornošću za trgovinu i usluge</izvorni_sadrzaj>
    <derivirana_varijabla naziv="DomainObject.Predmet.ProtustrankaIDrugi_1">INTERIJERI BOSNAR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BOSNAR jednostavno društvo s ograničenom odgovornošću za trgovinu i usluge, OIB 37086913973, Hruševečka 4 A, 10000 Zagreb</izvorni_sadrzaj>
    <derivirana_varijabla naziv="DomainObject.Predmet.ProtustrankaIDrugiAdressOIB_1">INTERIJERI BOSNAR jednostavno društvo s ograničenom odgovornošću za trgovinu i usluge, OIB 37086913973, Hruševečka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BOSNAR jednostavno društvo s ograničenom odgovornošću za trgovinu i usluge</item>
      <item>Marjan Bosnar</item>
    </izvorni_sadrzaj>
    <derivirana_varijabla naziv="DomainObject.Predmet.SudioniciListNaziv_1">
      <item>FINA Regionalni centar Zagreb</item>
      <item>INTERIJERI BOSNAR jednostavno društvo s ograničenom odgovornošću za trgovinu i usluge</item>
      <item>Marjan Bosnar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BOSNAR jednostavno društvo s ograničenom odgovornošću za trgovinu i usluge, OIB 37086913973, Hruševečka 4 A,10000 Zagreb</item>
      <item>Marjan Bosnar, OIB 72215115100, Hruševečka 4a,10000 Zagreb</item>
    </izvorni_sadrzaj>
    <derivirana_varijabla naziv="DomainObject.Predmet.SudioniciListAdressOIB_1">
      <item>FINA Regionalni centar Zagreb, OIB 85821130368, Trg svibanjskih žrtava 1995. br. 1,10000 Zagreb</item>
      <item>INTERIJERI BOSNAR jednostavno društvo s ograničenom odgovornošću za trgovinu i usluge, OIB 37086913973, Hruševečka 4 A,10000 Zagreb</item>
      <item>Marjan Bosnar, OIB 72215115100, Hruševečka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37086913973</item>
      <item>, OIB 72215115100</item>
    </izvorni_sadrzaj>
    <derivirana_varijabla naziv="DomainObject.Predmet.SudioniciListNazivOIB_1">
      <item>, OIB 85821130368</item>
      <item>, OIB 37086913973</item>
      <item>, OIB 72215115100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2167</properties:Characters>
  <properties:Lines>75</properties:Lines>
  <properties:Paragraphs>21</properties:Paragraphs>
  <properties:TotalTime>5</properties:TotalTime>
  <properties:ScaleCrop>false</properties:ScaleCrop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2016-05-13T07:50:00Z</dcterms:created>
  <dc:creator>Vlasta Bogović Milisavljević</dc:creator>
  <cp:lastModifiedBy>Vlasta Bogović Milisavljević</cp:lastModifiedBy>
  <cp:lastPrinted>2016-05-13T07:57:00Z</cp:lastPrinted>
  <dcterms:modified xmlns:xsi="http://www.w3.org/2001/XMLSchema-instance" xsi:type="dcterms:W3CDTF">2016-05-13T07:57:00Z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