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156A4" w14:paraId="770A46EA" w:rsidRDefault="0068571C" w:rsidP="001D3FE5" w:rsidR="00073FEC">
      <w:pPr>
        <w15:collapsed w:val="false"/>
      </w:pPr>
      <w:bookmarkStart w:name="_GoBack" w:id="0"/>
      <w:bookmarkEnd w:id="0"/>
      <w:r>
        <w:t>MB GRADNJA</w:t>
      </w:r>
      <w:r w:rsidR="002904AD">
        <w:t xml:space="preserve"> d.o.o. u stečaju</w:t>
      </w:r>
      <w:r w:rsidR="00073FEC">
        <w:t xml:space="preserve"> </w:t>
      </w:r>
      <w:r w:rsidR="00D9016E">
        <w:tab/>
      </w:r>
      <w:r w:rsidR="00D9016E">
        <w:tab/>
      </w:r>
      <w:r w:rsidR="00D9016E">
        <w:tab/>
      </w:r>
      <w:r w:rsidR="0006343D">
        <w:t xml:space="preserve">  </w:t>
      </w:r>
      <w:r w:rsidR="002904AD">
        <w:tab/>
      </w:r>
      <w:r w:rsidR="002904AD">
        <w:tab/>
      </w:r>
      <w:r w:rsidR="002904AD">
        <w:tab/>
      </w:r>
      <w:r w:rsidR="002904AD">
        <w:tab/>
      </w:r>
      <w:r w:rsidR="002904AD">
        <w:tab/>
      </w:r>
      <w:r w:rsidR="002904AD">
        <w:tab/>
        <w:t xml:space="preserve">  </w:t>
      </w:r>
      <w:r w:rsidR="00454667">
        <w:t xml:space="preserve"> Lukač 24</w:t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  <w:t xml:space="preserve">                33406 Lukač</w:t>
      </w:r>
      <w:r w:rsidR="00B12D22">
        <w:tab/>
      </w:r>
      <w:r w:rsidR="00B12D22">
        <w:tab/>
      </w:r>
      <w:r w:rsidR="00B12D22">
        <w:tab/>
      </w:r>
      <w:r w:rsidR="00B12D22">
        <w:tab/>
      </w:r>
      <w:r w:rsidR="00B12D22">
        <w:tab/>
      </w:r>
      <w:r w:rsidR="00B12D22">
        <w:tab/>
      </w:r>
      <w:r w:rsidR="00B12D22">
        <w:tab/>
      </w:r>
      <w:r w:rsidR="00B12D22">
        <w:tab/>
      </w:r>
      <w:r w:rsidR="00B12D22">
        <w:tab/>
        <w:t xml:space="preserve">                        </w:t>
      </w:r>
      <w:r w:rsidR="00D9016E">
        <w:t xml:space="preserve">               U Virovitici , 25.02.2019</w:t>
      </w:r>
      <w:r w:rsidR="00073FEC">
        <w:t>.</w:t>
      </w:r>
    </w:p>
    <w:p w14:textId="77777777" w14:paraId="604F868D" w:rsidRDefault="00073FEC" w:rsidP="00073FEC" w:rsidR="00073FEC"/>
    <w:p w14:textId="072C8ED0" w14:paraId="65E9BFB0" w:rsidRDefault="00DC2149" w:rsidP="00073FEC" w:rsidR="00073FEC">
      <w:pPr>
        <w:spacing w:lineRule="auto" w:lin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016E">
        <w:tab/>
        <w:t>TRGOVAČKI SUD U BJELOVAR</w:t>
      </w:r>
    </w:p>
    <w:p w14:textId="54290724" w14:paraId="536BB56D" w:rsidRDefault="00DC2149" w:rsidP="00073FEC" w:rsidR="00073FEC">
      <w:pPr>
        <w:spacing w:lineRule="auto" w:lin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016E">
        <w:t xml:space="preserve">              1 St </w:t>
      </w:r>
      <w:r w:rsidR="0006343D">
        <w:t xml:space="preserve">– </w:t>
      </w:r>
      <w:r w:rsidR="00D9016E">
        <w:t>127 / 2018</w:t>
      </w:r>
    </w:p>
    <w:p w14:textId="77777777" w14:paraId="661C056A" w:rsidRDefault="00073FEC" w:rsidP="00073FEC" w:rsidR="00073FEC">
      <w:pPr>
        <w:spacing w:lineRule="auto" w:line="240"/>
      </w:pPr>
    </w:p>
    <w:p w14:textId="3E68C267" w14:paraId="5C08A626" w:rsidRDefault="00D9016E" w:rsidP="00073FEC" w:rsidR="00073FEC">
      <w:pPr>
        <w:spacing w:lineRule="auto" w:line="240"/>
      </w:pPr>
      <w:r>
        <w:t>Predmet : Prijedlog za sazivanje ročišta o namirenju vjerovnika i zaključenje stečajnog postupka</w:t>
      </w:r>
    </w:p>
    <w:p w14:textId="77777777" w14:paraId="09D8AFC0" w:rsidRDefault="00146D86" w:rsidP="00073FEC" w:rsidR="00146D86">
      <w:pPr>
        <w:spacing w:lineRule="auto" w:line="240"/>
      </w:pPr>
    </w:p>
    <w:p w14:textId="68941866" w14:paraId="6DA33E18" w:rsidRDefault="00D9016E" w:rsidP="009853F9" w:rsidR="00D9016E">
      <w:pPr>
        <w:spacing w:lineRule="auto" w:line="240"/>
      </w:pPr>
      <w:r>
        <w:tab/>
        <w:t>Kako je imovina stečajnog dužnika unovčena , predlažem da se sazove ročište za namirenje vjerovnika i nakon tog ročišta zaključi stečajni postupak 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Jedina nekretnina koja je ušla u stečajnu masu je nekretnina upisana u zk.ul.10339 k.o. Vir , </w:t>
      </w:r>
      <w:proofErr w:type="spellStart"/>
      <w:r>
        <w:t>čkbr</w:t>
      </w:r>
      <w:proofErr w:type="spellEnd"/>
      <w:r>
        <w:t xml:space="preserve">. 8130/5 </w:t>
      </w:r>
      <w:proofErr w:type="spellStart"/>
      <w:r>
        <w:t>Bobovik</w:t>
      </w:r>
      <w:proofErr w:type="spellEnd"/>
      <w:r>
        <w:t xml:space="preserve"> i to dvorište 314 m2 , kuća </w:t>
      </w:r>
      <w:proofErr w:type="spellStart"/>
      <w:r>
        <w:t>Bobovik</w:t>
      </w:r>
      <w:proofErr w:type="spellEnd"/>
      <w:r>
        <w:t xml:space="preserve"> 141 m2 , ukupne površine 596 m2 , suvlasnički dio 1/8 etaža 1 u prizemlju-apartman , prodana je na trećoj javn</w:t>
      </w:r>
      <w:r w:rsidR="00484F87">
        <w:t xml:space="preserve">oj dražbi za iznos od 290.000,00 kuna . Na nekretnini ne postoji založno pravo , a jedini vjerovnik u stečajnom postupku je Republika Hrvatska , Ministarstvo financija , zastupano po ŽDO u Bjelovaru . Od kupoprodajne cijene trebaju se naplatiti troškovi i nagrada stečajnom upravitelju </w:t>
      </w:r>
      <w:r w:rsidR="008D105E">
        <w:t>u iznosu od 46.933,00 kuna , a</w:t>
      </w:r>
      <w:r w:rsidR="00484F87">
        <w:t xml:space="preserve"> preostala sredstva </w:t>
      </w:r>
      <w:r w:rsidR="008D105E">
        <w:t xml:space="preserve">u iznosu od 243.067,00 kuna </w:t>
      </w:r>
      <w:r w:rsidR="00484F87">
        <w:t xml:space="preserve">treba uplatiti u državni proračun </w:t>
      </w:r>
      <w:r w:rsidR="008D105E">
        <w:t>.</w:t>
      </w:r>
      <w:r w:rsidR="008D105E">
        <w:tab/>
      </w:r>
      <w:r w:rsidR="008D105E">
        <w:tab/>
      </w:r>
      <w:r w:rsidR="008D105E">
        <w:tab/>
      </w:r>
      <w:r w:rsidR="008D105E">
        <w:tab/>
      </w:r>
      <w:r w:rsidR="00B33172">
        <w:t xml:space="preserve">Nakon diobe predlažem da se zaključi stečajni postupak </w:t>
      </w:r>
      <w:r w:rsidR="008D105E">
        <w:t xml:space="preserve">, </w:t>
      </w:r>
      <w:r w:rsidR="00B33172">
        <w:t>jer drug</w:t>
      </w:r>
      <w:r w:rsidR="008D105E">
        <w:t>e imovine stečajni dužnik ne</w:t>
      </w:r>
      <w:r w:rsidR="00BA0E5D">
        <w:t xml:space="preserve">ma </w:t>
      </w:r>
      <w:r w:rsidR="008D105E">
        <w:t>.</w:t>
      </w:r>
    </w:p>
    <w:p w14:textId="77777777" w14:paraId="53F6CF8B" w:rsidRDefault="00D9016E" w:rsidP="009853F9" w:rsidR="00D9016E">
      <w:pPr>
        <w:spacing w:lineRule="auto" w:line="240"/>
      </w:pPr>
    </w:p>
    <w:p w14:textId="2CE2C013" w14:paraId="1A929924" w:rsidRDefault="00167FF7" w:rsidP="009942FB" w:rsidR="00256C74">
      <w:pPr>
        <w:spacing w:lineRule="auto" w:line="24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</w:t>
      </w:r>
      <w:r w:rsidR="00256C74">
        <w:t>tečajni upravitelj :</w:t>
      </w:r>
    </w:p>
    <w:p w14:textId="77777777" w14:paraId="0509B221" w:rsidRDefault="00256C74" w:rsidP="009942FB" w:rsidR="00754590">
      <w:pPr>
        <w:spacing w:lineRule="auto" w:line="24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Franjo Otročak , </w:t>
      </w:r>
      <w:proofErr w:type="spellStart"/>
      <w:r>
        <w:t>dipl.ing</w:t>
      </w:r>
      <w:proofErr w:type="spellEnd"/>
      <w:r>
        <w:t>.</w:t>
      </w:r>
      <w:r w:rsidR="009942FB">
        <w:t xml:space="preserve">   </w:t>
      </w:r>
    </w:p>
    <w:sectPr w:rsidSect="00196D1E" w:rsidR="007545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3FEC"/>
    <w:rsid w:val="0006343D"/>
    <w:rsid w:val="00073FEC"/>
    <w:rsid w:val="00092B99"/>
    <w:rsid w:val="00146D86"/>
    <w:rsid w:val="00167FF7"/>
    <w:rsid w:val="00196D1E"/>
    <w:rsid w:val="001D3FE5"/>
    <w:rsid w:val="001E5513"/>
    <w:rsid w:val="001F2BDA"/>
    <w:rsid w:val="0020036B"/>
    <w:rsid w:val="00256C74"/>
    <w:rsid w:val="002904AD"/>
    <w:rsid w:val="00331ED1"/>
    <w:rsid w:val="00392244"/>
    <w:rsid w:val="00454667"/>
    <w:rsid w:val="00484F87"/>
    <w:rsid w:val="004E7F1C"/>
    <w:rsid w:val="00544F98"/>
    <w:rsid w:val="005F39A9"/>
    <w:rsid w:val="0068571C"/>
    <w:rsid w:val="00745606"/>
    <w:rsid w:val="00754590"/>
    <w:rsid w:val="007609B6"/>
    <w:rsid w:val="007B1FF8"/>
    <w:rsid w:val="007C28DA"/>
    <w:rsid w:val="00814241"/>
    <w:rsid w:val="00826C7A"/>
    <w:rsid w:val="0084562F"/>
    <w:rsid w:val="008D105E"/>
    <w:rsid w:val="008F2150"/>
    <w:rsid w:val="00921879"/>
    <w:rsid w:val="00927381"/>
    <w:rsid w:val="00977326"/>
    <w:rsid w:val="009853F9"/>
    <w:rsid w:val="009942FB"/>
    <w:rsid w:val="009B1244"/>
    <w:rsid w:val="009B2643"/>
    <w:rsid w:val="00A7002D"/>
    <w:rsid w:val="00A8602B"/>
    <w:rsid w:val="00AA5325"/>
    <w:rsid w:val="00B00912"/>
    <w:rsid w:val="00B12D22"/>
    <w:rsid w:val="00B33172"/>
    <w:rsid w:val="00B8103A"/>
    <w:rsid w:val="00BA0912"/>
    <w:rsid w:val="00BA0E5D"/>
    <w:rsid w:val="00C533D7"/>
    <w:rsid w:val="00C84FC4"/>
    <w:rsid w:val="00CF043E"/>
    <w:rsid w:val="00D448BA"/>
    <w:rsid w:val="00D9016E"/>
    <w:rsid w:val="00DB1E6A"/>
    <w:rsid w:val="00DC2149"/>
    <w:rsid w:val="00E07C5B"/>
    <w:rsid w:val="00E65EA8"/>
    <w:rsid w:val="00E91179"/>
    <w:rsid w:val="00EC2A05"/>
    <w:rsid w:val="00F47839"/>
    <w:rsid w:val="00FF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C2DABB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D1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B2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D1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B2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979</properties:Characters>
  <properties:Lines>24</properties:Lines>
  <properties:Paragraphs>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2019-02-27T06:53:00Z</dcterms:created>
  <dc:creator>Franjo</dc:creator>
  <cp:lastModifiedBy>Vesna Dragišić</cp:lastModifiedBy>
  <cp:lastPrinted>2019-02-25T11:13:00Z</cp:lastPrinted>
  <dcterms:modified xmlns:xsi="http://www.w3.org/2001/XMLSchema-instance" xsi:type="dcterms:W3CDTF">2019-02-27T07:15:00Z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St-127/2018-38 / Podnesak - Prijedlog (MB GRADNJA d.o.o.- Namirenje i zaključenje.docx)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