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2536" w14:paraId="f0e2536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67678D" w:rsidR="005B47E4" w:rsidRPr="0067678D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9439DB">
        <w:rPr>
          <w:rFonts w:hAnsi="Times New Roman" w:ascii="Times New Roman"/>
          <w:szCs w:val="24"/>
          <w:lang w:val="hr-HR"/>
        </w:rPr>
        <w:t>sucu pojedincu</w:t>
      </w:r>
      <w:r w:rsidRPr="0060720B">
        <w:rPr>
          <w:rFonts w:hAnsi="Times New Roman" w:ascii="Times New Roman"/>
          <w:szCs w:val="24"/>
          <w:lang w:val="hr-HR"/>
        </w:rPr>
        <w:t xml:space="preserve"> Nevenki </w:t>
      </w:r>
      <w:r w:rsidR="00B65695" w:rsidRPr="0060720B">
        <w:rPr>
          <w:rFonts w:hAnsi="Times New Roman" w:ascii="Times New Roman"/>
          <w:szCs w:val="24"/>
          <w:lang w:val="hr-HR"/>
        </w:rPr>
        <w:t xml:space="preserve">Siladi </w:t>
      </w:r>
      <w:r w:rsidRPr="0060720B">
        <w:rPr>
          <w:rFonts w:hAnsi="Times New Roman" w:ascii="Times New Roman"/>
          <w:szCs w:val="24"/>
          <w:lang w:val="hr-HR"/>
        </w:rPr>
        <w:t>Rstić,</w:t>
      </w:r>
      <w:r w:rsidR="00B54C18">
        <w:rPr>
          <w:rFonts w:hAnsi="Times New Roman" w:ascii="Times New Roman"/>
          <w:szCs w:val="24"/>
          <w:lang w:val="hr-HR"/>
        </w:rPr>
        <w:t xml:space="preserve"> u </w:t>
      </w:r>
      <w:r w:rsidR="009439DB">
        <w:rPr>
          <w:rFonts w:hAnsi="Times New Roman" w:ascii="Times New Roman"/>
          <w:szCs w:val="24"/>
          <w:lang w:val="hr-HR"/>
        </w:rPr>
        <w:t xml:space="preserve">stečajnom  postupku koji se vodio </w:t>
      </w:r>
      <w:r w:rsidR="000453AD" w:rsidRPr="0060720B">
        <w:rPr>
          <w:rFonts w:hAnsi="Times New Roman" w:ascii="Times New Roman"/>
          <w:szCs w:val="24"/>
          <w:lang w:val="hr-HR"/>
        </w:rPr>
        <w:t>nad stečajnim dužnikom</w:t>
      </w:r>
      <w:r w:rsidR="002667EA">
        <w:rPr>
          <w:rFonts w:hAnsi="Times New Roman" w:ascii="Times New Roman"/>
          <w:szCs w:val="24"/>
          <w:lang w:val="hr-HR"/>
        </w:rPr>
        <w:t xml:space="preserve"> </w:t>
      </w:r>
      <w:r w:rsidR="0067678D">
        <w:rPr>
          <w:rFonts w:hAnsi="Times New Roman" w:ascii="Times New Roman"/>
        </w:rPr>
        <w:t>PETRUS GRADNJA d. o. o., za građevinarstvo i poslovanje nekretninama u stečaju, Zagreb, Trnjanska 38, OIB 95254843387</w:t>
      </w:r>
      <w:r w:rsidR="00A95492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</w:t>
      </w:r>
      <w:r w:rsidR="0067678D">
        <w:rPr>
          <w:rFonts w:hAnsi="Times New Roman" w:ascii="Times New Roman"/>
          <w:szCs w:val="24"/>
          <w:lang w:val="hr-HR"/>
        </w:rPr>
        <w:t xml:space="preserve">a sada </w:t>
      </w:r>
      <w:r w:rsidR="0067678D" w:rsidRPr="0067678D">
        <w:rPr>
          <w:rFonts w:hAnsi="Times New Roman" w:ascii="Times New Roman"/>
          <w:szCs w:val="24"/>
          <w:lang w:val="hr-HR"/>
        </w:rPr>
        <w:t xml:space="preserve">stečajna masa iza </w:t>
      </w:r>
      <w:r w:rsidR="0067678D" w:rsidRPr="0067678D">
        <w:rPr>
          <w:rFonts w:hAnsi="Times New Roman" w:ascii="Times New Roman"/>
        </w:rPr>
        <w:t>PETRUS GRADNJA d. o. o. - u stečaju, Zagreb, Nikole Pavića 26, OIB 16754043192</w:t>
      </w:r>
      <w:r w:rsidR="0067678D">
        <w:rPr>
          <w:rFonts w:hAnsi="Times New Roman" w:ascii="Times New Roman"/>
        </w:rPr>
        <w:t xml:space="preserve">, </w:t>
      </w:r>
      <w:r w:rsidR="000453AD" w:rsidRPr="0060720B">
        <w:rPr>
          <w:rFonts w:hAnsi="Times New Roman" w:ascii="Times New Roman"/>
          <w:szCs w:val="24"/>
          <w:lang w:val="hr-HR"/>
        </w:rPr>
        <w:t xml:space="preserve">dana </w:t>
      </w:r>
      <w:r w:rsidR="0067678D">
        <w:rPr>
          <w:rFonts w:hAnsi="Times New Roman" w:ascii="Times New Roman"/>
          <w:szCs w:val="24"/>
          <w:lang w:val="hr-HR"/>
        </w:rPr>
        <w:t>10. rujna 2018.</w:t>
      </w:r>
      <w:r w:rsidR="000453AD" w:rsidRPr="0060720B">
        <w:rPr>
          <w:rFonts w:hAnsi="Times New Roman" w:ascii="Times New Roman"/>
          <w:szCs w:val="24"/>
          <w:lang w:val="hr-HR"/>
        </w:rPr>
        <w:t xml:space="preserve"> godine</w:t>
      </w:r>
    </w:p>
    <w:p w:rsidRDefault="009439DB" w:rsidP="00320A99" w:rsidR="009439D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67678D" w:rsidR="0060720B">
      <w:pPr>
        <w:ind w:firstLine="720"/>
        <w:jc w:val="both"/>
        <w:rPr>
          <w:rFonts w:hAnsi="Times New Roman" w:ascii="Times New Roman"/>
        </w:rPr>
      </w:pPr>
      <w:r w:rsidRPr="00B6469D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B6469D">
        <w:rPr>
          <w:rFonts w:hAnsi="Times New Roman" w:ascii="Times New Roman"/>
          <w:szCs w:val="24"/>
          <w:lang w:val="hr-HR"/>
        </w:rPr>
        <w:t xml:space="preserve">stečajnog postupka nad </w:t>
      </w:r>
      <w:r w:rsidR="0067678D" w:rsidRPr="0067678D">
        <w:rPr>
          <w:rFonts w:hAnsi="Times New Roman" w:ascii="Times New Roman"/>
          <w:szCs w:val="24"/>
          <w:lang w:val="hr-HR"/>
        </w:rPr>
        <w:t xml:space="preserve">stečajna masa iza </w:t>
      </w:r>
      <w:r w:rsidR="0067678D" w:rsidRPr="0067678D">
        <w:rPr>
          <w:rFonts w:hAnsi="Times New Roman" w:ascii="Times New Roman"/>
        </w:rPr>
        <w:t>PETRUS GRADNJA d. o. o. - u stečaju, Zagreb, Nikole Pavića 26, OIB 16754043192</w:t>
      </w:r>
      <w:r w:rsidR="0067678D">
        <w:rPr>
          <w:rFonts w:hAnsi="Times New Roman" w:ascii="Times New Roman"/>
        </w:rPr>
        <w:t>, radi naknadne diobe.</w:t>
      </w:r>
    </w:p>
    <w:p w:rsidRDefault="0067678D" w:rsidP="0067678D" w:rsidR="0067678D" w:rsidRPr="0060720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67678D" w:rsidP="0067678D" w:rsidR="0067678D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zaključen stečajni postupak nad stečajnim dužnikom </w:t>
      </w:r>
      <w:r>
        <w:rPr>
          <w:rFonts w:hAnsi="Times New Roman" w:ascii="Times New Roman"/>
          <w:szCs w:val="24"/>
          <w:lang w:val="hr-HR"/>
        </w:rPr>
        <w:t xml:space="preserve">PETRUS GRADNJA d.o.o. za građevinarstvo i poslovanje nekretninama - u stečaju, Zagreb (Grad Zagreb), Trnjanska 38, OIB: 95254843387 </w:t>
      </w:r>
      <w:r>
        <w:rPr>
          <w:rFonts w:hAnsi="Times New Roman" w:ascii="Times New Roman"/>
          <w:lang w:val="hr-HR"/>
        </w:rPr>
        <w:t xml:space="preserve">temeljem odredbe čl. 196. Stečajnog zakona (NN 71/15 i 104/17), te nakon što je dužnik brisan iz sudskog registra, ovaj je sud po prijedlogu stečajnog upravitelja rješenjem gornjeg broja od 27. siječnja 2017., odredio upis stečajne mase iza </w:t>
      </w:r>
      <w:r>
        <w:rPr>
          <w:rFonts w:hAnsi="Times New Roman" w:ascii="Times New Roman"/>
          <w:szCs w:val="24"/>
          <w:lang w:val="hr-HR"/>
        </w:rPr>
        <w:t xml:space="preserve">PETRUS GRADNJA d.o.o. za građevinarstvo i poslovanje nekretninama - u stečaju, Zagreb (Grad Zagreb), Trnjanska 38, OIB: 95254843387, </w:t>
      </w:r>
      <w:r>
        <w:rPr>
          <w:rFonts w:hAnsi="Times New Roman" w:ascii="Times New Roman"/>
          <w:lang w:val="hr-HR"/>
        </w:rPr>
        <w:t>budući da su u tijeku bili sudski i izvansudski postupci u kojima je stečajni dužnik prethodno bio na aktivnoj ili pasivnoj strani, sve temeljem odredbe čl. 133 i čl. 438 SZ-a.</w:t>
      </w:r>
    </w:p>
    <w:p w:rsidRDefault="0067678D" w:rsidP="0067678D" w:rsidR="0067678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Podneskom od 22. svibnja 2018. stečajni upravitelj predlaže naknadnu diobu iz u međuvremenu unovčene stečajne mase u iznosu od 750.000,00 kn.</w:t>
      </w:r>
    </w:p>
    <w:p w:rsidRDefault="0067678D" w:rsidP="0067678D" w:rsidR="0067678D" w:rsidRPr="0067678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Kako su dakle ostvareni uvjeti iz čl. 289 st. 1 t. 3 SZ-a, pronađena</w:t>
      </w:r>
      <w:r w:rsidR="00391D77">
        <w:rPr>
          <w:rFonts w:hAnsi="Times New Roman" w:ascii="Times New Roman"/>
          <w:lang w:val="hr-HR"/>
        </w:rPr>
        <w:t xml:space="preserve"> je</w:t>
      </w:r>
      <w:r>
        <w:rPr>
          <w:rFonts w:hAnsi="Times New Roman" w:ascii="Times New Roman"/>
          <w:lang w:val="hr-HR"/>
        </w:rPr>
        <w:t xml:space="preserve"> imovina koja ulazi u stečajnu masu i koja je unovčena na način da je podobna za naknadnu diobu stečajnim vjerovnicima, to je odlučeno kao u izreci ovog rješenja.</w:t>
      </w:r>
    </w:p>
    <w:p w:rsidRDefault="0067678D" w:rsidP="0067678D" w:rsidR="00A95492">
      <w:pPr>
        <w:pStyle w:val="Odlomakpopisa"/>
        <w:ind w:firstLine="720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 Posebnim rješenjem će sud odlučiti o zatraženoj nagradi stečajnom upravitelju i dati suglasnost na naknadnu diobu.</w:t>
      </w:r>
    </w:p>
    <w:p w:rsidRDefault="00320A99" w:rsidP="00A95492" w:rsidR="00D10450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  <w:r w:rsidR="005B47E4"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67678D">
        <w:rPr>
          <w:rFonts w:hAnsi="Times New Roman" w:ascii="Times New Roman"/>
          <w:szCs w:val="24"/>
          <w:lang w:val="hr-HR"/>
        </w:rPr>
        <w:t>10. rujan 2018</w:t>
      </w:r>
      <w:r w:rsidR="000410B4">
        <w:rPr>
          <w:rFonts w:hAnsi="Times New Roman" w:ascii="Times New Roman"/>
          <w:szCs w:val="24"/>
          <w:lang w:val="hr-HR"/>
        </w:rPr>
        <w:t>.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0410B4" w:rsidP="00215A36" w:rsidR="005B47E4" w:rsidRPr="0060720B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26476F">
        <w:rPr>
          <w:rFonts w:hAnsi="Times New Roman" w:ascii="Times New Roman"/>
          <w:szCs w:val="24"/>
          <w:lang w:val="hr-HR"/>
        </w:rPr>
        <w:t xml:space="preserve"> v. r. </w:t>
      </w: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lastRenderedPageBreak/>
        <w:t xml:space="preserve">Protiv ovog rješenja </w:t>
      </w:r>
      <w:r w:rsidR="0048416D" w:rsidRPr="0060720B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F06033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60720B">
        <w:rPr>
          <w:rFonts w:hAnsi="Times New Roman" w:ascii="Times New Roman"/>
          <w:szCs w:val="24"/>
          <w:lang w:val="hr-HR"/>
        </w:rPr>
        <w:t xml:space="preserve">     </w:t>
      </w:r>
    </w:p>
    <w:p w:rsidRDefault="0026476F" w:rsidP="00320A99" w:rsidR="0026476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toč. otpravka – ovl. službenik</w:t>
      </w:r>
    </w:p>
    <w:p w:rsidRDefault="0026476F" w:rsidP="00320A99" w:rsidR="0026476F" w:rsidRPr="0060720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Kristina Švajger</w:t>
      </w:r>
    </w:p>
    <w:sectPr w:rsidSect="000453AD" w:rsidR="0026476F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6476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47. St-</w:t>
    </w:r>
    <w:r w:rsidR="004273EE">
      <w:rPr>
        <w:rFonts w:hAnsi="Times New Roman" w:ascii="Times New Roman"/>
        <w:lang w:val="hr-HR"/>
      </w:rPr>
      <w:t>1553/11-</w:t>
    </w:r>
    <w:r w:rsidR="00412AE5">
      <w:rPr>
        <w:rFonts w:hAnsi="Times New Roman" w:ascii="Times New Roman"/>
        <w:lang w:val="hr-HR"/>
      </w:rPr>
      <w:t>223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453AD">
      <w:rPr>
        <w:rFonts w:hAnsi="Times New Roman" w:ascii="Times New Roman"/>
        <w:lang w:val="hr-HR"/>
      </w:rPr>
      <w:t>47. St-</w:t>
    </w:r>
    <w:r w:rsidR="002667EA">
      <w:rPr>
        <w:rFonts w:hAnsi="Times New Roman" w:ascii="Times New Roman"/>
        <w:lang w:val="hr-HR"/>
      </w:rPr>
      <w:t>1553/11-</w:t>
    </w:r>
    <w:r w:rsidR="00412AE5">
      <w:rPr>
        <w:rFonts w:hAnsi="Times New Roman" w:ascii="Times New Roman"/>
        <w:lang w:val="hr-HR"/>
      </w:rPr>
      <w:t>223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10B4"/>
    <w:rsid w:val="000453AD"/>
    <w:rsid w:val="001D1381"/>
    <w:rsid w:val="00215A36"/>
    <w:rsid w:val="002254D7"/>
    <w:rsid w:val="00262D45"/>
    <w:rsid w:val="0026476F"/>
    <w:rsid w:val="002667EA"/>
    <w:rsid w:val="002A698D"/>
    <w:rsid w:val="002D638D"/>
    <w:rsid w:val="003055A7"/>
    <w:rsid w:val="00320A99"/>
    <w:rsid w:val="0033623B"/>
    <w:rsid w:val="00391D77"/>
    <w:rsid w:val="003C4FAF"/>
    <w:rsid w:val="00412AE5"/>
    <w:rsid w:val="004273EE"/>
    <w:rsid w:val="00454337"/>
    <w:rsid w:val="0046490F"/>
    <w:rsid w:val="0048416D"/>
    <w:rsid w:val="00537B2D"/>
    <w:rsid w:val="005B021A"/>
    <w:rsid w:val="005B47E4"/>
    <w:rsid w:val="0060720B"/>
    <w:rsid w:val="006371BF"/>
    <w:rsid w:val="0067678D"/>
    <w:rsid w:val="006B2BD2"/>
    <w:rsid w:val="006C5FEB"/>
    <w:rsid w:val="006E7C42"/>
    <w:rsid w:val="006F600B"/>
    <w:rsid w:val="00772068"/>
    <w:rsid w:val="0078197F"/>
    <w:rsid w:val="00927F0E"/>
    <w:rsid w:val="009361A4"/>
    <w:rsid w:val="009439DB"/>
    <w:rsid w:val="00A6049F"/>
    <w:rsid w:val="00A95492"/>
    <w:rsid w:val="00AF5B35"/>
    <w:rsid w:val="00B54C18"/>
    <w:rsid w:val="00B6469D"/>
    <w:rsid w:val="00B65695"/>
    <w:rsid w:val="00BB4EDF"/>
    <w:rsid w:val="00BC79D8"/>
    <w:rsid w:val="00C16E67"/>
    <w:rsid w:val="00CE49CA"/>
    <w:rsid w:val="00D10450"/>
    <w:rsid w:val="00D506F6"/>
    <w:rsid w:val="00D51E98"/>
    <w:rsid w:val="00EA362A"/>
    <w:rsid w:val="00EF36EB"/>
    <w:rsid w:val="00F06033"/>
    <w:rsid w:val="00F2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7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76F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76F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76F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7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76F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76F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76F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593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2011.</izvorni_sadrzaj>
    <derivirana_varijabla naziv="DomainObject.Predmet.DatumOsnivanja_1">1.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2017.</izvorni_sadrzaj>
    <derivirana_varijabla naziv="DomainObject.Predmet.DatumRjesavanja_1">27.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St-1553/2011</izvorni_sadrzaj>
    <derivirana_varijabla naziv="DomainObject.Predmet.OznakaBroj_1">St-1553/2011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4 kod n</izvorni_sadrzaj>
    <derivirana_varijabla naziv="DomainObject.Predmet.PrimjedbaSuca_1">4 kod n</derivirana_varijabla>
  </DomainObject.Predmet.PrimjedbaSuca>
  <DomainObject.Predmet.ProtustrankaFormated>
    <izvorni_sadrzaj>  PETRUS GRADNJA društvo s ograničenom odgovornošću za građevinarstvo i poslovanje nekretninama - u stečaju</izvorni_sadrzaj>
    <derivirana_varijabla naziv="DomainObject.Predmet.ProtustrankaFormated_1">  PETRUS GRADNJA društvo s ograničenom odgovornošću za građevinarstvo i poslovanje nekretninama - u stečaju</derivirana_varijabla>
  </DomainObject.Predmet.ProtustrankaFormated>
  <DomainObject.Predmet.ProtustrankaFormatedOIB>
    <izvorni_sadrzaj>  PETRUS GRADNJA društvo s ograničenom odgovornošću za građevinarstvo i poslovanje nekretninama - u stečaju, OIB 95254843387</izvorni_sadrzaj>
    <derivirana_varijabla naziv="DomainObject.Predmet.ProtustrankaFormatedOIB_1">  PETRUS GRADNJA društvo s ograničenom odgovornošću za građevinarstvo i poslovanje nekretninama - u stečaju, OIB 95254843387</derivirana_varijabla>
  </DomainObject.Predmet.ProtustrankaFormatedOIB>
  <DomainObject.Predmet.ProtustrankaFormatedWithAdress>
    <izvorni_sadrzaj> PETRUS GRADNJA društvo s ograničenom odgovornošću za građevinarstvo i poslovanje nekretninama - u stečaju, Trnjanska 38, 10000 Zagreb</izvorni_sadrzaj>
    <derivirana_varijabla naziv="DomainObject.Predmet.ProtustrankaFormatedWithAdress_1"> PETRUS GRADNJA društvo s ograničenom odgovornošću za građevinarstvo i poslovanje nekretninama - u stečaju, Trnjanska 38, 10000 Zagreb</derivirana_varijabla>
  </DomainObject.Predmet.ProtustrankaFormatedWithAdress>
  <DomainObject.Predmet.ProtustrankaFormatedWithAdressOIB>
    <izvorni_sadrzaj> PETRUS GRADNJA društvo s ograničenom odgovornošću za građevinarstvo i poslovanje nekretninama - u stečaju, OIB 95254843387, Trnjanska 38, 10000 Zagreb</izvorni_sadrzaj>
    <derivirana_varijabla naziv="DomainObject.Predmet.ProtustrankaFormatedWithAdressOIB_1"> PETRUS GRADNJA društvo s ograničenom odgovornošću za građevinarstvo i poslovanje nekretninama - u stečaju, OIB 95254843387, Trnjanska 38, 10000 Zagreb</derivirana_varijabla>
  </DomainObject.Predmet.ProtustrankaFormatedWithAdressOIB>
  <DomainObject.Predmet.ProtustrankaWithAdress>
    <izvorni_sadrzaj>PETRUS GRADNJA društvo s ograničenom odgovornošću za građevinarstvo i poslovanje nekretninama - u stečaju Trnjanska 38, 10000 Zagreb</izvorni_sadrzaj>
    <derivirana_varijabla naziv="DomainObject.Predmet.ProtustrankaWithAdress_1">PETRUS GRADNJA društvo s ograničenom odgovornošću za građevinarstvo i poslovanje nekretninama - u stečaju Trnjanska 38, 10000 Zagreb</derivirana_varijabla>
  </DomainObject.Predmet.ProtustrankaWithAdress>
  <DomainObject.Predmet.ProtustrankaWithAdressOIB>
    <izvorni_sadrzaj>PETRUS GRADNJA društvo s ograničenom odgovornošću za građevinarstvo i poslovanje nekretninama - u stečaju, OIB 95254843387, Trnjanska 38, 10000 Zagreb</izvorni_sadrzaj>
    <derivirana_varijabla naziv="DomainObject.Predmet.ProtustrankaWithAdressOIB_1">PETRUS GRADNJA društvo s ograničenom odgovornošću za građevinarstvo i poslovanje nekretninama - u stečaju, OIB 95254843387, Trnjanska 38, 10000 Zagreb</derivirana_varijabla>
  </DomainObject.Predmet.ProtustrankaWithAdressOIB>
  <DomainObject.Predmet.ProtustrankaNazivFormated>
    <izvorni_sadrzaj>PETRUS GRADNJA društvo s ograničenom odgovornošću za građevinarstvo i poslovanje nekretninama - u stečaju</izvorni_sadrzaj>
    <derivirana_varijabla naziv="DomainObject.Predmet.ProtustrankaNazivFormated_1">PETRUS GRADNJA društvo s ograničenom odgovornošću za građevinarstvo i poslovanje nekretninama - u stečaju</derivirana_varijabla>
  </DomainObject.Predmet.ProtustrankaNazivFormated>
  <DomainObject.Predmet.ProtustrankaNazivFormatedOIB>
    <izvorni_sadrzaj>PETRUS GRADNJA društvo s ograničenom odgovornošću za građevinarstvo i poslovanje nekretninama - u stečaju, OIB 95254843387</izvorni_sadrzaj>
    <derivirana_varijabla naziv="DomainObject.Predmet.ProtustrankaNazivFormatedOIB_1">PETRUS GRADNJA društvo s ograničenom odgovornošću za građevinarstvo i poslovanje nekretninama - u stečaju, OIB 95254843387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Zagreb; VJEROVNICI; Branimir Pancer; Neven Kozarić; Alpe-Adria poslovodstvo društvo s ograničenom odgovornošću za promet nekretnina</izvorni_sadrzaj>
    <derivirana_varijabla naziv="DomainObject.Predmet.StrankaFormated_1">  RH, MINISTARSTVO FINANCIJA, POREZNA UPRAVA, PODRUČNI URED ZAGREB zastupanog po punomoćniku ŽDO Zagreb; VJEROVNICI; Branimir Pancer; Neven Kozarić; Alpe-Adria poslovodstvo društvo s ograničenom odgovornošću za promet nekretnina</derivirana_varijabla>
  </DomainObject.Predmet.StrankaFormated>
  <DomainObject.Predmet.StrankaFormatedOIB>
    <izvorni_sadrzaj>  RH, MINISTARSTVO FINANCIJA, POREZNA UPRAVA, PODRUČNI URED ZAGREB, OIB 18683136487 zastupanog po punomoćniku ŽDO Zagreb; VJEROVNICI; Branimir Pancer, OIB 44953103946; Neven Kozarić, OIB 15200072214; Alpe-Adria poslovodstvo društvo s ograničenom odgovornošću za promet nekretnina, OIB 99488126785</izvorni_sadrzaj>
    <derivirana_varijabla naziv="DomainObject.Predmet.StrankaFormatedOIB_1">  RH, MINISTARSTVO FINANCIJA, POREZNA UPRAVA, PODRUČNI URED ZAGREB, OIB 18683136487 zastupanog po punomoćniku ŽDO Zagreb; VJEROVNICI; Branimir Pancer, OIB 44953103946; Neven Kozarić, OIB 15200072214; Alpe-Adria poslovodstvo društvo s ograničenom odgovornošću za promet nekretnina, OIB 99488126785</derivirana_varijabla>
  </DomainObject.Predmet.StrankaFormatedOIB>
  <DomainObject.Predmet.StrankaFormatedWithAdress>
    <izvorni_sadrzaj> RH, MINISTARSTVO FINANCIJA, POREZNA UPRAVA, PODRUČNI URED ZAGREB zastupanog po punomoćniku ŽDO Zagreb; VJEROVNICI; Branimir Pancer, Salopekova Ulica 2 B, 10000 Zagreb; Neven Kozarić, Ulica Božidara Adžije 2/1, 10000 Zagreb; Alpe-Adria poslovodstvo društvo s ograničenom odgovornošću za promet nekretnina, Slavonska avenija 6 a, Zagreb</izvorni_sadrzaj>
    <derivirana_varijabla naziv="DomainObject.Predmet.StrankaFormatedWithAdress_1"> RH, MINISTARSTVO FINANCIJA, POREZNA UPRAVA, PODRUČNI URED ZAGREB zastupanog po punomoćniku ŽDO Zagreb; VJEROVNICI; Branimir Pancer, Salopekova Ulica 2 B, 10000 Zagreb; Neven Kozarić, Ulica Božidara Adžije 2/1, 10000 Zagreb; Alpe-Adria poslovodstvo društvo s ograničenom odgovornošću za promet nekretnina, Slavonska avenija 6 a, Zagreb</derivirana_varijabla>
  </DomainObject.Predmet.StrankaFormatedWithAdress>
  <DomainObject.Predmet.StrankaFormatedWithAdressOIB>
    <izvorni_sadrzaj> RH, MINISTARSTVO FINANCIJA, POREZNA UPRAVA, PODRUČNI URED ZAGREB, OIB 18683136487 zastupanog po punomoćniku ŽDO Zagreb; VJEROVNICI; Branimir Pancer, OIB 44953103946, Salopekova Ulica 2 B, 10000 Zagreb; Neven Kozarić, OIB 15200072214, Ulica Božidara Adžije 2/1, 10000 Zagreb; Alpe-Adria poslovodstvo društvo s ograničenom odgovornošću za promet nekretnina, OIB 99488126785, Slavonska avenija 6 a, Zagreb</izvorni_sadrzaj>
    <derivirana_varijabla naziv="DomainObject.Predmet.StrankaFormatedWithAdressOIB_1"> RH, MINISTARSTVO FINANCIJA, POREZNA UPRAVA, PODRUČNI URED ZAGREB, OIB 18683136487 zastupanog po punomoćniku ŽDO Zagreb; VJEROVNICI; Branimir Pancer, OIB 44953103946, Salopekova Ulica 2 B, 10000 Zagreb; Neven Kozarić, OIB 15200072214, Ulica Božidara Adžije 2/1, 10000 Zagreb; Alpe-Adria poslovodstvo društvo s ograničenom odgovornošću za promet nekretnina, OIB 99488126785, Slavonska avenija 6 a, Zagreb</derivirana_varijabla>
  </DomainObject.Predmet.StrankaFormatedWithAdressOIB>
  <DomainObject.Predmet.StrankaWithAdress>
    <izvorni_sadrzaj>RH, MINISTARSTVO FINANCIJA, POREZNA UPRAVA, PODRUČNI URED ZAGREB ,VJEROVNICI ,Branimir Pancer Salopekova Ulica 2 B,10000 Zagreb,Neven Kozarić Ulica Božidara Adžije 2/1,10000 Zagreb,Alpe-Adria poslovodstvo društvo s ograničenom odgovornošću za promet nekretnina Slavonska avenija 6 a,Zagreb</izvorni_sadrzaj>
    <derivirana_varijabla naziv="DomainObject.Predmet.StrankaWithAdress_1">RH, MINISTARSTVO FINANCIJA, POREZNA UPRAVA, PODRUČNI URED ZAGREB ,VJEROVNICI ,Branimir Pancer Salopekova Ulica 2 B,10000 Zagreb,Neven Kozarić Ulica Božidara Adžije 2/1,10000 Zagreb,Alpe-Adria poslovodstvo društvo s ograničenom odgovornošću za promet nekretnina Slavonska avenija 6 a,Zagreb</derivirana_varijabla>
  </DomainObject.Predmet.StrankaWithAdress>
  <DomainObject.Predmet.StrankaWithAdressOIB>
    <izvorni_sadrzaj>RH, MINISTARSTVO FINANCIJA, POREZNA UPRAVA, PODRUČNI URED ZAGREB, OIB 18683136487,VJEROVNICI,Branimir Pancer, OIB 44953103946, Salopekova Ulica 2 B,10000 Zagreb,Neven Kozarić, OIB 15200072214, Ulica Božidara Adžije 2/1,10000 Zagreb,Alpe-Adria poslovodstvo društvo s ograničenom odgovornošću za promet nekretnina, OIB 99488126785, Slavonska avenija 6 a,Zagreb</izvorni_sadrzaj>
    <derivirana_varijabla naziv="DomainObject.Predmet.StrankaWithAdressOIB_1">RH, MINISTARSTVO FINANCIJA, POREZNA UPRAVA, PODRUČNI URED ZAGREB, OIB 18683136487,VJEROVNICI,Branimir Pancer, OIB 44953103946, Salopekova Ulica 2 B,10000 Zagreb,Neven Kozarić, OIB 15200072214, Ulica Božidara Adžije 2/1,10000 Zagreb,Alpe-Adria poslovodstvo društvo s ograničenom odgovornošću za promet nekretnina, OIB 99488126785, Slavonska avenija 6 a,Zagreb</derivirana_varijabla>
  </DomainObject.Predmet.StrankaWithAdressOIB>
  <DomainObject.Predmet.StrankaNazivFormated>
    <izvorni_sadrzaj>RH, MINISTARSTVO FINANCIJA, POREZNA UPRAVA, PODRUČNI URED ZAGREB,VJEROVNICI,Branimir Pancer,Neven Kozarić,Alpe-Adria poslovodstvo društvo s ograničenom odgovornošću za promet nekretnina</izvorni_sadrzaj>
    <derivirana_varijabla naziv="DomainObject.Predmet.StrankaNazivFormated_1">RH, MINISTARSTVO FINANCIJA, POREZNA UPRAVA, PODRUČNI URED ZAGREB,VJEROVNICI,Branimir Pancer,Neven Kozarić,Alpe-Adria poslovodstvo društvo s ograničenom odgovornošću za promet nekretnina</derivirana_varijabla>
  </DomainObject.Predmet.StrankaNazivFormated>
  <DomainObject.Predmet.StrankaNazivFormatedOIB>
    <izvorni_sadrzaj>RH, MINISTARSTVO FINANCIJA, POREZNA UPRAVA, PODRUČNI URED ZAGREB, OIB 18683136487,VJEROVNICI,Branimir Pancer, OIB 44953103946,Neven Kozarić, OIB 15200072214,Alpe-Adria poslovodstvo društvo s ograničenom odgovornošću za promet nekretnina, OIB 99488126785</izvorni_sadrzaj>
    <derivirana_varijabla naziv="DomainObject.Predmet.StrankaNazivFormatedOIB_1">RH, MINISTARSTVO FINANCIJA, POREZNA UPRAVA, PODRUČNI URED ZAGREB, OIB 18683136487,VJEROVNICI,Branimir Pancer, OIB 44953103946,Neven Kozarić, OIB 15200072214,Alpe-Adria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RH, MINISTARSTVO FINANCIJA, POREZNA UPRAVA, PODRUČNI URED ZAGREB zastupanog po punomoćniku ŽDO Zagreb</item>
      <item>VJEROVNICI</item>
      <item>Branimir Pancer</item>
      <item>Neven Kozarić</item>
      <item>Alpe-Adria poslovodstvo društvo s ograničenom odgovornošću za promet nekretnina</item>
    </izvorni_sadrzaj>
    <derivirana_varijabla naziv="DomainObject.Predmet.StrankaListFormated_1">
      <item>RH, MINISTARSTVO FINANCIJA, POREZNA UPRAVA, PODRUČNI URED ZAGREB zastupanog po punomoćniku ŽDO Zagreb</item>
      <item>VJEROVNICI</item>
      <item>Branimir Pancer</item>
      <item>Neven Kozarić</item>
      <item>Alpe-Adria poslovodstvo društvo s ograničenom odgovornošću za promet nekretnina</item>
    </derivirana_varijabla>
  </DomainObject.Predmet.StrankaListFormated>
  <DomainObject.Predmet.StrankaListFormatedOIB>
    <izvorni_sadrzaj>
      <item>RH, MINISTARSTVO FINANCIJA, POREZNA UPRAVA, PODRUČNI URED ZAGREB, OIB 18683136487 zastupanog po punomoćniku ŽDO Zagreb</item>
      <item>VJEROVNICI</item>
      <item>Branimir Pancer, OIB 44953103946</item>
      <item>Neven Kozarić, OIB 15200072214</item>
      <item>Alpe-Adria poslovodstvo društvo s ograničenom odgovornošću za promet nekretnina, OIB 99488126785</item>
    </izvorni_sadrzaj>
    <derivirana_varijabla naziv="DomainObject.Predmet.StrankaListFormatedOIB_1">
      <item>RH, MINISTARSTVO FINANCIJA, POREZNA UPRAVA, PODRUČNI URED ZAGREB, OIB 18683136487 zastupanog po punomoćniku ŽDO Zagreb</item>
      <item>VJEROVNICI</item>
      <item>Branimir Pancer, OIB 44953103946</item>
      <item>Neven Kozarić, OIB 15200072214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RH, MINISTARSTVO FINANCIJA, POREZNA UPRAVA, PODRUČNI URED ZAGREB zastupanog po punomoćniku ŽDO Zagreb</item>
      <item>VJEROVNICI</item>
      <item>Branimir Pancer, Salopekova Ulica 2 B, 10000 Zagreb</item>
      <item>Neven Kozarić, Ulica Božidara Adžije 2/1, 10000 Zagreb</item>
      <item>Alpe-Adria poslovodstvo društvo s ograničenom odgovornošću za promet nekretnina, Slavonska avenija 6 a, Zagreb</item>
    </izvorni_sadrzaj>
    <derivirana_varijabla naziv="DomainObject.Predmet.StrankaListFormatedWithAdress_1">
      <item>RH, MINISTARSTVO FINANCIJA, POREZNA UPRAVA, PODRUČNI URED ZAGREB zastupanog po punomoćniku ŽDO Zagreb</item>
      <item>VJEROVNICI</item>
      <item>Branimir Pancer, Salopekova Ulica 2 B, 10000 Zagreb</item>
      <item>Neven Kozarić, Ulica Božidara Adžije 2/1, 10000 Zagreb</item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ŽDO Zagreb</item>
      <item>VJEROVNICI</item>
      <item>Branimir Pancer, OIB 44953103946, Salopekova Ulica 2 B, 10000 Zagreb</item>
      <item>Neven Kozarić, OIB 15200072214, Ulica Božidara Adžije 2/1, 10000 Zagreb</item>
      <item>Alpe-Adria poslovodstvo društvo s ograničenom odgovornošću za promet nekretnina, OIB 99488126785, Slavonska avenija 6 a, Zagreb</item>
    </izvorni_sadrzaj>
    <derivirana_varijabla naziv="DomainObject.Predmet.StrankaListFormatedWithAdressOIB_1">
      <item>RH, MINISTARSTVO FINANCIJA, POREZNA UPRAVA, PODRUČNI URED ZAGREB, OIB 18683136487 zastupanog po punomoćniku ŽDO Zagreb</item>
      <item>VJEROVNICI</item>
      <item>Branimir Pancer, OIB 44953103946, Salopekova Ulica 2 B, 10000 Zagreb</item>
      <item>Neven Kozarić, OIB 15200072214, Ulica Božidara Adžije 2/1, 10000 Zagreb</item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  <item>Branimir Pancer</item>
      <item>Neven Kozarić</item>
      <item>Alpe-Adria poslovodstvo društvo s ograničenom odgovornošću za promet nekretnina</item>
    </izvorni_sadrzaj>
    <derivirana_varijabla naziv="DomainObject.Predmet.StrankaListNazivFormated_1">
      <item>RH, MINISTARSTVO FINANCIJA, POREZNA UPRAVA, PODRUČNI URED ZAGREB</item>
      <item>VJEROVNICI</item>
      <item>Branimir Pancer</item>
      <item>Neven Kozarić</item>
      <item>Alpe-Adria poslovodstvo društvo s ograničenom odgovornošću za promet nekretnina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  <item>Branimir Pancer, OIB 44953103946</item>
      <item>Neven Kozarić, OIB 15200072214</item>
      <item>Alpe-Adria poslovodstvo društvo s ograničenom odgovornošću za promet nekretnina, OIB 99488126785</item>
    </izvorni_sadrzaj>
    <derivirana_varijabla naziv="DomainObject.Predmet.StrankaListNazivFormatedOIB_1">
      <item>RH, MINISTARSTVO FINANCIJA, POREZNA UPRAVA, PODRUČNI URED ZAGREB, OIB 18683136487</item>
      <item>VJEROVNICI</item>
      <item>Branimir Pancer, OIB 44953103946</item>
      <item>Neven Kozarić, OIB 15200072214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PETRUS GRADNJA društvo s ograničenom odgovornošću za građevinarstvo i poslovanje nekretninama - u stečaju</item>
    </izvorni_sadrzaj>
    <derivirana_varijabla naziv="DomainObject.Predmet.ProtuStrankaListFormated_1">
      <item>PETRUS GRADNJA društvo s ograničenom odgovornošću za građevinarstvo i poslovanje nekretninama - u stečaju</item>
    </derivirana_varijabla>
  </DomainObject.Predmet.ProtuStrankaListFormated>
  <DomainObject.Predmet.ProtuStrankaListFormatedOIB>
    <izvorni_sadrzaj>
      <item>PETRUS GRADNJA društvo s ograničenom odgovornošću za građevinarstvo i poslovanje nekretninama - u stečaju, OIB 95254843387</item>
    </izvorni_sadrzaj>
    <derivirana_varijabla naziv="DomainObject.Predmet.ProtuStrankaListFormatedOIB_1">
      <item>PETRUS GRADNJA društvo s ograničenom odgovornošću za građevinarstvo i poslovanje nekretninama - u stečaju, OIB 95254843387</item>
    </derivirana_varijabla>
  </DomainObject.Predmet.ProtuStrankaListFormatedOIB>
  <DomainObject.Predmet.ProtuStrankaListFormatedWithAdress>
    <izvorni_sadrzaj>
      <item>PETRUS GRADNJA društvo s ograničenom odgovornošću za građevinarstvo i poslovanje nekretninama - u stečaju, Trnjanska 38, 10000 Zagreb</item>
    </izvorni_sadrzaj>
    <derivirana_varijabla naziv="DomainObject.Predmet.ProtuStrankaListFormatedWithAdress_1">
      <item>PETRUS GRADNJA društvo s ograničenom odgovornošću za građevinarstvo i poslovanje nekretninama - u stečaju, Trnjanska 38, 10000 Zagreb</item>
    </derivirana_varijabla>
  </DomainObject.Predmet.ProtuStrankaListFormatedWithAdress>
  <DomainObject.Predmet.ProtuStrankaListFormatedWithAdressOIB>
    <izvorni_sadrzaj>
      <item>PETRUS GRADNJA društvo s ograničenom odgovornošću za građevinarstvo i poslovanje nekretninama - u stečaju, OIB 95254843387, Trnjanska 38, 10000 Zagreb</item>
    </izvorni_sadrzaj>
    <derivirana_varijabla naziv="DomainObject.Predmet.ProtuStrankaListFormatedWithAdressOIB_1">
      <item>PETRUS GRADNJA društvo s ograničenom odgovornošću za građevinarstvo i poslovanje nekretninama - u stečaju, OIB 95254843387, Trnjanska 38, 10000 Zagreb</item>
    </derivirana_varijabla>
  </DomainObject.Predmet.ProtuStrankaListFormatedWithAdressOIB>
  <DomainObject.Predmet.ProtuStrankaListNazivFormated>
    <izvorni_sadrzaj>
      <item>PETRUS GRADNJA društvo s ograničenom odgovornošću za građevinarstvo i poslovanje nekretninama - u stečaju</item>
    </izvorni_sadrzaj>
    <derivirana_varijabla naziv="DomainObject.Predmet.ProtuStrankaListNazivFormated_1">
      <item>PETRUS GRADNJA društvo s ograničenom odgovornošću za građevinarstvo i poslovanje nekretninama - u stečaju</item>
    </derivirana_varijabla>
  </DomainObject.Predmet.ProtuStrankaListNazivFormated>
  <DomainObject.Predmet.ProtuStrankaListNazivFormatedOIB>
    <izvorni_sadrzaj>
      <item>PETRUS GRADNJA društvo s ograničenom odgovornošću za građevinarstvo i poslovanje nekretninama - u stečaju, OIB 95254843387</item>
    </izvorni_sadrzaj>
    <derivirana_varijabla naziv="DomainObject.Predmet.ProtuStrankaListNazivFormatedOIB_1">
      <item>PETRUS GRADNJA društvo s ograničenom odgovornošću za građevinarstvo i poslovanje nekretninama - u stečaju, OIB 95254843387</item>
    </derivirana_varijabla>
  </DomainObject.Predmet.ProtuStrankaListNazivFormatedOIB>
  <DomainObject.Predmet.OstaliListFormated>
    <izvorni_sadrzaj>
      <item>ŽDO Zagreb punomoćnik sudionika u postupku RH, MINISTARSTVO FINANCIJA, POREZNA UPRAVA, PODRUČNI URED ZAGREB</item>
      <item>Maroje Stjepović</item>
      <item>O.D. Golbu i Partneri</item>
    </izvorni_sadrzaj>
    <derivirana_varijabla naziv="DomainObject.Predmet.OstaliListFormated_1">
      <item>ŽDO Zagreb punomoćnik sudionika u postupku RH, MINISTARSTVO FINANCIJA, POREZNA UPRAVA, PODRUČNI URED ZAGREB</item>
      <item>Maroje Stjepović</item>
      <item>O.D. Golbu i Partneri</item>
    </derivirana_varijabla>
  </DomainObject.Predmet.OstaliListFormated>
  <DomainObject.Predmet.OstaliListFormatedOIB>
    <izvorni_sadrzaj>
      <item>ŽDO Zagreb punomoćnik sudionika u postupku RH, MINISTARSTVO FINANCIJA, POREZNA UPRAVA, PODRUČNI URED ZAGREB</item>
      <item>Maroje Stjepović, OIB 57640555089</item>
      <item>O.D. Golbu i Partneri</item>
    </izvorni_sadrzaj>
    <derivirana_varijabla naziv="DomainObject.Predmet.OstaliListFormatedOIB_1">
      <item>ŽDO Zagreb punomoćnik sudionika u postupku RH, MINISTARSTVO FINANCIJA, POREZNA UPRAVA, PODRUČNI URED ZAGREB</item>
      <item>Maroje Stjepović, OIB 57640555089</item>
      <item>O.D. Golbu i Partneri</item>
    </derivirana_varijabla>
  </DomainObject.Predmet.OstaliListFormatedOIB>
  <DomainObject.Predmet.OstaliListFormatedWithAdress>
    <izvorni_sadrzaj>
      <item>ŽDO Zagreb, 10000 Zagreb punomoćnik sudionika u postupku RH, MINISTARSTVO FINANCIJA, POREZNA UPRAVA, PODRUČNI URED ZAGREB</item>
      <item>Maroje Stjepović, Nikole Pavića 26, 10000 Zagreb</item>
      <item>O.D. Golbu i Partneri, Ljudevita Gaja 2a, 10000 Zagreb</item>
    </izvorni_sadrzaj>
    <derivirana_varijabla naziv="DomainObject.Predmet.OstaliListFormatedWithAdress_1">
      <item>ŽDO Zagreb, 10000 Zagreb punomoćnik sudionika u postupku RH, MINISTARSTVO FINANCIJA, POREZNA UPRAVA, PODRUČNI URED ZAGREB</item>
      <item>Maroje Stjepović, Nikole Pavića 26, 10000 Zagreb</item>
      <item>O.D. Golbu i Partneri, Ljudevita Gaja 2a, 10000 Zagreb</item>
    </derivirana_varijabla>
  </DomainObject.Predmet.OstaliListFormatedWithAdress>
  <DomainObject.Predmet.OstaliListFormatedWithAdressOIB>
    <izvorni_sadrzaj>
      <item>ŽDO Zagreb, 10000 Zagreb punomoćnik sudionika u postupku RH, MINISTARSTVO FINANCIJA, POREZNA UPRAVA, PODRUČNI URED ZAGREB</item>
      <item>Maroje Stjepović, OIB 57640555089, Nikole Pavića 26, 10000 Zagreb</item>
      <item>O.D. Golbu i Partneri, Ljudevita Gaja 2a, 10000 Zagreb</item>
    </izvorni_sadrzaj>
    <derivirana_varijabla naziv="DomainObject.Predmet.OstaliListFormatedWithAdressOIB_1">
      <item>ŽDO Zagreb, 10000 Zagreb punomoćnik sudionika u postupku RH, MINISTARSTVO FINANCIJA, POREZNA UPRAVA, PODRUČNI URED ZAGREB</item>
      <item>Maroje Stjepović, OIB 57640555089, Nikole Pavića 26, 10000 Zagreb</item>
      <item>O.D. Golbu i Partneri, Ljudevita Gaja 2a, 10000 Zagreb</item>
    </derivirana_varijabla>
  </DomainObject.Predmet.OstaliListFormatedWithAdressOIB>
  <DomainObject.Predmet.OstaliListNazivFormated>
    <izvorni_sadrzaj>
      <item>ŽDO Zagreb</item>
      <item>Maroje Stjepović</item>
      <item>O.D. Golbu i Partneri</item>
    </izvorni_sadrzaj>
    <derivirana_varijabla naziv="DomainObject.Predmet.OstaliListNazivFormated_1">
      <item>ŽDO Zagreb</item>
      <item>Maroje Stjepović</item>
      <item>O.D. Golbu i Partneri</item>
    </derivirana_varijabla>
  </DomainObject.Predmet.OstaliListNazivFormated>
  <DomainObject.Predmet.OstaliListNazivFormatedOIB>
    <izvorni_sadrzaj>
      <item>ŽDO Zagreb</item>
      <item>Maroje Stjepović, OIB 57640555089</item>
      <item>O.D. Golbu i Partneri</item>
    </izvorni_sadrzaj>
    <derivirana_varijabla naziv="DomainObject.Predmet.OstaliListNazivFormatedOIB_1">
      <item>ŽDO Zagreb</item>
      <item>Maroje Stjepović, OIB 57640555089</item>
      <item>O.D. Golbu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PETRUS GRADNJA društvo s ograničenom odgovornošću za građevinarstvo i poslovanje nekretninama - u stečaju</izvorni_sadrzaj>
    <derivirana_varijabla naziv="DomainObject.Predmet.ProtustrankaIDrugi_1">PETRUS GRADNJA društvo s ograničenom odgovornošću za građevinarstvo i poslovanje nekretninama - u stečaju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PETRUS GRADNJA društvo s ograničenom odgovornošću za građevinarstvo i poslovanje nekretninama - u stečaju, OIB 95254843387, Trnjanska 38, 10000 Zagreb</izvorni_sadrzaj>
    <derivirana_varijabla naziv="DomainObject.Predmet.ProtustrankaIDrugiAdressOIB_1">PETRUS GRADNJA društvo s ograničenom odgovornošću za građevinarstvo i poslovanje nekretninama - u stečaju, OIB 95254843387, Trnjanska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>15. travnja 2016.</izvorni_sadrzaj>
    <derivirana_varijabla naziv="DomainObject.Predmet.OdlukaRjesenje.DatumPravomocnosti_1">15. travnja 2016.</derivirana_varijabla>
  </DomainObject.Predmet.OdlukaRjesenje.DatumPravomocnosti>
  <DomainObject.Predmet.OdlukaRjesenje.Oznaka>
    <izvorni_sadrzaj>St-1553/2011-199</izvorni_sadrzaj>
    <derivirana_varijabla naziv="DomainObject.Predmet.OdlukaRjesenje.Oznaka_1">St-1553/2011-199</derivirana_varijabla>
  </DomainObject.Predmet.OdlukaRjesenje.Oznaka>
  <DomainObject.Predmet.SudioniciListNaziv>
    <izvorni_sadrzaj>
      <item>PETRUS GRADNJA društvo s ograničenom odgovornošću za građevinarstvo i poslovanje nekretninama - u stečaju</item>
      <item>ŽDO Zagreb</item>
      <item>RH, MINISTARSTVO FINANCIJA, POREZNA UPRAVA, PODRUČNI URED ZAGREB</item>
      <item>Maroje Stjepović</item>
      <item>VJEROVNICI</item>
      <item>Branimir Pancer</item>
      <item>Neven Kozarić</item>
      <item>O.D. Golbu i Partneri</item>
      <item>Alpe-Adria poslovodstvo društvo s ograničenom odgovornošću za promet nekretnina</item>
    </izvorni_sadrzaj>
    <derivirana_varijabla naziv="DomainObject.Predmet.SudioniciListNaziv_1">
      <item>PETRUS GRADNJA društvo s ograničenom odgovornošću za građevinarstvo i poslovanje nekretninama - u stečaju</item>
      <item>ŽDO Zagreb</item>
      <item>RH, MINISTARSTVO FINANCIJA, POREZNA UPRAVA, PODRUČNI URED ZAGREB</item>
      <item>Maroje Stjepović</item>
      <item>VJEROVNICI</item>
      <item>Branimir Pancer</item>
      <item>Neven Kozarić</item>
      <item>O.D. Golbu i Partneri</item>
      <item>Alpe-Adria poslovodstvo društvo s ograničenom odgovornošću za promet nekretnina</item>
    </derivirana_varijabla>
  </DomainObject.Predmet.SudioniciListNaziv>
  <DomainObject.Predmet.SudioniciListAdressOIB>
    <izvorni_sadrzaj>
      <item>PETRUS GRADNJA društvo s ograničenom odgovornošću za građevinarstvo i poslovanje nekretninama - u stečaju, OIB 95254843387, Trnjanska 38,10000 Zagreb</item>
      <item>ŽDO Zagreb, 10000 Zagreb</item>
      <item>RH, MINISTARSTVO FINANCIJA, POREZNA UPRAVA, PODRUČNI URED ZAGREB, OIB 18683136487</item>
      <item>Maroje Stjepović, OIB 57640555089, Nikole Pavića 26,10000 Zagreb</item>
      <item>VJEROVNICI</item>
      <item>Branimir Pancer, OIB 44953103946, Salopekova Ulica 2 B,10000 Zagreb</item>
      <item>Neven Kozarić, OIB 15200072214, Ulica Božidara Adžije 2/1,10000 Zagreb</item>
      <item>O.D. Golbu i Partneri, Ljudevita Gaja 2a,10000 Zagreb</item>
      <item>Alpe-Adria poslovodstvo društvo s ograničenom odgovornošću za promet nekretnina, OIB 99488126785, Slavonska avenija 6 a,Zagreb</item>
    </izvorni_sadrzaj>
    <derivirana_varijabla naziv="DomainObject.Predmet.SudioniciListAdressOIB_1">
      <item>PETRUS GRADNJA društvo s ograničenom odgovornošću za građevinarstvo i poslovanje nekretninama - u stečaju, OIB 95254843387, Trnjanska 38,10000 Zagreb</item>
      <item>ŽDO Zagreb, 10000 Zagreb</item>
      <item>RH, MINISTARSTVO FINANCIJA, POREZNA UPRAVA, PODRUČNI URED ZAGREB, OIB 18683136487</item>
      <item>Maroje Stjepović, OIB 57640555089, Nikole Pavića 26,10000 Zagreb</item>
      <item>VJEROVNICI</item>
      <item>Branimir Pancer, OIB 44953103946, Salopekova Ulica 2 B,10000 Zagreb</item>
      <item>Neven Kozarić, OIB 15200072214, Ulica Božidara Adžije 2/1,10000 Zagreb</item>
      <item>O.D. Golbu i Partneri, Ljudevita Gaja 2a,10000 Zagreb</item>
      <item>Alpe-Adria poslovodstvo društvo s ograničenom odgovornošću za promet nekretnina, OIB 99488126785, Slavonska avenija 6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95254843387</item>
      <item>, OIB null</item>
      <item>, OIB 18683136487</item>
      <item>, OIB 57640555089</item>
      <item>, OIB null</item>
      <item>, OIB 44953103946</item>
      <item>, OIB 15200072214</item>
      <item>, OIB null</item>
      <item>, OIB 99488126785</item>
    </izvorni_sadrzaj>
    <derivirana_varijabla naziv="DomainObject.Predmet.SudioniciListNazivOIB_1">
      <item>, OIB 95254843387</item>
      <item>, OIB null</item>
      <item>, OIB 18683136487</item>
      <item>, OIB 57640555089</item>
      <item>, OIB null</item>
      <item>, OIB 44953103946</item>
      <item>, OIB 15200072214</item>
      <item>, OIB null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366</properties:Words>
  <properties:Characters>1787</properties:Characters>
  <properties:Lines>44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2018-09-10T11:10:00Z</dcterms:created>
  <dc:creator>Sudsko vijeće</dc:creator>
  <cp:lastModifiedBy>Vinka Mihalinčić</cp:lastModifiedBy>
  <cp:lastPrinted>2018-09-10T11:28:00Z</cp:lastPrinted>
  <dcterms:modified xmlns:xsi="http://www.w3.org/2001/XMLSchema-instance" xsi:type="dcterms:W3CDTF">2018-09-10T11:28:00Z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(St-1553-11, nastavak radi naknadne diobe, 10. 9.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