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becc" w14:paraId="043becc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6A75B8">
        <w:rPr>
          <w:b/>
        </w:rPr>
        <w:t xml:space="preserve"> 760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R="00511383" w:rsidRPr="0097630A">
      <w:pPr>
        <w:ind w:firstLine="708" w:left="708"/>
        <w:rPr>
          <w:color w:val="000000"/>
        </w:rPr>
      </w:pPr>
    </w:p>
    <w:p w:rsidRDefault="00511383" w:rsidR="00511383" w:rsidRPr="0097630A">
      <w:pPr>
        <w:rPr>
          <w:b/>
        </w:rPr>
      </w:pPr>
      <w:r w:rsidRPr="0097630A">
        <w:rPr>
          <w:color w:val="000000"/>
        </w:rPr>
        <w:t xml:space="preserve">        </w:t>
      </w:r>
      <w:r w:rsidRPr="0097630A">
        <w:rPr>
          <w:b/>
        </w:rPr>
        <w:t>REPUBLIKA HRVATSKA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>STALNA SLUŽBA U DUBROVNIKU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Dr. Ante Starčevića 23, Dubrovnik</w:t>
      </w: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466C99" w:rsidR="00714900" w:rsidRPr="0097630A">
      <w:pPr>
        <w:ind w:firstLine="708"/>
        <w:jc w:val="both"/>
      </w:pPr>
      <w:r w:rsidRPr="0097630A">
        <w:t xml:space="preserve">Trgovački sud u Splitu, Stalna služba u Dubrovniku, </w:t>
      </w:r>
      <w:r w:rsidR="00714900" w:rsidRPr="0097630A">
        <w:t>po stečajnom sucu Diani Butigan Granić u prethodnom postupku koji se vodi nad dužnikom</w:t>
      </w:r>
      <w:r w:rsidR="00EA5F77">
        <w:t xml:space="preserve"> </w:t>
      </w:r>
      <w:r w:rsidR="002873CD">
        <w:t>MARTIĆ d.o.o., Dubrovnik, Srebrenska 4, OIB: 13550791784</w:t>
      </w:r>
      <w:r w:rsidR="00714900" w:rsidRPr="0097630A">
        <w:t xml:space="preserve">, dana </w:t>
      </w:r>
      <w:r w:rsidR="002873CD">
        <w:t xml:space="preserve">18. svibnja </w:t>
      </w:r>
      <w:r w:rsidR="00EA5F77">
        <w:t>2016</w:t>
      </w:r>
      <w:r w:rsidR="00466C99" w:rsidRPr="0097630A">
        <w:t>. godine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2873CD">
        <w:t>MARTIĆ d.o.o., Dubrovnik, Srebrenska 4, OIB: 13550791784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6A75B8">
        <w:t>Ivan Gjurašić</w:t>
      </w:r>
      <w:r w:rsidR="00E22608" w:rsidRPr="0097630A">
        <w:t>,</w:t>
      </w:r>
      <w:r w:rsidR="00200E7B">
        <w:t xml:space="preserve"> </w:t>
      </w:r>
      <w:r w:rsidR="006A75B8">
        <w:t xml:space="preserve">Petrinjska </w:t>
      </w:r>
      <w:r w:rsidR="00200E7B">
        <w:t>28.,</w:t>
      </w:r>
      <w:r w:rsidR="00163350">
        <w:t xml:space="preserve"> </w:t>
      </w:r>
      <w:r w:rsidR="006A75B8">
        <w:t>Zagreb</w:t>
      </w:r>
      <w:r w:rsidR="00163350">
        <w:t xml:space="preserve">, OIB: </w:t>
      </w:r>
      <w:r w:rsidR="006A75B8">
        <w:t>66025260916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2873CD">
        <w:t>MARTIĆ d.o.o., Dubrovnik, Srebrenska 4, OIB: 13550791784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D708E2">
        <w:t>20</w:t>
      </w:r>
      <w:r w:rsidR="003E7BC1" w:rsidRPr="0097630A">
        <w:t>.</w:t>
      </w:r>
      <w:r w:rsidR="006108BC" w:rsidRPr="0097630A">
        <w:t xml:space="preserve"> </w:t>
      </w:r>
      <w:r w:rsidR="00D708E2">
        <w:t>travnja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D708E2">
        <w:t>447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D708E2" w:rsidP="0085535D" w:rsidR="00714900" w:rsidRPr="0097630A">
      <w:pPr>
        <w:ind w:firstLine="708"/>
        <w:jc w:val="both"/>
      </w:pPr>
      <w:r>
        <w:t xml:space="preserve">Dužnik je dostavio </w:t>
      </w:r>
      <w:r w:rsidR="00E371D7">
        <w:t>podatke o imovini dužnika</w:t>
      </w:r>
      <w:r w:rsidR="000E5D0D">
        <w:t>. M</w:t>
      </w:r>
      <w:r w:rsidR="00714900" w:rsidRPr="0097630A">
        <w:t>eđutim</w:t>
      </w:r>
      <w:r w:rsidR="000E5D0D">
        <w:t xml:space="preserve"> iz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DB1EB4" w:rsidRPr="0097630A">
        <w:t>27</w:t>
      </w:r>
      <w:r w:rsidR="00987A3F" w:rsidRPr="0097630A">
        <w:t xml:space="preserve">. </w:t>
      </w:r>
      <w:r w:rsidR="00DB1EB4" w:rsidRPr="0097630A">
        <w:t>listopada</w:t>
      </w:r>
      <w:r w:rsidR="006108BC" w:rsidRPr="0097630A">
        <w:t xml:space="preserve"> 2015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</w:t>
      </w:r>
      <w:r w:rsidR="00E33DE4" w:rsidRPr="0097630A">
        <w:lastRenderedPageBreak/>
        <w:t>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708E2">
        <w:t>20</w:t>
      </w:r>
      <w:r w:rsidR="00987A3F" w:rsidRPr="0097630A">
        <w:t xml:space="preserve">. </w:t>
      </w:r>
      <w:r w:rsidR="00D708E2">
        <w:t>travnja 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2873CD" w:rsidP="00130A4B" w:rsidR="002216B1" w:rsidRPr="0097630A">
      <w:pPr>
        <w:jc w:val="center"/>
        <w:rPr>
          <w:b/>
        </w:rPr>
      </w:pPr>
      <w:r>
        <w:rPr>
          <w:b/>
        </w:rPr>
        <w:t xml:space="preserve">U Dubrovniku, 18. svibnja </w:t>
      </w:r>
      <w:r w:rsidR="00C27444">
        <w:rPr>
          <w:b/>
        </w:rPr>
        <w:t>2016</w:t>
      </w:r>
      <w:r w:rsidR="00554503" w:rsidRPr="0097630A">
        <w:rPr>
          <w:b/>
        </w:rPr>
        <w:t xml:space="preserve">. godine 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3.) ŽDO Dubrovnik,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</w:p>
    <w:p w:rsidRDefault="002873CD" w:rsidP="002873CD" w:rsidR="002873CD" w:rsidRPr="002873CD">
      <w:pPr>
        <w:jc w:val="both"/>
        <w:rPr>
          <w:sz w:val="22"/>
          <w:szCs w:val="22"/>
          <w:highlight w:val="green"/>
          <w:u w:val="single"/>
        </w:rPr>
      </w:pPr>
    </w:p>
    <w:p w:rsidRDefault="00E67190" w:rsidP="002873CD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8AB">
          <w:rPr>
            <w:noProof/>
          </w:rPr>
          <w:t>2</w:t>
        </w:r>
        <w:r>
          <w:fldChar w:fldCharType="end"/>
        </w:r>
        <w:r w:rsidR="002873CD">
          <w:t xml:space="preserve"> </w:t>
        </w:r>
        <w:r w:rsidR="002873CD">
          <w:tab/>
        </w:r>
        <w:r w:rsidR="002873CD">
          <w:tab/>
          <w:t>Posl.br. 7.St.760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18AB"/>
    <w:rsid w:val="0003013E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873CD"/>
    <w:rsid w:val="002C38A7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E2BEC"/>
    <w:rsid w:val="006108BC"/>
    <w:rsid w:val="006A75B8"/>
    <w:rsid w:val="006B5A25"/>
    <w:rsid w:val="00714900"/>
    <w:rsid w:val="007334B1"/>
    <w:rsid w:val="00824DEA"/>
    <w:rsid w:val="0085535D"/>
    <w:rsid w:val="008761E4"/>
    <w:rsid w:val="008F2D53"/>
    <w:rsid w:val="00943AE2"/>
    <w:rsid w:val="00970755"/>
    <w:rsid w:val="0097630A"/>
    <w:rsid w:val="00987A3F"/>
    <w:rsid w:val="00A040A9"/>
    <w:rsid w:val="00A21486"/>
    <w:rsid w:val="00A839A9"/>
    <w:rsid w:val="00A86EA4"/>
    <w:rsid w:val="00A95917"/>
    <w:rsid w:val="00AB5815"/>
    <w:rsid w:val="00B1663A"/>
    <w:rsid w:val="00B21086"/>
    <w:rsid w:val="00B469E7"/>
    <w:rsid w:val="00B5054E"/>
    <w:rsid w:val="00C27444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1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8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8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8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8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1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8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8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8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8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MARTIĆ d.o.o. za građenje, turizam, trgovinu i usluge</izvorni_sadrzaj>
    <derivirana_varijabla naziv="DomainObject.Predmet.ProtustrankaFormated_1">  MARTIĆ d.o.o. za građenje, turizam, trgovinu i usluge</derivirana_varijabla>
  </DomainObject.Predmet.ProtustrankaFormated>
  <DomainObject.Predmet.ProtustrankaFormatedOIB>
    <izvorni_sadrzaj>  MARTIĆ d.o.o. za građenje, turizam, trgovinu i usluge, OIB 13550791784</izvorni_sadrzaj>
    <derivirana_varijabla naziv="DomainObject.Predmet.ProtustrankaFormatedOIB_1">  MARTIĆ d.o.o. za građenje, turizam, trgovinu i usluge, OIB 13550791784</derivirana_varijabla>
  </DomainObject.Predmet.ProtustrankaFormatedOIB>
  <DomainObject.Predmet.ProtustrankaFormatedWithAdress>
    <izvorni_sadrzaj> MARTIĆ d.o.o. za građenje, turizam, trgovinu i usluge, Srebrenska 4, 20000 Dubrovnik</izvorni_sadrzaj>
    <derivirana_varijabla naziv="DomainObject.Predmet.ProtustrankaFormatedWithAdress_1"> MARTIĆ d.o.o. za građenje, turizam, trgovinu i usluge, Srebrenska 4, 20000 Dubrovnik</derivirana_varijabla>
  </DomainObject.Predmet.ProtustrankaFormatedWithAdress>
  <DomainObject.Predmet.ProtustrankaFormatedWithAdressOIB>
    <izvorni_sadrzaj> MARTIĆ d.o.o. za građenje, turizam, trgovinu i usluge, OIB 13550791784, Srebrenska 4, 20000 Dubrovnik</izvorni_sadrzaj>
    <derivirana_varijabla naziv="DomainObject.Predmet.ProtustrankaFormatedWithAdressOIB_1"> MARTIĆ d.o.o. za građenje, turizam, trgovinu i usluge, OIB 13550791784, Srebrenska 4, 20000 Dubrovnik</derivirana_varijabla>
  </DomainObject.Predmet.ProtustrankaFormatedWithAdressOIB>
  <DomainObject.Predmet.ProtustrankaWithAdress>
    <izvorni_sadrzaj>MARTIĆ d.o.o. za građenje, turizam, trgovinu i usluge Srebrenska 4, 20000 Dubrovnik</izvorni_sadrzaj>
    <derivirana_varijabla naziv="DomainObject.Predmet.ProtustrankaWithAdress_1">MARTIĆ d.o.o. za građenje, turizam, trgovinu i usluge Srebrenska 4, 20000 Dubrovnik</derivirana_varijabla>
  </DomainObject.Predmet.ProtustrankaWithAdress>
  <DomainObject.Predmet.ProtustrankaWithAdressOIB>
    <izvorni_sadrzaj>MARTIĆ d.o.o. za građenje, turizam, trgovinu i usluge, OIB 13550791784, Srebrenska 4, 20000 Dubrovnik</izvorni_sadrzaj>
    <derivirana_varijabla naziv="DomainObject.Predmet.ProtustrankaWithAdressOIB_1">MARTIĆ d.o.o. za građenje, turizam, trgovinu i usluge, OIB 13550791784, Srebrenska 4, 20000 Dubrovnik</derivirana_varijabla>
  </DomainObject.Predmet.ProtustrankaWithAdressOIB>
  <DomainObject.Predmet.ProtustrankaNazivFormated>
    <izvorni_sadrzaj>MARTIĆ d.o.o. za građenje, turizam, trgovinu i usluge</izvorni_sadrzaj>
    <derivirana_varijabla naziv="DomainObject.Predmet.ProtustrankaNazivFormated_1">MARTIĆ d.o.o. za građenje, turizam, trgovinu i usluge</derivirana_varijabla>
  </DomainObject.Predmet.ProtustrankaNazivFormated>
  <DomainObject.Predmet.ProtustrankaNazivFormatedOIB>
    <izvorni_sadrzaj>MARTIĆ d.o.o. za građenje, turizam, trgovinu i usluge, OIB 13550791784</izvorni_sadrzaj>
    <derivirana_varijabla naziv="DomainObject.Predmet.ProtustrankaNazivFormatedOIB_1">MARTIĆ d.o.o. za građenje, turizam, trgovinu i usluge, OIB 13550791784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1130112.25</izvorni_sadrzaj>
    <derivirana_varijabla naziv="DomainObject.Predmet.TrenutnaVrijednost_1">1130112.25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MARTIĆ d.o.o. za građenje, turizam, trgovinu i usluge</item>
    </izvorni_sadrzaj>
    <derivirana_varijabla naziv="DomainObject.Predmet.ProtuStrankaListFormated_1">
      <item>MARTIĆ d.o.o. za građenje, turizam, trgovinu i usluge</item>
    </derivirana_varijabla>
  </DomainObject.Predmet.ProtuStrankaListFormated>
  <DomainObject.Predmet.ProtuStrankaListFormatedOIB>
    <izvorni_sadrzaj>
      <item>MARTIĆ d.o.o. za građenje, turizam, trgovinu i usluge, OIB 13550791784</item>
    </izvorni_sadrzaj>
    <derivirana_varijabla naziv="DomainObject.Predmet.ProtuStrankaListFormatedOIB_1">
      <item>MARTIĆ d.o.o. za građenje, turizam, trgovinu i usluge, OIB 13550791784</item>
    </derivirana_varijabla>
  </DomainObject.Predmet.ProtuStrankaListFormatedOIB>
  <DomainObject.Predmet.ProtuStrankaListFormatedWithAdress>
    <izvorni_sadrzaj>
      <item>MARTIĆ d.o.o. za građenje, turizam, trgovinu i usluge, Srebrenska 4, 20000 Dubrovnik</item>
    </izvorni_sadrzaj>
    <derivirana_varijabla naziv="DomainObject.Predmet.ProtuStrankaListFormatedWithAdress_1">
      <item>MARTIĆ d.o.o. za građenje, turizam, trgovinu i usluge, Srebrenska 4, 20000 Dubrovnik</item>
    </derivirana_varijabla>
  </DomainObject.Predmet.ProtuStrankaListFormatedWithAdress>
  <DomainObject.Predmet.ProtuStrankaListFormatedWithAdressOIB>
    <izvorni_sadrzaj>
      <item>MARTIĆ d.o.o. za građenje, turizam, trgovinu i usluge, OIB 13550791784, Srebrenska 4, 20000 Dubrovnik</item>
    </izvorni_sadrzaj>
    <derivirana_varijabla naziv="DomainObject.Predmet.ProtuStrankaListFormatedWithAdressOIB_1">
      <item>MARTIĆ d.o.o. za građenje, turizam, trgovinu i usluge, OIB 13550791784, Srebrenska 4, 20000 Dubrovnik</item>
    </derivirana_varijabla>
  </DomainObject.Predmet.ProtuStrankaListFormatedWithAdressOIB>
  <DomainObject.Predmet.ProtuStrankaListNazivFormated>
    <izvorni_sadrzaj>
      <item>MARTIĆ d.o.o. za građenje, turizam, trgovinu i usluge</item>
    </izvorni_sadrzaj>
    <derivirana_varijabla naziv="DomainObject.Predmet.ProtuStrankaListNazivFormated_1">
      <item>MARTIĆ d.o.o. za građenje, turizam, trgovinu i usluge</item>
    </derivirana_varijabla>
  </DomainObject.Predmet.ProtuStrankaListNazivFormated>
  <DomainObject.Predmet.ProtuStrankaListNazivFormatedOIB>
    <izvorni_sadrzaj>
      <item>MARTIĆ d.o.o. za građenje, turizam, trgovinu i usluge, OIB 13550791784</item>
    </izvorni_sadrzaj>
    <derivirana_varijabla naziv="DomainObject.Predmet.ProtuStrankaListNazivFormatedOIB_1">
      <item>MARTIĆ d.o.o. za građenje, turizam, trgovinu i usluge, OIB 13550791784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MARTIĆ d.o.o. za građenje, turizam, trgovinu i usluge</izvorni_sadrzaj>
    <derivirana_varijabla naziv="DomainObject.Predmet.ProtustrankaIDrugi_1">MARTIĆ d.o.o. za građenje,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MARTIĆ d.o.o. za građenje, turizam, trgovinu i usluge, OIB 13550791784, Srebrenska 4, 20000 Dubrovnik</izvorni_sadrzaj>
    <derivirana_varijabla naziv="DomainObject.Predmet.ProtustrankaIDrugiAdressOIB_1">MARTIĆ d.o.o. za građenje, turizam, trgovinu i usluge, OIB 13550791784, Srebrenska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MARTIĆ d.o.o. za građenje, turizam, trgovinu i usluge</item>
    </izvorni_sadrzaj>
    <derivirana_varijabla naziv="DomainObject.Predmet.SudioniciListNaziv_1">
      <item>FINA, RC Split, Podružnica Dubrovnik</item>
      <item>MARTIĆ d.o.o. za građenje,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MARTIĆ d.o.o. za građenje, turizam, trgovinu i usluge, OIB 13550791784, Srebrenska 4,20000 Dubrovnik</item>
    </izvorni_sadrzaj>
    <derivirana_varijabla naziv="DomainObject.Predmet.SudioniciListAdressOIB_1">
      <item>FINA, RC Split, Podružnica Dubrovnik, OIB 85821130368, Vukovarska 2,20000 Dubrovnik</item>
      <item>MARTIĆ d.o.o. za građenje, turizam, trgovinu i usluge, OIB 13550791784, Srebrenska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13550791784</item>
    </izvorni_sadrzaj>
    <derivirana_varijabla naziv="DomainObject.Predmet.SudioniciListNazivOIB_1">
      <item>, OIB 85821130368</item>
      <item>, OIB 13550791784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569</properties:Words>
  <properties:Characters>3178</properties:Characters>
  <properties:Lines>93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3750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2016-05-18T07:39:00Z</dcterms:created>
  <dc:creator>stanka grcic</dc:creator>
  <cp:lastModifiedBy>Mara Marčinko</cp:lastModifiedBy>
  <cp:lastPrinted>2016-05-18T12:46:00Z</cp:lastPrinted>
  <dcterms:modified xmlns:xsi="http://www.w3.org/2001/XMLSchema-instance" xsi:type="dcterms:W3CDTF">2016-05-19T08:38:00Z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