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2f9e" w14:paraId="1142f9e" w:rsidRDefault="00E75D19" w:rsidP="00910611" w:rsidR="00E75D1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5D19" w:rsidP="00D04179" w:rsidR="00E75D1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E75D19" w:rsidP="00D04179" w:rsidR="00E75D1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75D19" w:rsidP="00D04179" w:rsidR="00E75D1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B018B1" w:rsidRPr="00B018B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18B1" w:rsidRPr="00B018B1">
        <w:rPr>
          <w:rFonts w:eastAsia="Times New Roman" w:hAnsi="Times New Roman" w:ascii="Times New Roman"/>
          <w:sz w:val="24"/>
          <w:szCs w:val="24"/>
        </w:rPr>
        <w:t>RIAVEZ d.o.o. Rijeka, Milana Rustanbega 25, OIB: 30317555309, MBS: 040264449,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="00051843">
        <w:rPr>
          <w:rFonts w:eastAsia="Times New Roman" w:hAnsi="Times New Roman" w:ascii="Times New Roman"/>
          <w:sz w:val="24"/>
          <w:szCs w:val="24"/>
        </w:rPr>
        <w:t>4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B018B1" w:rsidRPr="00B018B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18B1" w:rsidRPr="00B018B1">
        <w:rPr>
          <w:rFonts w:eastAsia="Times New Roman" w:hAnsi="Times New Roman" w:ascii="Times New Roman"/>
          <w:sz w:val="24"/>
          <w:szCs w:val="24"/>
        </w:rPr>
        <w:t>RIAVEZ d.o.o. Rijeka, Milana Rustanbega 25, OIB: 30317555309, MBS: 040264449</w:t>
      </w:r>
      <w:r w:rsidR="00B018B1">
        <w:rPr>
          <w:rFonts w:eastAsia="Times New Roman" w:hAnsi="Times New Roman" w:ascii="Times New Roman"/>
          <w:sz w:val="24"/>
          <w:szCs w:val="24"/>
        </w:rPr>
        <w:t>.</w:t>
      </w:r>
      <w:r w:rsidR="0025357E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95F8A" w:rsidP="00895F8A" w:rsidR="00F804C1" w:rsidRPr="000518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51843">
        <w:rPr>
          <w:rFonts w:eastAsia="Times New Roman" w:hAnsi="Times New Roman" w:ascii="Times New Roman"/>
          <w:sz w:val="24"/>
          <w:szCs w:val="24"/>
        </w:rPr>
        <w:tab/>
        <w:t>II.</w:t>
      </w:r>
      <w:r w:rsidRPr="00051843">
        <w:rPr>
          <w:rFonts w:eastAsia="Times New Roman" w:hAnsi="Times New Roman" w:ascii="Times New Roman"/>
          <w:sz w:val="24"/>
          <w:szCs w:val="24"/>
        </w:rPr>
        <w:tab/>
      </w:r>
      <w:r w:rsidR="00F804C1" w:rsidRPr="00051843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051843" w:rsidRPr="00051843">
        <w:rPr>
          <w:rFonts w:eastAsia="Times New Roman" w:hAnsi="Times New Roman" w:ascii="Times New Roman"/>
          <w:sz w:val="24"/>
          <w:szCs w:val="24"/>
        </w:rPr>
        <w:t>14</w:t>
      </w:r>
      <w:r w:rsidR="00BE0CED" w:rsidRPr="0005184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F804C1" w:rsidRPr="00051843">
        <w:rPr>
          <w:rFonts w:eastAsia="Times New Roman" w:hAnsi="Times New Roman" w:ascii="Times New Roman"/>
          <w:sz w:val="24"/>
          <w:szCs w:val="24"/>
        </w:rPr>
        <w:t>2016. godine u 1</w:t>
      </w:r>
      <w:r w:rsidR="00051843" w:rsidRPr="00051843">
        <w:rPr>
          <w:rFonts w:eastAsia="Times New Roman" w:hAnsi="Times New Roman" w:ascii="Times New Roman"/>
          <w:sz w:val="24"/>
          <w:szCs w:val="24"/>
        </w:rPr>
        <w:t>3</w:t>
      </w:r>
      <w:r w:rsidR="00F804C1" w:rsidRPr="00051843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9A5582" w:rsidRPr="000518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51843">
        <w:rPr>
          <w:rFonts w:eastAsia="Times New Roman" w:hAnsi="Times New Roman" w:ascii="Times New Roman"/>
          <w:sz w:val="24"/>
          <w:szCs w:val="24"/>
        </w:rPr>
        <w:tab/>
        <w:t>III.</w:t>
      </w:r>
      <w:r w:rsidRPr="00051843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51843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051843">
        <w:rPr>
          <w:rFonts w:eastAsia="Times New Roman" w:hAnsi="Times New Roman" w:ascii="Times New Roman"/>
          <w:sz w:val="24"/>
          <w:szCs w:val="24"/>
        </w:rPr>
        <w:t xml:space="preserve"> Dinka Trumbić iz Splita, Lovretska 10, OIB: 43468134790.</w:t>
      </w:r>
    </w:p>
    <w:p w:rsidRDefault="00895F8A" w:rsidP="00895F8A" w:rsidR="0025357E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B018B1">
        <w:rPr>
          <w:rFonts w:eastAsia="Times New Roman" w:hAnsi="Times New Roman" w:ascii="Times New Roman"/>
          <w:sz w:val="24"/>
          <w:szCs w:val="24"/>
        </w:rPr>
        <w:t xml:space="preserve"> </w:t>
      </w:r>
      <w:r w:rsidR="00B018B1" w:rsidRPr="00B018B1">
        <w:rPr>
          <w:rFonts w:eastAsia="Times New Roman" w:hAnsi="Times New Roman" w:ascii="Times New Roman"/>
          <w:sz w:val="24"/>
          <w:szCs w:val="24"/>
        </w:rPr>
        <w:t>RIAVEZ d.o.o. Rijeka, Milana Rustanbega 25, OIB: 30317555309, MBS: 040264449</w:t>
      </w:r>
      <w:r w:rsidR="00B018B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051843">
        <w:rPr>
          <w:rFonts w:eastAsia="Times New Roman" w:hAnsi="Times New Roman" w:ascii="Times New Roman"/>
          <w:sz w:val="24"/>
          <w:szCs w:val="24"/>
        </w:rPr>
        <w:t>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018B1">
        <w:rPr>
          <w:rFonts w:eastAsia="Times New Roman" w:hAnsi="Times New Roman" w:ascii="Times New Roman"/>
          <w:sz w:val="24"/>
          <w:szCs w:val="24"/>
        </w:rPr>
        <w:t>1</w:t>
      </w:r>
      <w:r w:rsidR="0025357E">
        <w:rPr>
          <w:rFonts w:eastAsia="Times New Roman" w:hAnsi="Times New Roman" w:ascii="Times New Roman"/>
          <w:sz w:val="24"/>
          <w:szCs w:val="24"/>
        </w:rPr>
        <w:t xml:space="preserve">7. lipnja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B018B1" w:rsidRPr="00B018B1">
        <w:rPr>
          <w:rFonts w:eastAsia="Times New Roman" w:hAnsi="Times New Roman" w:ascii="Times New Roman"/>
          <w:sz w:val="24"/>
          <w:szCs w:val="24"/>
        </w:rPr>
        <w:t>RIAVEZ d.o.o. Rijeka, Milana Rustanbega 25, OIB: 30317555309, MBS: 040264449</w:t>
      </w:r>
      <w:r w:rsidR="00B018B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25357E">
        <w:rPr>
          <w:rFonts w:eastAsia="Times New Roman" w:hAnsi="Times New Roman" w:ascii="Times New Roman"/>
          <w:sz w:val="24"/>
          <w:szCs w:val="24"/>
        </w:rPr>
        <w:t xml:space="preserve">7. srpnja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="00051843">
        <w:rPr>
          <w:rFonts w:eastAsia="Times New Roman" w:hAnsi="Times New Roman" w:ascii="Times New Roman"/>
          <w:sz w:val="24"/>
          <w:szCs w:val="24"/>
        </w:rPr>
        <w:t>4</w:t>
      </w:r>
      <w:r w:rsidR="0025357E">
        <w:rPr>
          <w:rFonts w:eastAsia="Times New Roman" w:hAnsi="Times New Roman" w:ascii="Times New Roman"/>
          <w:sz w:val="24"/>
          <w:szCs w:val="24"/>
        </w:rPr>
        <w:t>.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Pr="00F804C1">
        <w:rPr>
          <w:rFonts w:eastAsia="Times New Roman" w:hAnsi="Times New Roman" w:ascii="Times New Roman"/>
          <w:sz w:val="24"/>
          <w:szCs w:val="24"/>
        </w:rPr>
        <w:t>5.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="00051843">
        <w:rPr>
          <w:rFonts w:eastAsia="Times New Roman" w:hAnsi="Times New Roman" w:ascii="Times New Roman"/>
          <w:sz w:val="24"/>
          <w:szCs w:val="24"/>
        </w:rPr>
        <w:t>4</w:t>
      </w:r>
      <w:r w:rsidR="00633A1C"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1D6" w:rsidP="00895F8A" w:rsidR="00C951D6">
      <w:pPr>
        <w:spacing w:lineRule="auto" w:line="240" w:after="0"/>
      </w:pPr>
      <w:r>
        <w:separator/>
      </w:r>
    </w:p>
  </w:endnote>
  <w:endnote w:id="0" w:type="continuationSeparator">
    <w:p w:rsidRDefault="00C951D6" w:rsidP="00895F8A" w:rsidR="00C95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E75D19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1D6" w:rsidP="00895F8A" w:rsidR="00C951D6">
      <w:pPr>
        <w:spacing w:lineRule="auto" w:line="240" w:after="0"/>
      </w:pPr>
      <w:r>
        <w:separator/>
      </w:r>
    </w:p>
  </w:footnote>
  <w:footnote w:id="0" w:type="continuationSeparator">
    <w:p w:rsidRDefault="00C951D6" w:rsidP="00895F8A" w:rsidR="00C95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5357E">
      <w:rPr>
        <w:rFonts w:eastAsia="Times New Roman" w:hAnsi="Times New Roman" w:ascii="Times New Roman"/>
        <w:sz w:val="24"/>
        <w:szCs w:val="24"/>
        <w:lang w:eastAsia="hr-HR"/>
      </w:rPr>
      <w:t>1</w:t>
    </w:r>
    <w:r w:rsidR="00B018B1">
      <w:rPr>
        <w:rFonts w:eastAsia="Times New Roman" w:hAnsi="Times New Roman" w:ascii="Times New Roman"/>
        <w:sz w:val="24"/>
        <w:szCs w:val="24"/>
        <w:lang w:eastAsia="hr-HR"/>
      </w:rPr>
      <w:t>206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51843"/>
    <w:rsid w:val="00072907"/>
    <w:rsid w:val="000E1F46"/>
    <w:rsid w:val="000E7A53"/>
    <w:rsid w:val="00122C4C"/>
    <w:rsid w:val="001473A2"/>
    <w:rsid w:val="00150A62"/>
    <w:rsid w:val="00173717"/>
    <w:rsid w:val="001B0263"/>
    <w:rsid w:val="00217A52"/>
    <w:rsid w:val="00227AC9"/>
    <w:rsid w:val="002371D6"/>
    <w:rsid w:val="002522C0"/>
    <w:rsid w:val="0025357E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5116D"/>
    <w:rsid w:val="003937F9"/>
    <w:rsid w:val="003A2A2F"/>
    <w:rsid w:val="003C34B0"/>
    <w:rsid w:val="00465414"/>
    <w:rsid w:val="004A5F9A"/>
    <w:rsid w:val="004C68D2"/>
    <w:rsid w:val="004F790C"/>
    <w:rsid w:val="00504218"/>
    <w:rsid w:val="00505DED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9A5582"/>
    <w:rsid w:val="00A409F8"/>
    <w:rsid w:val="00AE5848"/>
    <w:rsid w:val="00AE7EC5"/>
    <w:rsid w:val="00B018B1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C951D6"/>
    <w:rsid w:val="00D3167F"/>
    <w:rsid w:val="00D61B44"/>
    <w:rsid w:val="00D65AAE"/>
    <w:rsid w:val="00D70636"/>
    <w:rsid w:val="00D7088A"/>
    <w:rsid w:val="00D75A73"/>
    <w:rsid w:val="00DB4499"/>
    <w:rsid w:val="00DB4A5C"/>
    <w:rsid w:val="00E13033"/>
    <w:rsid w:val="00E65BF5"/>
    <w:rsid w:val="00E75D19"/>
    <w:rsid w:val="00EA15CC"/>
    <w:rsid w:val="00F06DC1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D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D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D1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D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D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5D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D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D1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D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D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RIAVEZ d.o.o.</izvorni_sadrzaj>
    <derivirana_varijabla naziv="DomainObject.Predmet.ProtustrankaFormated_1">  RIAVEZ d.o.o.</derivirana_varijabla>
  </DomainObject.Predmet.ProtustrankaFormated>
  <DomainObject.Predmet.ProtustrankaFormatedOIB>
    <izvorni_sadrzaj>  RIAVEZ d.o.o., OIB 30317555309</izvorni_sadrzaj>
    <derivirana_varijabla naziv="DomainObject.Predmet.ProtustrankaFormatedOIB_1">  RIAVEZ d.o.o., OIB 30317555309</derivirana_varijabla>
  </DomainObject.Predmet.ProtustrankaFormatedOIB>
  <DomainObject.Predmet.ProtustrankaFormatedWithAdress>
    <izvorni_sadrzaj> RIAVEZ d.o.o., Milana Rustanbega 25, 51000 Rijeka</izvorni_sadrzaj>
    <derivirana_varijabla naziv="DomainObject.Predmet.ProtustrankaFormatedWithAdress_1"> RIAVEZ d.o.o., Milana Rustanbega 25, 51000 Rijeka</derivirana_varijabla>
  </DomainObject.Predmet.ProtustrankaFormatedWithAdress>
  <DomainObject.Predmet.ProtustrankaFormatedWithAdressOIB>
    <izvorni_sadrzaj> RIAVEZ d.o.o., OIB 30317555309, Milana Rustanbega 25, 51000 Rijeka</izvorni_sadrzaj>
    <derivirana_varijabla naziv="DomainObject.Predmet.ProtustrankaFormatedWithAdressOIB_1"> RIAVEZ d.o.o., OIB 30317555309, Milana Rustanbega 25, 51000 Rijeka</derivirana_varijabla>
  </DomainObject.Predmet.ProtustrankaFormatedWithAdressOIB>
  <DomainObject.Predmet.ProtustrankaWithAdress>
    <izvorni_sadrzaj>RIAVEZ d.o.o. Milana Rustanbega 25, 51000 Rijeka</izvorni_sadrzaj>
    <derivirana_varijabla naziv="DomainObject.Predmet.ProtustrankaWithAdress_1">RIAVEZ d.o.o. Milana Rustanbega 25, 51000 Rijeka</derivirana_varijabla>
  </DomainObject.Predmet.ProtustrankaWithAdress>
  <DomainObject.Predmet.ProtustrankaWithAdressOIB>
    <izvorni_sadrzaj>RIAVEZ d.o.o., OIB 30317555309, Milana Rustanbega 25, 51000 Rijeka</izvorni_sadrzaj>
    <derivirana_varijabla naziv="DomainObject.Predmet.ProtustrankaWithAdressOIB_1">RIAVEZ d.o.o., OIB 30317555309, Milana Rustanbega 25, 51000 Rijeka</derivirana_varijabla>
  </DomainObject.Predmet.ProtustrankaWithAdressOIB>
  <DomainObject.Predmet.ProtustrankaNazivFormated>
    <izvorni_sadrzaj>RIAVEZ d.o.o.</izvorni_sadrzaj>
    <derivirana_varijabla naziv="DomainObject.Predmet.ProtustrankaNazivFormated_1">RIAVEZ d.o.o.</derivirana_varijabla>
  </DomainObject.Predmet.ProtustrankaNazivFormated>
  <DomainObject.Predmet.ProtustrankaNazivFormatedOIB>
    <izvorni_sadrzaj>RIAVEZ d.o.o., OIB 30317555309</izvorni_sadrzaj>
    <derivirana_varijabla naziv="DomainObject.Predmet.ProtustrankaNazivFormatedOIB_1">RIAVEZ d.o.o., OIB 30317555309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RIAVEZ d.o.o.</item>
    </izvorni_sadrzaj>
    <derivirana_varijabla naziv="DomainObject.Predmet.ProtuStrankaListFormated_1">
      <item>RIAVEZ d.o.o.</item>
    </derivirana_varijabla>
  </DomainObject.Predmet.ProtuStrankaListFormated>
  <DomainObject.Predmet.ProtuStrankaListFormatedOIB>
    <izvorni_sadrzaj>
      <item>RIAVEZ d.o.o., OIB 30317555309</item>
    </izvorni_sadrzaj>
    <derivirana_varijabla naziv="DomainObject.Predmet.ProtuStrankaListFormatedOIB_1">
      <item>RIAVEZ d.o.o., OIB 30317555309</item>
    </derivirana_varijabla>
  </DomainObject.Predmet.ProtuStrankaListFormatedOIB>
  <DomainObject.Predmet.ProtuStrankaListFormatedWithAdress>
    <izvorni_sadrzaj>
      <item>RIAVEZ d.o.o., Milana Rustanbega 25, 51000 Rijeka</item>
    </izvorni_sadrzaj>
    <derivirana_varijabla naziv="DomainObject.Predmet.ProtuStrankaListFormatedWithAdress_1">
      <item>RIAVEZ d.o.o., Milana Rustanbega 25, 51000 Rijeka</item>
    </derivirana_varijabla>
  </DomainObject.Predmet.ProtuStrankaListFormatedWithAdress>
  <DomainObject.Predmet.ProtuStrankaListFormatedWithAdressOIB>
    <izvorni_sadrzaj>
      <item>RIAVEZ d.o.o., OIB 30317555309, Milana Rustanbega 25, 51000 Rijeka</item>
    </izvorni_sadrzaj>
    <derivirana_varijabla naziv="DomainObject.Predmet.ProtuStrankaListFormatedWithAdressOIB_1">
      <item>RIAVEZ d.o.o., OIB 30317555309, Milana Rustanbega 25, 51000 Rijeka</item>
    </derivirana_varijabla>
  </DomainObject.Predmet.ProtuStrankaListFormatedWithAdressOIB>
  <DomainObject.Predmet.ProtuStrankaListNazivFormated>
    <izvorni_sadrzaj>
      <item>RIAVEZ d.o.o.</item>
    </izvorni_sadrzaj>
    <derivirana_varijabla naziv="DomainObject.Predmet.ProtuStrankaListNazivFormated_1">
      <item>RIAVEZ d.o.o.</item>
    </derivirana_varijabla>
  </DomainObject.Predmet.ProtuStrankaListNazivFormated>
  <DomainObject.Predmet.ProtuStrankaListNazivFormatedOIB>
    <izvorni_sadrzaj>
      <item>RIAVEZ d.o.o., OIB 30317555309</item>
    </izvorni_sadrzaj>
    <derivirana_varijabla naziv="DomainObject.Predmet.ProtuStrankaListNazivFormatedOIB_1">
      <item>RIAVEZ d.o.o., OIB 30317555309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RIAVEZ d.o.o.</izvorni_sadrzaj>
    <derivirana_varijabla naziv="DomainObject.Predmet.ProtustrankaIDrugi_1">RIAVEZ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RIAVEZ d.o.o., OIB 30317555309, Milana Rustanbega 25, 51000 Rijeka</izvorni_sadrzaj>
    <derivirana_varijabla naziv="DomainObject.Predmet.ProtustrankaIDrugiAdressOIB_1">RIAVEZ d.o.o., OIB 30317555309, Milana Rustanbega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RIAVEZ d.o.o.</item>
    </izvorni_sadrzaj>
    <derivirana_varijabla naziv="DomainObject.Predmet.SudioniciListNaziv_1">
      <item>FINA Rijeka</item>
      <item>RIAVEZ d.o.o.</item>
    </derivirana_varijabla>
  </DomainObject.Predmet.SudioniciListNaziv>
  <DomainObject.Predmet.SudioniciListAdressOIB>
    <izvorni_sadrzaj>
      <item>FINA Rijeka, OIB 85821130368, Frana Kurelca 8,51000 Rijeka</item>
      <item>RIAVEZ d.o.o., OIB 30317555309, Milana Rustanbega 25,51000 Rijeka</item>
    </izvorni_sadrzaj>
    <derivirana_varijabla naziv="DomainObject.Predmet.SudioniciListAdressOIB_1">
      <item>FINA Rijeka, OIB 85821130368, Frana Kurelca 8,51000 Rijeka</item>
      <item>RIAVEZ d.o.o., OIB 30317555309, Milana Rustanbega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30317555309</item>
    </izvorni_sadrzaj>
    <derivirana_varijabla naziv="DomainObject.Predmet.SudioniciListNazivOIB_1">
      <item>, OIB 85821130368</item>
      <item>, OIB 30317555309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2708</properties:Characters>
  <properties:Lines>122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2016-09-13T11:16:00Z</dcterms:created>
  <dc:creator>Sanela Uzelac</dc:creator>
  <cp:lastModifiedBy>Sanela Uzelac</cp:lastModifiedBy>
  <dcterms:modified xmlns:xsi="http://www.w3.org/2001/XMLSchema-instance" xsi:type="dcterms:W3CDTF">2016-09-14T07:29:00Z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