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ceb5" w14:paraId="4eeceb5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B30082">
        <w:rPr>
          <w:rFonts w:hAnsi="Times New Roman" w:ascii="Times New Roman"/>
        </w:rPr>
        <w:t xml:space="preserve">                           </w:t>
      </w:r>
      <w:r w:rsidRPr="001A1A01">
        <w:rPr>
          <w:rFonts w:hAnsi="Times New Roman" w:ascii="Times New Roman"/>
        </w:rPr>
        <w:t xml:space="preserve"> 3  St-</w:t>
      </w:r>
      <w:r w:rsidR="006B11C4">
        <w:rPr>
          <w:rFonts w:hAnsi="Times New Roman" w:ascii="Times New Roman"/>
        </w:rPr>
        <w:t>5</w:t>
      </w:r>
      <w:r w:rsidR="00B30082">
        <w:rPr>
          <w:rFonts w:hAnsi="Times New Roman" w:ascii="Times New Roman"/>
        </w:rPr>
        <w:t>906/2015-61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</w:t>
      </w:r>
      <w:r w:rsidR="00B30082">
        <w:rPr>
          <w:rFonts w:hAnsi="Times New Roman" w:ascii="Times New Roman"/>
        </w:rPr>
        <w:t>nad stečajnim dužnikom OMEGA-PRODUKCIJA d.o.o. za audiovizualne djelatnosti u stečaju, Zagreb, Barčev trg 6, OIB: 96575137742</w:t>
      </w:r>
      <w:r w:rsidRPr="00733BA9">
        <w:rPr>
          <w:rFonts w:hAnsi="Times New Roman" w:ascii="Times New Roman"/>
        </w:rPr>
        <w:t xml:space="preserve">, </w:t>
      </w:r>
      <w:r w:rsidR="00B30082">
        <w:rPr>
          <w:rFonts w:hAnsi="Times New Roman" w:ascii="Times New Roman"/>
        </w:rPr>
        <w:t>13. svibnja 2019</w:t>
      </w:r>
      <w:r w:rsidRPr="00733BA9">
        <w:rPr>
          <w:rFonts w:hAnsi="Times New Roman" w:ascii="Times New Roman"/>
        </w:rPr>
        <w:t>.</w:t>
      </w:r>
      <w:r w:rsidR="00A0378A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A0378A" w:rsidR="00A0378A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I.Kupcu </w:t>
      </w:r>
      <w:r w:rsidR="00B30082">
        <w:rPr>
          <w:rFonts w:hAnsi="Times New Roman" w:ascii="Times New Roman"/>
        </w:rPr>
        <w:t>GJURGJICA MIMICA BEZJAK, Zagreb, Kninski trg 7</w:t>
      </w:r>
      <w:r>
        <w:rPr>
          <w:rFonts w:hAnsi="Times New Roman" w:ascii="Times New Roman"/>
        </w:rPr>
        <w:t>, OIB:</w:t>
      </w:r>
      <w:r w:rsidR="00B30082">
        <w:rPr>
          <w:rFonts w:hAnsi="Times New Roman" w:ascii="Times New Roman"/>
        </w:rPr>
        <w:t xml:space="preserve"> 09803265342</w:t>
      </w:r>
      <w:r w:rsidR="009D230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dosuđuje se nekretnina u vlasništvu stečajnog dužnika </w:t>
      </w:r>
      <w:r w:rsidR="00B30082">
        <w:rPr>
          <w:rFonts w:hAnsi="Times New Roman" w:ascii="Times New Roman"/>
        </w:rPr>
        <w:t xml:space="preserve">OMEGA-PRODUKCIJA d.o.o. za audiovizualne djelatnosti u stečaju, Zagreb, Barčev trg 6, OIB: 96575137742 </w:t>
      </w:r>
      <w:r w:rsidR="006971ED">
        <w:rPr>
          <w:rFonts w:hAnsi="Times New Roman" w:ascii="Times New Roman"/>
        </w:rPr>
        <w:t>i to:</w:t>
      </w:r>
    </w:p>
    <w:p w:rsidRDefault="00A0378A" w:rsidP="00A0378A" w:rsidR="00A0378A" w:rsidRPr="00A0378A">
      <w:pPr>
        <w:ind w:firstLine="708"/>
        <w:jc w:val="both"/>
        <w:rPr>
          <w:rFonts w:hAnsi="Times New Roman" w:ascii="Times New Roman"/>
        </w:rPr>
      </w:pPr>
    </w:p>
    <w:p w:rsidRDefault="009D230E" w:rsidP="00B30082" w:rsidR="00B30082" w:rsidRPr="00B30082">
      <w:pPr>
        <w:ind w:firstLine="708"/>
        <w:jc w:val="both"/>
        <w:rPr>
          <w:rFonts w:eastAsia="Times New Roman" w:hAnsi="Times New Roman" w:ascii="Times New Roman"/>
        </w:rPr>
      </w:pPr>
      <w:r w:rsidRPr="009D230E">
        <w:rPr>
          <w:rFonts w:hAnsi="Times New Roman" w:ascii="Times New Roman"/>
        </w:rPr>
        <w:t>-</w:t>
      </w:r>
      <w:r w:rsidR="00B30082" w:rsidRPr="00B30082">
        <w:rPr>
          <w:rFonts w:eastAsia="Times New Roman" w:hAnsi="Times New Roman" w:ascii="Times New Roman"/>
        </w:rPr>
        <w:t xml:space="preserve"> nekretnine upisane u zemljišnim knjigama Općinskog suda u Novom Zagrebu, Zemljišnoknjižni odjel Novi Zagreb, k.o. 996, Blato novo, zk. ul. 50547, kč. br. 1345/2, zgrada mješovite namjene br. 15 i 15A, Jaruščica i dvorište i to:</w:t>
      </w:r>
    </w:p>
    <w:p w:rsidRDefault="00B30082" w:rsidP="00B30082" w:rsidR="00B30082" w:rsidRPr="00B30082">
      <w:pPr>
        <w:ind w:left="1068"/>
        <w:contextualSpacing/>
        <w:jc w:val="both"/>
        <w:rPr>
          <w:rFonts w:eastAsia="Times New Roman" w:hAnsi="Times New Roman" w:ascii="Times New Roman"/>
        </w:rPr>
      </w:pPr>
    </w:p>
    <w:p w:rsidRDefault="00B30082" w:rsidP="00B30082" w:rsidR="00B30082" w:rsidRPr="00B30082">
      <w:pPr>
        <w:ind w:left="1068"/>
        <w:contextualSpacing/>
        <w:jc w:val="both"/>
        <w:rPr>
          <w:rFonts w:eastAsia="Times New Roman" w:hAnsi="Times New Roman" w:ascii="Times New Roman"/>
        </w:rPr>
      </w:pPr>
      <w:r w:rsidRPr="00B30082">
        <w:rPr>
          <w:rFonts w:eastAsia="Times New Roman" w:hAnsi="Times New Roman" w:ascii="Times New Roman"/>
        </w:rPr>
        <w:t>-156. Suvlasnički dio: 11/10000 ETAŽNO VLASNIŠTVO (E-156)</w:t>
      </w:r>
    </w:p>
    <w:p w:rsidRDefault="00B30082" w:rsidP="00B30082" w:rsidR="00B30082" w:rsidRPr="00B30082">
      <w:pPr>
        <w:ind w:left="1068"/>
        <w:contextualSpacing/>
        <w:jc w:val="both"/>
        <w:rPr>
          <w:rFonts w:eastAsia="Times New Roman" w:hAnsi="Times New Roman" w:ascii="Times New Roman"/>
        </w:rPr>
      </w:pPr>
      <w:r w:rsidRPr="00B30082">
        <w:rPr>
          <w:rFonts w:eastAsia="Times New Roman" w:hAnsi="Times New Roman" w:ascii="Times New Roman"/>
        </w:rPr>
        <w:t xml:space="preserve"> 1. garažno-parkirališno mjesto br. 17 u podrumu, površine 12,48 m2 – u nacrtu označeno ljubičastom bojom,</w:t>
      </w:r>
    </w:p>
    <w:p w:rsidRDefault="00B30082" w:rsidP="00B30082" w:rsidR="00B30082" w:rsidRPr="00B30082">
      <w:pPr>
        <w:ind w:left="1068"/>
        <w:contextualSpacing/>
        <w:jc w:val="both"/>
        <w:rPr>
          <w:rFonts w:eastAsia="Times New Roman" w:hAnsi="Times New Roman" w:ascii="Times New Roman"/>
        </w:rPr>
      </w:pPr>
    </w:p>
    <w:p w:rsidRDefault="00B30082" w:rsidP="00B30082" w:rsidR="00B30082" w:rsidRPr="00B30082">
      <w:pPr>
        <w:ind w:left="1068"/>
        <w:contextualSpacing/>
        <w:jc w:val="both"/>
        <w:rPr>
          <w:rFonts w:eastAsia="Times New Roman" w:hAnsi="Times New Roman" w:ascii="Times New Roman"/>
        </w:rPr>
      </w:pPr>
      <w:r w:rsidRPr="00B30082">
        <w:rPr>
          <w:rFonts w:eastAsia="Times New Roman" w:hAnsi="Times New Roman" w:ascii="Times New Roman"/>
        </w:rPr>
        <w:t>-157. Suvlasnički dio: 11/10000 ETAŽNO VLASNIŠTVO (E-157)</w:t>
      </w:r>
    </w:p>
    <w:p w:rsidRDefault="00B30082" w:rsidP="00B30082" w:rsidR="00B30082" w:rsidRPr="00B30082">
      <w:pPr>
        <w:ind w:left="1068"/>
        <w:contextualSpacing/>
        <w:jc w:val="both"/>
        <w:rPr>
          <w:rFonts w:eastAsia="Times New Roman" w:hAnsi="Times New Roman" w:ascii="Times New Roman"/>
        </w:rPr>
      </w:pPr>
      <w:r w:rsidRPr="00B30082">
        <w:rPr>
          <w:rFonts w:eastAsia="Times New Roman" w:hAnsi="Times New Roman" w:ascii="Times New Roman"/>
        </w:rPr>
        <w:t xml:space="preserve"> 1. garažno-parkirališno mjesto br. 18 u podrumu, površine 12,48 m2 – u nacrtu označeno narančastom bojom.</w:t>
      </w:r>
    </w:p>
    <w:p w:rsidRDefault="009D230E" w:rsidP="00A0378A" w:rsidR="009D230E">
      <w:pPr>
        <w:ind w:firstLine="708"/>
        <w:jc w:val="both"/>
        <w:rPr>
          <w:rFonts w:hAnsi="Times New Roman" w:ascii="Times New Roman"/>
        </w:rPr>
      </w:pPr>
    </w:p>
    <w:p w:rsidRDefault="00A0378A" w:rsidP="000F020C" w:rsidR="000F020C" w:rsidRPr="000F02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9D230E">
        <w:rPr>
          <w:rFonts w:hAnsi="Times New Roman" w:ascii="Times New Roman"/>
        </w:rPr>
        <w:t xml:space="preserve">Kupac </w:t>
      </w:r>
      <w:r w:rsidR="00B30082">
        <w:rPr>
          <w:rFonts w:hAnsi="Times New Roman" w:ascii="Times New Roman"/>
        </w:rPr>
        <w:t>GJURGJICA MIMICA BEZJAK, Zagreb, Kninski trg 7, OIB: 09803265342</w:t>
      </w:r>
      <w:r w:rsidR="009D230E">
        <w:rPr>
          <w:rFonts w:hAnsi="Times New Roman" w:ascii="Times New Roman"/>
        </w:rPr>
        <w:t xml:space="preserve">, dužan je u roku od 30 dana od dana pravomoćnosti rješenja o dosudi uplatiti razliku kupovnine </w:t>
      </w:r>
      <w:r w:rsidR="00E14AE5">
        <w:rPr>
          <w:rFonts w:hAnsi="Times New Roman" w:ascii="Times New Roman"/>
        </w:rPr>
        <w:t xml:space="preserve">preko uplaćenog iznosa jamčevine i to iznos od </w:t>
      </w:r>
      <w:r w:rsidR="006B11C4">
        <w:rPr>
          <w:rFonts w:hAnsi="Times New Roman" w:ascii="Times New Roman"/>
        </w:rPr>
        <w:t>43.416,62</w:t>
      </w:r>
      <w:r w:rsidR="00B30082">
        <w:rPr>
          <w:rFonts w:hAnsi="Times New Roman" w:ascii="Times New Roman"/>
        </w:rPr>
        <w:t xml:space="preserve"> </w:t>
      </w:r>
      <w:r w:rsidR="00E14AE5">
        <w:rPr>
          <w:rFonts w:hAnsi="Times New Roman" w:ascii="Times New Roman"/>
        </w:rPr>
        <w:t>kn</w:t>
      </w:r>
      <w:r w:rsidR="000F020C">
        <w:rPr>
          <w:rFonts w:hAnsi="Times New Roman" w:ascii="Times New Roman"/>
        </w:rPr>
        <w:t xml:space="preserve"> na račun IBAN:HR1123900011300028787, model: HR11, pod "poziv na broj"</w:t>
      </w:r>
      <w:r w:rsidR="000F020C" w:rsidRPr="000F020C">
        <w:rPr>
          <w:rFonts w:hAnsi="Times New Roman" w:ascii="Times New Roman"/>
        </w:rPr>
        <w:t xml:space="preserve"> (PNB) kao podatak prvi (P1) treba upisati broj </w:t>
      </w:r>
      <w:r w:rsidR="006B11C4">
        <w:rPr>
          <w:rFonts w:hAnsi="Times New Roman" w:ascii="Times New Roman"/>
        </w:rPr>
        <w:t>144592</w:t>
      </w:r>
      <w:r w:rsidR="000F020C" w:rsidRPr="000F020C">
        <w:rPr>
          <w:rFonts w:hAnsi="Times New Roman" w:ascii="Times New Roman"/>
        </w:rPr>
        <w:t>, a kao podatak drugi (P2*)</w:t>
      </w:r>
      <w:r w:rsidR="006B11C4">
        <w:rPr>
          <w:rFonts w:hAnsi="Times New Roman" w:ascii="Times New Roman"/>
        </w:rPr>
        <w:t xml:space="preserve"> treba upisati</w:t>
      </w:r>
      <w:r w:rsidR="000F020C" w:rsidRPr="000F020C">
        <w:rPr>
          <w:rFonts w:hAnsi="Times New Roman" w:ascii="Times New Roman"/>
        </w:rPr>
        <w:t xml:space="preserve"> broj</w:t>
      </w:r>
      <w:r w:rsidR="006B11C4">
        <w:rPr>
          <w:rFonts w:hAnsi="Times New Roman" w:ascii="Times New Roman"/>
        </w:rPr>
        <w:t xml:space="preserve"> 81760</w:t>
      </w:r>
      <w:r w:rsidR="000F020C" w:rsidRPr="000F020C">
        <w:rPr>
          <w:rFonts w:hAnsi="Times New Roman" w:ascii="Times New Roman"/>
        </w:rPr>
        <w:t xml:space="preserve">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>Prilikom uplate kupovnine na račun Agencije IBAN: HR1123900011300028787, potrebno je da uplatitelj u polje 71A na SWIFT-u ili na obra</w:t>
      </w:r>
      <w:r>
        <w:rPr>
          <w:rFonts w:hAnsi="Times New Roman" w:ascii="Times New Roman"/>
        </w:rPr>
        <w:t>scu naloga za plaćanje u polje "Opcija troška" naznači opciju "OUR"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III.Određuje se upis prava vlasništva za korist kupca na dosuđenoj nekretnini nakon pravomoćnosti ovog rješenja i nakon što kupac uplati razliku kupovnine navedenu u toč.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IV.Određuje se</w:t>
      </w:r>
      <w:r w:rsidR="009B73EB">
        <w:rPr>
          <w:rFonts w:hAnsi="Times New Roman" w:ascii="Times New Roman"/>
        </w:rPr>
        <w:t>, nakon pravomoćnosti ovog rješenja,</w:t>
      </w:r>
      <w:r>
        <w:rPr>
          <w:rFonts w:hAnsi="Times New Roman" w:ascii="Times New Roman"/>
        </w:rPr>
        <w:t xml:space="preserve"> brisanje prava i tereta ko</w:t>
      </w:r>
      <w:r w:rsidR="00102993">
        <w:rPr>
          <w:rFonts w:hAnsi="Times New Roman" w:ascii="Times New Roman"/>
        </w:rPr>
        <w:t>ji</w:t>
      </w:r>
      <w:r w:rsidR="006B11C4">
        <w:rPr>
          <w:rFonts w:hAnsi="Times New Roman" w:ascii="Times New Roman"/>
        </w:rPr>
        <w:t xml:space="preserve"> prestaju prodajom na nekretninama</w:t>
      </w:r>
      <w:r w:rsidR="00102993">
        <w:rPr>
          <w:rFonts w:hAnsi="Times New Roman" w:ascii="Times New Roman"/>
        </w:rPr>
        <w:t xml:space="preserve"> u toč. I. ovog rješenja i to</w:t>
      </w:r>
      <w:r w:rsidR="006B11C4">
        <w:rPr>
          <w:rFonts w:hAnsi="Times New Roman" w:ascii="Times New Roman"/>
        </w:rPr>
        <w:t>:</w:t>
      </w:r>
    </w:p>
    <w:p w:rsidRDefault="006B11C4" w:rsidP="000F020C" w:rsidR="006B11C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-zabilježba rješenja o prodaji pod brojem Z-12404/2018 od 11. lipnja 2018.</w:t>
      </w:r>
    </w:p>
    <w:p w:rsidRDefault="006B11C4" w:rsidP="006B11C4" w:rsidR="0010299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-zabilježba založnog prava za korist Republika Hrvatska, OIB: 52634238587 pod brojem Z-5516/2016 od 8. ožujka 2016.</w:t>
      </w:r>
      <w:r w:rsidR="00102993">
        <w:rPr>
          <w:rFonts w:hAnsi="Times New Roman" w:ascii="Times New Roman"/>
        </w:rPr>
        <w:t xml:space="preserve"> </w:t>
      </w:r>
    </w:p>
    <w:p w:rsidRDefault="00102993" w:rsidP="000F020C" w:rsidR="00102993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V.Nalaže se </w:t>
      </w:r>
      <w:r w:rsidRPr="00575D75">
        <w:rPr>
          <w:rFonts w:hAnsi="Times New Roman" w:ascii="Times New Roman"/>
        </w:rPr>
        <w:t>Općinsko</w:t>
      </w:r>
      <w:r>
        <w:rPr>
          <w:rFonts w:hAnsi="Times New Roman" w:ascii="Times New Roman"/>
        </w:rPr>
        <w:t>m</w:t>
      </w:r>
      <w:r w:rsidRPr="00575D75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u</w:t>
      </w:r>
      <w:r w:rsidRPr="00575D75">
        <w:rPr>
          <w:rFonts w:hAnsi="Times New Roman" w:ascii="Times New Roman"/>
        </w:rPr>
        <w:t xml:space="preserve"> u </w:t>
      </w:r>
      <w:r w:rsidR="006B11C4">
        <w:rPr>
          <w:rFonts w:hAnsi="Times New Roman" w:ascii="Times New Roman"/>
        </w:rPr>
        <w:t>Novom Zagrbu, Zemljišno</w:t>
      </w:r>
      <w:r w:rsidRPr="00575D75">
        <w:rPr>
          <w:rFonts w:hAnsi="Times New Roman" w:ascii="Times New Roman"/>
        </w:rPr>
        <w:t xml:space="preserve">knjižni odjel </w:t>
      </w:r>
      <w:r w:rsidR="006B11C4">
        <w:rPr>
          <w:rFonts w:hAnsi="Times New Roman" w:ascii="Times New Roman"/>
        </w:rPr>
        <w:t>Novi Zagreb</w:t>
      </w:r>
      <w:r>
        <w:rPr>
          <w:rFonts w:hAnsi="Times New Roman" w:ascii="Times New Roman"/>
        </w:rPr>
        <w:t xml:space="preserve"> izvršiti upis pra</w:t>
      </w:r>
      <w:r w:rsidR="006B11C4">
        <w:rPr>
          <w:rFonts w:hAnsi="Times New Roman" w:ascii="Times New Roman"/>
        </w:rPr>
        <w:t>va vlasništva kupca na dosuđenim</w:t>
      </w:r>
      <w:r>
        <w:rPr>
          <w:rFonts w:hAnsi="Times New Roman" w:ascii="Times New Roman"/>
        </w:rPr>
        <w:t xml:space="preserve"> nekretnini</w:t>
      </w:r>
      <w:r w:rsidR="006B11C4">
        <w:rPr>
          <w:rFonts w:hAnsi="Times New Roman" w:ascii="Times New Roman"/>
        </w:rPr>
        <w:t>nama</w:t>
      </w:r>
      <w:r>
        <w:rPr>
          <w:rFonts w:hAnsi="Times New Roman" w:ascii="Times New Roman"/>
        </w:rPr>
        <w:t>, te brisanje prava i tereta na temelju pravomoćnog rješenja o dosudi i potvrdi ovog suda da je kupac položio kupovninu.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6B11C4">
        <w:rPr>
          <w:rFonts w:hAnsi="Times New Roman" w:ascii="Times New Roman"/>
        </w:rPr>
        <w:t>Nekretnine</w:t>
      </w:r>
      <w:r w:rsidR="004B04B5">
        <w:rPr>
          <w:rFonts w:hAnsi="Times New Roman" w:ascii="Times New Roman"/>
        </w:rPr>
        <w:t xml:space="preserve"> iz toč. I. ovog rješenja predati će se kupcu</w:t>
      </w:r>
      <w:r w:rsidR="006B11C4">
        <w:rPr>
          <w:rFonts w:hAnsi="Times New Roman" w:ascii="Times New Roman"/>
        </w:rPr>
        <w:t xml:space="preserve"> zaključkom o predaji nekretnina</w:t>
      </w:r>
      <w:r w:rsidR="004B04B5">
        <w:rPr>
          <w:rFonts w:hAnsi="Times New Roman" w:ascii="Times New Roman"/>
        </w:rPr>
        <w:t xml:space="preserve"> nakon što ovo rješenje postane pravomoćno i nakon što kupac uplati kupovninu.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VII.Ako kupac ne uplati razliku kupovnine, sud će rješenje o prodaji oglasiti nevažećim i odrediti novu prodaju uz uvjete određene za prodaju koja je oglašena nevažećom.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tom slučaju iz položene jamčevine namiriti će se troškovi nove prodaje i naknaditi razlika između kupovnine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VIII.Ovo će se rješenje objaviti na mrežnoj stranici e-Oglasna ploča Trgovačkog suda u 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1D1028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IX.Nalaže se </w:t>
      </w:r>
      <w:r w:rsidRPr="004B04B5">
        <w:rPr>
          <w:rFonts w:hAnsi="Times New Roman" w:ascii="Times New Roman"/>
        </w:rPr>
        <w:t>Općinsko</w:t>
      </w:r>
      <w:r>
        <w:rPr>
          <w:rFonts w:hAnsi="Times New Roman" w:ascii="Times New Roman"/>
        </w:rPr>
        <w:t>m</w:t>
      </w:r>
      <w:r w:rsidRPr="004B04B5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 xml:space="preserve">u </w:t>
      </w:r>
      <w:r w:rsidRPr="004B04B5">
        <w:rPr>
          <w:rFonts w:hAnsi="Times New Roman" w:ascii="Times New Roman"/>
        </w:rPr>
        <w:t xml:space="preserve">u </w:t>
      </w:r>
      <w:r w:rsidR="006B11C4">
        <w:rPr>
          <w:rFonts w:hAnsi="Times New Roman" w:ascii="Times New Roman"/>
        </w:rPr>
        <w:t>Novom Zagrebu, Zemljišno</w:t>
      </w:r>
      <w:r w:rsidRPr="004B04B5">
        <w:rPr>
          <w:rFonts w:hAnsi="Times New Roman" w:ascii="Times New Roman"/>
        </w:rPr>
        <w:t xml:space="preserve">knjižni odjel </w:t>
      </w:r>
      <w:r w:rsidR="006B11C4">
        <w:rPr>
          <w:rFonts w:hAnsi="Times New Roman" w:ascii="Times New Roman"/>
        </w:rPr>
        <w:t>Novi Zagreb</w:t>
      </w:r>
      <w:r>
        <w:rPr>
          <w:rFonts w:hAnsi="Times New Roman" w:ascii="Times New Roman"/>
        </w:rPr>
        <w:t xml:space="preserve"> </w:t>
      </w:r>
      <w:r w:rsidR="001D1028">
        <w:rPr>
          <w:rFonts w:hAnsi="Times New Roman" w:ascii="Times New Roman"/>
        </w:rPr>
        <w:t>zabilježiti u zemlji</w:t>
      </w:r>
      <w:r w:rsidR="006B11C4">
        <w:rPr>
          <w:rFonts w:hAnsi="Times New Roman" w:ascii="Times New Roman"/>
        </w:rPr>
        <w:t>šnim knjigama dosudu nekretnina navedenim</w:t>
      </w:r>
      <w:r w:rsidR="001D1028">
        <w:rPr>
          <w:rFonts w:hAnsi="Times New Roman" w:ascii="Times New Roman"/>
        </w:rPr>
        <w:t xml:space="preserve"> u toč.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6B11C4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Nekretnine stečajnog dužnika navedene u izreci rješenja prodavale su</w:t>
      </w:r>
      <w:r w:rsidR="00DD5A46">
        <w:rPr>
          <w:rFonts w:hAnsi="Times New Roman" w:ascii="Times New Roman"/>
        </w:rPr>
        <w:t xml:space="preserve"> se u stečajnom postupku na prijedlog stečajnog upravitelja temeljem odredbe čl. 247. st. 1. </w:t>
      </w:r>
      <w:r w:rsidR="00DD5A46" w:rsidRPr="00DD5A46">
        <w:rPr>
          <w:rFonts w:hAnsi="Times New Roman" w:ascii="Times New Roman"/>
        </w:rPr>
        <w:t>Stečajnog zakona ("Narodne novine" broj 71/15 - dalje SZ</w:t>
      </w:r>
      <w:r w:rsidR="00DD5A46"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8D1846">
        <w:rPr>
          <w:rFonts w:hAnsi="Times New Roman" w:ascii="Times New Roman"/>
        </w:rPr>
        <w:t>9. svibnja 2019. (list 119 do 128</w:t>
      </w:r>
      <w:r>
        <w:rPr>
          <w:rFonts w:hAnsi="Times New Roman" w:ascii="Times New Roman"/>
        </w:rPr>
        <w:t xml:space="preserve"> spisa), a sukladno odredbi čl. 25. Pravilnika o načinu i postupku provedbe prodaje nekretnina i pokretnina u ovršnom postupku, u svezi s odredbom čl. 103. st. 2. Ovršnog zakona </w:t>
      </w:r>
      <w:r w:rsidRPr="00162E1B">
        <w:rPr>
          <w:rFonts w:hAnsi="Times New Roman" w:ascii="Times New Roman"/>
        </w:rPr>
        <w:t>("Narodne novine" broj 112/12, 25/13, 93/14, 55/16, 73/17</w:t>
      </w:r>
      <w:r>
        <w:rPr>
          <w:rFonts w:hAnsi="Times New Roman" w:ascii="Times New Roman"/>
        </w:rPr>
        <w:t xml:space="preserve"> – dalje OZ</w:t>
      </w:r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3C57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</w:t>
      </w:r>
      <w:r w:rsidR="008D1846">
        <w:rPr>
          <w:rFonts w:hAnsi="Times New Roman" w:ascii="Times New Roman"/>
        </w:rPr>
        <w:t>izvještaj sud je utvrdio da su predmetne nekretnine prodane</w:t>
      </w:r>
      <w:r>
        <w:rPr>
          <w:rFonts w:hAnsi="Times New Roman" w:ascii="Times New Roman"/>
        </w:rPr>
        <w:t xml:space="preserve"> </w:t>
      </w:r>
      <w:r w:rsidR="003C57BB">
        <w:rPr>
          <w:rFonts w:hAnsi="Times New Roman" w:ascii="Times New Roman"/>
        </w:rPr>
        <w:t xml:space="preserve">na  </w:t>
      </w:r>
      <w:r w:rsidR="008D1846">
        <w:rPr>
          <w:rFonts w:hAnsi="Times New Roman" w:ascii="Times New Roman"/>
        </w:rPr>
        <w:t>drugo</w:t>
      </w:r>
      <w:r w:rsidR="003C57BB">
        <w:rPr>
          <w:rFonts w:hAnsi="Times New Roman" w:ascii="Times New Roman"/>
        </w:rPr>
        <w:t xml:space="preserve">j elektroničkoj javnoj dražbi, koja je završena </w:t>
      </w:r>
      <w:r w:rsidR="008D1846">
        <w:rPr>
          <w:rFonts w:hAnsi="Times New Roman" w:ascii="Times New Roman"/>
        </w:rPr>
        <w:t>2. svibnja 2019</w:t>
      </w:r>
      <w:r w:rsidR="003C57BB">
        <w:rPr>
          <w:rFonts w:hAnsi="Times New Roman" w:ascii="Times New Roman"/>
        </w:rPr>
        <w:t>. u 23:59:59 sati kada je završeno i nadmetanje, te je utvrđeno da</w:t>
      </w:r>
      <w:r w:rsidR="008D1846">
        <w:rPr>
          <w:rFonts w:hAnsi="Times New Roman" w:ascii="Times New Roman"/>
        </w:rPr>
        <w:t xml:space="preserve"> je</w:t>
      </w:r>
      <w:r w:rsidR="003C57BB">
        <w:rPr>
          <w:rFonts w:hAnsi="Times New Roman" w:ascii="Times New Roman"/>
        </w:rPr>
        <w:t xml:space="preserve"> jamčevinu u iznosu od </w:t>
      </w:r>
      <w:r w:rsidR="008D1846">
        <w:rPr>
          <w:rFonts w:hAnsi="Times New Roman" w:ascii="Times New Roman"/>
        </w:rPr>
        <w:t>10.854,16 kn uplatila GJURGJICA MIMICA BEZJAK, Zagreb, Kninski trg 7, OIB: 09803265342.</w:t>
      </w:r>
    </w:p>
    <w:p w:rsidRDefault="003C57BB" w:rsidP="005614DD" w:rsidR="003C57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Uvidom u listu ponuditelja </w:t>
      </w:r>
      <w:r w:rsidR="00A619E3">
        <w:rPr>
          <w:rFonts w:hAnsi="Times New Roman" w:ascii="Times New Roman"/>
        </w:rPr>
        <w:t>utvrđeno je da je u nadmetanju kao jedini ponuditelj</w:t>
      </w:r>
      <w:r w:rsidR="008D1846">
        <w:rPr>
          <w:rFonts w:hAnsi="Times New Roman" w:ascii="Times New Roman"/>
        </w:rPr>
        <w:t xml:space="preserve"> sudjelovala</w:t>
      </w:r>
      <w:r>
        <w:rPr>
          <w:rFonts w:hAnsi="Times New Roman" w:ascii="Times New Roman"/>
        </w:rPr>
        <w:t xml:space="preserve"> </w:t>
      </w:r>
      <w:r w:rsidR="008D1846">
        <w:rPr>
          <w:rFonts w:hAnsi="Times New Roman" w:ascii="Times New Roman"/>
        </w:rPr>
        <w:t>GJURGJICA MIMICA BEZJAK, Zagreb, te je ista dala</w:t>
      </w:r>
      <w:r>
        <w:rPr>
          <w:rFonts w:hAnsi="Times New Roman" w:ascii="Times New Roman"/>
        </w:rPr>
        <w:t xml:space="preserve"> valjanu ponudu u iznosu od </w:t>
      </w:r>
      <w:r w:rsidR="008D1846">
        <w:rPr>
          <w:rFonts w:hAnsi="Times New Roman" w:ascii="Times New Roman"/>
        </w:rPr>
        <w:t>54.270,78</w:t>
      </w:r>
      <w:r>
        <w:rPr>
          <w:rFonts w:hAnsi="Times New Roman" w:ascii="Times New Roman"/>
        </w:rPr>
        <w:t xml:space="preserve"> kn</w:t>
      </w:r>
      <w:r w:rsidR="00BD472F">
        <w:rPr>
          <w:rFonts w:hAnsi="Times New Roman" w:ascii="Times New Roman"/>
        </w:rPr>
        <w:t>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r w:rsidR="008D1846">
        <w:rPr>
          <w:rFonts w:hAnsi="Times New Roman" w:ascii="Times New Roman"/>
        </w:rPr>
        <w:t>GJURGJICA MIMICA BEZJAK, Zagreb, dala</w:t>
      </w:r>
      <w:r>
        <w:rPr>
          <w:rFonts w:hAnsi="Times New Roman" w:ascii="Times New Roman"/>
        </w:rPr>
        <w:t xml:space="preserve"> najvišu va</w:t>
      </w:r>
      <w:r w:rsidR="008D1846">
        <w:rPr>
          <w:rFonts w:hAnsi="Times New Roman" w:ascii="Times New Roman"/>
        </w:rPr>
        <w:t>ljanu ponudu za kupnju predmetnih nekretnina i ispunila</w:t>
      </w:r>
      <w:r>
        <w:rPr>
          <w:rFonts w:hAnsi="Times New Roman" w:ascii="Times New Roman"/>
        </w:rPr>
        <w:t xml:space="preserve"> pretpostavke da</w:t>
      </w:r>
      <w:r w:rsidR="008D1846">
        <w:rPr>
          <w:rFonts w:hAnsi="Times New Roman" w:ascii="Times New Roman"/>
        </w:rPr>
        <w:t xml:space="preserve"> joj se nekretnine dosude</w:t>
      </w:r>
      <w:r>
        <w:rPr>
          <w:rFonts w:hAnsi="Times New Roman" w:ascii="Times New Roman"/>
        </w:rPr>
        <w:t>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sukladno</w:t>
      </w:r>
      <w:r w:rsidR="00B04373">
        <w:rPr>
          <w:rFonts w:hAnsi="Times New Roman" w:ascii="Times New Roman"/>
        </w:rPr>
        <w:t xml:space="preserve"> odredbama čl. 106.</w:t>
      </w:r>
      <w:r>
        <w:rPr>
          <w:rFonts w:hAnsi="Times New Roman" w:ascii="Times New Roman"/>
        </w:rPr>
        <w:t xml:space="preserve"> i 108. OZ-a</w:t>
      </w:r>
      <w:r w:rsidR="00042461">
        <w:rPr>
          <w:rFonts w:hAnsi="Times New Roman" w:ascii="Times New Roman"/>
        </w:rPr>
        <w:t xml:space="preserve"> u svezi čl. 247.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>("Narodne novine" broj 71/15, 104/17)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Zabilježba dosude u zemljišnim knjigama određena je na temelju čl. 98.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8D1846">
        <w:rPr>
          <w:rFonts w:hAnsi="Times New Roman" w:ascii="Times New Roman"/>
        </w:rPr>
        <w:t>13. svibnja  2019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00674A">
        <w:rPr>
          <w:rFonts w:hAnsi="Times New Roman" w:ascii="Times New Roman"/>
        </w:rPr>
        <w:t>, v.r.</w:t>
      </w:r>
    </w:p>
    <w:p w:rsidRDefault="0000674A" w:rsidP="004E4B56" w:rsidR="0000674A">
      <w:pPr>
        <w:jc w:val="right"/>
        <w:rPr>
          <w:rFonts w:hAnsi="Times New Roman" w:ascii="Times New Roman"/>
        </w:rPr>
      </w:pPr>
    </w:p>
    <w:p w:rsidRDefault="0000674A" w:rsidP="00C339BE" w:rsidR="0000674A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00674A" w:rsidP="004E4B56" w:rsidR="0000674A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00674A" w:rsidR="00785A0D" w:rsidRPr="0000674A">
      <w:pPr>
        <w:rPr>
          <w:rFonts w:hAnsi="Times New Roman" w:ascii="Times New Roman"/>
        </w:rPr>
      </w:pPr>
    </w:p>
    <w:sectPr w:rsidSect="008E5B77" w:rsidR="00785A0D" w:rsidRPr="0000674A">
      <w:headerReference w:type="default" r:id="rId11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74A">
          <w:rPr>
            <w:noProof/>
          </w:rPr>
          <w:t>3</w:t>
        </w:r>
        <w:r>
          <w:fldChar w:fldCharType="end"/>
        </w:r>
      </w:p>
    </w:sdtContent>
  </w:sdt>
  <w:p w:rsidRDefault="008D1846" w:rsidR="0060670C">
    <w:pPr>
      <w:pStyle w:val="Zaglavlje"/>
    </w:pPr>
    <w:r>
      <w:rPr>
        <w:rFonts w:hAnsi="Times New Roman" w:ascii="Times New Roman"/>
      </w:rPr>
      <w:t xml:space="preserve">                                                                                                                    </w:t>
    </w:r>
    <w:r w:rsidRPr="001A1A01">
      <w:rPr>
        <w:rFonts w:hAnsi="Times New Roman" w:ascii="Times New Roman"/>
      </w:rPr>
      <w:t>3  St-</w:t>
    </w:r>
    <w:r>
      <w:rPr>
        <w:rFonts w:hAnsi="Times New Roman" w:ascii="Times New Roman"/>
      </w:rPr>
      <w:t>5906/2015-61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0674A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C3DA6"/>
    <w:rsid w:val="005D7688"/>
    <w:rsid w:val="005E6096"/>
    <w:rsid w:val="005F06BF"/>
    <w:rsid w:val="005F329D"/>
    <w:rsid w:val="005F7E02"/>
    <w:rsid w:val="00601A6F"/>
    <w:rsid w:val="006112DD"/>
    <w:rsid w:val="00636875"/>
    <w:rsid w:val="00646ADE"/>
    <w:rsid w:val="006703DF"/>
    <w:rsid w:val="006753BD"/>
    <w:rsid w:val="006862D5"/>
    <w:rsid w:val="006971ED"/>
    <w:rsid w:val="006A7CBC"/>
    <w:rsid w:val="006B11C4"/>
    <w:rsid w:val="006C36A3"/>
    <w:rsid w:val="006D50C3"/>
    <w:rsid w:val="007230A2"/>
    <w:rsid w:val="00733BA9"/>
    <w:rsid w:val="00761E1F"/>
    <w:rsid w:val="00775029"/>
    <w:rsid w:val="00785A0D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94312"/>
    <w:rsid w:val="008D1846"/>
    <w:rsid w:val="008E5B77"/>
    <w:rsid w:val="008F5D28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E5413"/>
    <w:rsid w:val="00B028D4"/>
    <w:rsid w:val="00B04373"/>
    <w:rsid w:val="00B10043"/>
    <w:rsid w:val="00B12C85"/>
    <w:rsid w:val="00B15694"/>
    <w:rsid w:val="00B15983"/>
    <w:rsid w:val="00B30082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29E2"/>
    <w:rsid w:val="00BF5A22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4885"/>
    <w:rsid w:val="00E52632"/>
    <w:rsid w:val="00E5782A"/>
    <w:rsid w:val="00E64B06"/>
    <w:rsid w:val="00E84A57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7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7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7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7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7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7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7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7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02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5906</izvorni_sadrzaj>
    <derivirana_varijabla naziv="DomainObject.Predmet.Broj_1">5906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St-5906/2015</izvorni_sadrzaj>
    <derivirana_varijabla naziv="DomainObject.Predmet.OznakaBroj_1">St-5906/2015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OMEGA-PRODUKCIJA d.o.o. za audiovizualne djelatnosti zastupanog po punomoćniku Dražen Pazman</izvorni_sadrzaj>
    <derivirana_varijabla naziv="DomainObject.Predmet.ProtustrankaFormated_1">  OMEGA-PRODUKCIJA d.o.o. za audiovizualne djelatnosti zastupanog po punomoćniku Dražen Pazman</derivirana_varijabla>
  </DomainObject.Predmet.ProtustrankaFormated>
  <DomainObject.Predmet.ProtustrankaFormatedOIB>
    <izvorni_sadrzaj>  OMEGA-PRODUKCIJA d.o.o. za audiovizualne djelatnosti, OIB 96575137742 zastupanog po punomoćniku Dražen Pazman</izvorni_sadrzaj>
    <derivirana_varijabla naziv="DomainObject.Predmet.ProtustrankaFormatedOIB_1">  OMEGA-PRODUKCIJA d.o.o. za audiovizualne djelatnosti, OIB 96575137742 zastupanog po punomoćniku Dražen Pazman</derivirana_varijabla>
  </DomainObject.Predmet.ProtustrankaFormatedOIB>
  <DomainObject.Predmet.ProtustrankaFormatedWithAdress>
    <izvorni_sadrzaj> OMEGA-PRODUKCIJA d.o.o. za audiovizualne djelatnosti, Barčev trg 6, 10000 Zagreb zastupanog po punomoćniku Dražen Pazman</izvorni_sadrzaj>
    <derivirana_varijabla naziv="DomainObject.Predmet.ProtustrankaFormatedWithAdress_1"> OMEGA-PRODUKCIJA d.o.o. za audiovizualne djelatnosti, Barčev trg 6, 10000 Zagreb zastupanog po punomoćniku Dražen Pazman</derivirana_varijabla>
  </DomainObject.Predmet.ProtustrankaFormatedWithAdress>
  <DomainObject.Predmet.ProtustrankaFormatedWithAdressOIB>
    <izvorni_sadrzaj> OMEGA-PRODUKCIJA d.o.o. za audiovizualne djelatnosti, OIB 96575137742, Barčev trg 6, 10000 Zagreb zastupanog po punomoćniku Dražen Pazman</izvorni_sadrzaj>
    <derivirana_varijabla naziv="DomainObject.Predmet.ProtustrankaFormatedWithAdressOIB_1"> OMEGA-PRODUKCIJA d.o.o. za audiovizualne djelatnosti, OIB 96575137742, Barčev trg 6, 10000 Zagreb zastupanog po punomoćniku Dražen Pazman</derivirana_varijabla>
  </DomainObject.Predmet.ProtustrankaFormatedWithAdressOIB>
  <DomainObject.Predmet.ProtustrankaWithAdress>
    <izvorni_sadrzaj>OMEGA-PRODUKCIJA d.o.o. za audiovizualne djelatnosti Barčev trg 6, 10000 Zagreb</izvorni_sadrzaj>
    <derivirana_varijabla naziv="DomainObject.Predmet.ProtustrankaWithAdress_1">OMEGA-PRODUKCIJA d.o.o. za audiovizualne djelatnosti Barčev trg 6, 10000 Zagreb</derivirana_varijabla>
  </DomainObject.Predmet.ProtustrankaWithAdress>
  <DomainObject.Predmet.ProtustrankaWithAdressOIB>
    <izvorni_sadrzaj>OMEGA-PRODUKCIJA d.o.o. za audiovizualne djelatnosti, OIB 96575137742, Barčev trg 6, 10000 Zagreb</izvorni_sadrzaj>
    <derivirana_varijabla naziv="DomainObject.Predmet.ProtustrankaWithAdressOIB_1">OMEGA-PRODUKCIJA d.o.o. za audiovizualne djelatnosti, OIB 96575137742, Barčev trg 6, 10000 Zagreb</derivirana_varijabla>
  </DomainObject.Predmet.ProtustrankaWithAdressOIB>
  <DomainObject.Predmet.ProtustrankaNazivFormated>
    <izvorni_sadrzaj>OMEGA-PRODUKCIJA d.o.o. za audiovizualne djelatnosti</izvorni_sadrzaj>
    <derivirana_varijabla naziv="DomainObject.Predmet.ProtustrankaNazivFormated_1">OMEGA-PRODUKCIJA d.o.o. za audiovizualne djelatnosti</derivirana_varijabla>
  </DomainObject.Predmet.ProtustrankaNazivFormated>
  <DomainObject.Predmet.ProtustrankaNazivFormatedOIB>
    <izvorni_sadrzaj>OMEGA-PRODUKCIJA d.o.o. za audiovizualne djelatnosti, OIB 96575137742</izvorni_sadrzaj>
    <derivirana_varijabla naziv="DomainObject.Predmet.ProtustrankaNazivFormatedOIB_1">OMEGA-PRODUKCIJA d.o.o. za audiovizualne djelatnosti, OIB 96575137742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OMEGA-PRODUKCIJA d.o.o. za audiovizualne djelatnosti zastupanog po punomoćniku Dražen Pazman</item>
    </izvorni_sadrzaj>
    <derivirana_varijabla naziv="DomainObject.Predmet.ProtuStrankaListFormated_1">
      <item>OMEGA-PRODUKCIJA d.o.o. za audiovizualne djelatnosti zastupanog po punomoćniku Dražen Pazman</item>
    </derivirana_varijabla>
  </DomainObject.Predmet.ProtuStrankaListFormated>
  <DomainObject.Predmet.ProtuStrankaListFormatedOIB>
    <izvorni_sadrzaj>
      <item>OMEGA-PRODUKCIJA d.o.o. za audiovizualne djelatnosti, OIB 96575137742 zastupanog po punomoćniku Dražen Pazman</item>
    </izvorni_sadrzaj>
    <derivirana_varijabla naziv="DomainObject.Predmet.ProtuStrankaListFormatedOIB_1">
      <item>OMEGA-PRODUKCIJA d.o.o. za audiovizualne djelatnosti, OIB 96575137742 zastupanog po punomoćniku Dražen Pazman</item>
    </derivirana_varijabla>
  </DomainObject.Predmet.ProtuStrankaListFormatedOIB>
  <DomainObject.Predmet.ProtuStrankaListFormatedWithAdress>
    <izvorni_sadrzaj>
      <item>OMEGA-PRODUKCIJA d.o.o. za audiovizualne djelatnosti, Barčev trg 6, 10000 Zagreb zastupanog po punomoćniku Dražen Pazman</item>
    </izvorni_sadrzaj>
    <derivirana_varijabla naziv="DomainObject.Predmet.ProtuStrankaListFormatedWithAdress_1">
      <item>OMEGA-PRODUKCIJA d.o.o. za audiovizualne djelatnosti, Barčev trg 6, 10000 Zagreb zastupanog po punomoćniku Dražen Pazman</item>
    </derivirana_varijabla>
  </DomainObject.Predmet.ProtuStrankaListFormatedWithAdress>
  <DomainObject.Predmet.ProtuStrankaListFormatedWithAdressOIB>
    <izvorni_sadrzaj>
      <item>OMEGA-PRODUKCIJA d.o.o. za audiovizualne djelatnosti, OIB 96575137742, Barčev trg 6, 10000 Zagreb zastupanog po punomoćniku Dražen Pazman</item>
    </izvorni_sadrzaj>
    <derivirana_varijabla naziv="DomainObject.Predmet.ProtuStrankaListFormatedWithAdressOIB_1">
      <item>OMEGA-PRODUKCIJA d.o.o. za audiovizualne djelatnosti, OIB 96575137742, Barčev trg 6, 10000 Zagreb zastupanog po punomoćniku Dražen Pazman</item>
    </derivirana_varijabla>
  </DomainObject.Predmet.ProtuStrankaListFormatedWithAdressOIB>
  <DomainObject.Predmet.ProtuStrankaListNazivFormated>
    <izvorni_sadrzaj>
      <item>OMEGA-PRODUKCIJA d.o.o. za audiovizualne djelatnosti</item>
    </izvorni_sadrzaj>
    <derivirana_varijabla naziv="DomainObject.Predmet.ProtuStrankaListNazivFormated_1">
      <item>OMEGA-PRODUKCIJA d.o.o. za audiovizualne djelatnosti</item>
    </derivirana_varijabla>
  </DomainObject.Predmet.ProtuStrankaListNazivFormated>
  <DomainObject.Predmet.ProtuStrankaListNazivFormatedOIB>
    <izvorni_sadrzaj>
      <item>OMEGA-PRODUKCIJA d.o.o. za audiovizualne djelatnosti, OIB 96575137742</item>
    </izvorni_sadrzaj>
    <derivirana_varijabla naziv="DomainObject.Predmet.ProtuStrankaListNazivFormatedOIB_1">
      <item>OMEGA-PRODUKCIJA d.o.o. za audiovizualne djelatnosti, OIB 96575137742</item>
    </derivirana_varijabla>
  </DomainObject.Predmet.ProtuStrankaListNazivFormatedOIB>
  <DomainObject.Predmet.OstaliListFormated>
    <izvorni_sadrzaj>
      <item>Dražen Pazman punomoćnik sudionika u postupku OMEGA-PRODUKCIJA d.o.o. za audiovizualne djelatnosti</item>
    </izvorni_sadrzaj>
    <derivirana_varijabla naziv="DomainObject.Predmet.OstaliListFormated_1">
      <item>Dražen Pazman punomoćnik sudionika u postupku OMEGA-PRODUKCIJA d.o.o. za audiovizualne djelatnosti</item>
    </derivirana_varijabla>
  </DomainObject.Predmet.OstaliListFormated>
  <DomainObject.Predmet.OstaliListFormatedOIB>
    <izvorni_sadrzaj>
      <item>Dražen Pazman, OIB 99539913201 punomoćnik sudionika u postupku OMEGA-PRODUKCIJA d.o.o. za audiovizualne djelatnosti</item>
    </izvorni_sadrzaj>
    <derivirana_varijabla naziv="DomainObject.Predmet.OstaliListFormatedOIB_1">
      <item>Dražen Pazman, OIB 99539913201 punomoćnik sudionika u postupku OMEGA-PRODUKCIJA d.o.o. za audiovizualne djelatnosti</item>
    </derivirana_varijabla>
  </DomainObject.Predmet.OstaliListFormatedOIB>
  <DomainObject.Predmet.OstaliListFormatedWithAdress>
    <izvorni_sadrzaj>
      <item>Dražen Pazman, Kralja Tomislava 84, 51511 Njivice punomoćnik sudionika u postupku OMEGA-PRODUKCIJA d.o.o. za audiovizualne djelatnosti</item>
    </izvorni_sadrzaj>
    <derivirana_varijabla naziv="DomainObject.Predmet.OstaliListFormatedWithAdress_1">
      <item>Dražen Pazman, Kralja Tomislava 84, 51511 Njivice punomoćnik sudionika u postupku OMEGA-PRODUKCIJA d.o.o. za audiovizualne djelatnosti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OMEGA-PRODUKCIJA d.o.o. za audiovizualne djelatnosti</item>
    </izvorni_sadrzaj>
    <derivirana_varijabla naziv="DomainObject.Predmet.OstaliListFormatedWithAdressOIB_1">
      <item>Dražen Pazman, OIB 99539913201, Kralja Tomislava 84, 51511 Njivice punomoćnik sudionika u postupku OMEGA-PRODUKCIJA d.o.o. za audiovizualne djelatnosti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OMEGA-PRODUKCIJA d.o.o. za audiovizualne djelatnosti</izvorni_sadrzaj>
    <derivirana_varijabla naziv="DomainObject.Predmet.ProtustrankaIDrugi_1">OMEGA-PRODUKCIJA d.o.o. za audiovizualne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OMEGA-PRODUKCIJA d.o.o. za audiovizualne djelatnosti, OIB 96575137742, Barčev trg 6, 10000 Zagreb</izvorni_sadrzaj>
    <derivirana_varijabla naziv="DomainObject.Predmet.ProtustrankaIDrugiAdressOIB_1">OMEGA-PRODUKCIJA d.o.o. za audiovizualne djelatnosti, OIB 96575137742,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OMEGA-PRODUKCIJA d.o.o. za audiovizualne djelatnosti</item>
      <item>Dražen Pazman</item>
    </izvorni_sadrzaj>
    <derivirana_varijabla naziv="DomainObject.Predmet.SudioniciListNaziv_1">
      <item>FINA Regionalni centar Zagreb</item>
      <item>OMEGA-PRODUKCIJA d.o.o. za audiovizualne djelatnosti</item>
      <item>Dražen Pazman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izvorni_sadrzaj>
    <derivirana_varijabla naziv="DomainObject.Predmet.SudioniciListAdressOIB_1"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96575137742</item>
      <item>, OIB 99539913201</item>
    </izvorni_sadrzaj>
    <derivirana_varijabla naziv="DomainObject.Predmet.SudioniciListNazivOIB_1">
      <item>, OIB 85821130368</item>
      <item>, OIB 96575137742</item>
      <item>, OIB 99539913201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St-5906/2015-57</izvorni_sadrzaj>
    <derivirana_varijabla naziv="DomainObject.PredzadnjaOdlukaIzPredmeta.Oznaka_1">St-5906/2015-57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B93A8-869C-436A-AD52-F8CEC0FCB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912</properties:Words>
  <properties:Characters>5038</properties:Characters>
  <properties:Lines>124</properties:Lines>
  <properties:Paragraphs>43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2019-05-13T10:40:00Z</dcterms:created>
  <dc:creator>Gordana Grčić</dc:creator>
  <cp:lastModifiedBy>Gordana Cvitković</cp:lastModifiedBy>
  <cp:lastPrinted>2019-05-13T11:07:00Z</cp:lastPrinted>
  <dcterms:modified xmlns:xsi="http://www.w3.org/2001/XMLSchema-instance" xsi:type="dcterms:W3CDTF">2019-05-13T11:08:00Z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(St-5906-2015 -rješenje o dosudi jedini ponuditelj.docx)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